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BC27" w14:textId="77777777" w:rsidR="00E82A42" w:rsidRPr="00904927" w:rsidRDefault="00BD6EBA" w:rsidP="00E82A42">
      <w:pPr>
        <w:adjustRightInd w:val="0"/>
        <w:jc w:val="left"/>
        <w:rPr>
          <w:rFonts w:ascii="ＭＳ ゴシック" w:eastAsia="ＭＳ ゴシック" w:hAnsi="ＭＳ ゴシック" w:cs="MS-Mincho"/>
          <w:color w:val="000000"/>
          <w:kern w:val="0"/>
          <w:sz w:val="21"/>
          <w:szCs w:val="21"/>
        </w:rPr>
      </w:pPr>
      <w:bookmarkStart w:id="0" w:name="_Toc838200"/>
      <w:r w:rsidRPr="00904927">
        <w:rPr>
          <w:rFonts w:ascii="ＭＳ ゴシック" w:eastAsia="ＭＳ ゴシック" w:hAnsi="ＭＳ ゴシック" w:cs="MS-Mincho" w:hint="eastAsia"/>
          <w:color w:val="000000"/>
          <w:kern w:val="0"/>
          <w:sz w:val="21"/>
          <w:szCs w:val="21"/>
        </w:rPr>
        <w:t xml:space="preserve">　</w:t>
      </w:r>
    </w:p>
    <w:p w14:paraId="52950B6B" w14:textId="77777777" w:rsidR="00B814C3" w:rsidRPr="00904927" w:rsidRDefault="00B814C3" w:rsidP="00E82A42">
      <w:pPr>
        <w:adjustRightInd w:val="0"/>
        <w:jc w:val="left"/>
        <w:rPr>
          <w:rFonts w:ascii="ＭＳ ゴシック" w:eastAsia="ＭＳ ゴシック" w:hAnsi="ＭＳ ゴシック" w:cs="MS-Mincho"/>
          <w:color w:val="000000"/>
          <w:kern w:val="0"/>
          <w:sz w:val="21"/>
          <w:szCs w:val="21"/>
        </w:rPr>
      </w:pPr>
    </w:p>
    <w:p w14:paraId="3AE3ED40" w14:textId="77777777" w:rsidR="00E82A42" w:rsidRPr="00904927" w:rsidRDefault="00E82A42" w:rsidP="00E82A42">
      <w:pPr>
        <w:adjustRightInd w:val="0"/>
        <w:jc w:val="left"/>
        <w:rPr>
          <w:rFonts w:ascii="ＭＳ ゴシック" w:eastAsia="ＭＳ ゴシック" w:hAnsi="ＭＳ ゴシック" w:cs="MS-Mincho"/>
          <w:color w:val="000000"/>
          <w:kern w:val="0"/>
          <w:sz w:val="21"/>
          <w:szCs w:val="21"/>
        </w:rPr>
      </w:pPr>
    </w:p>
    <w:p w14:paraId="551180DF" w14:textId="77777777" w:rsidR="00B814C3" w:rsidRPr="00904927" w:rsidRDefault="00B814C3" w:rsidP="00E82A42">
      <w:pPr>
        <w:adjustRightInd w:val="0"/>
        <w:jc w:val="left"/>
        <w:rPr>
          <w:rFonts w:ascii="ＭＳ ゴシック" w:eastAsia="ＭＳ ゴシック" w:hAnsi="ＭＳ ゴシック" w:cs="MS-Mincho"/>
          <w:color w:val="000000"/>
          <w:kern w:val="0"/>
          <w:sz w:val="21"/>
          <w:szCs w:val="21"/>
        </w:rPr>
      </w:pPr>
    </w:p>
    <w:p w14:paraId="1B89D5F0" w14:textId="72D69AFE" w:rsidR="00E91085" w:rsidRPr="006E55E8" w:rsidRDefault="00E91085" w:rsidP="00E91085">
      <w:pPr>
        <w:adjustRightInd w:val="0"/>
        <w:jc w:val="center"/>
        <w:rPr>
          <w:rFonts w:ascii="ＭＳ ゴシック" w:eastAsia="ＭＳ ゴシック" w:hAnsi="ＭＳ ゴシック" w:cs="MS-Mincho"/>
          <w:color w:val="FF0000"/>
          <w:kern w:val="0"/>
          <w:sz w:val="40"/>
          <w:szCs w:val="40"/>
        </w:rPr>
      </w:pPr>
    </w:p>
    <w:p w14:paraId="11E11362" w14:textId="77777777" w:rsidR="00E82A42" w:rsidRPr="00904927" w:rsidRDefault="00E82A42" w:rsidP="00E82A42">
      <w:pPr>
        <w:adjustRightInd w:val="0"/>
        <w:jc w:val="left"/>
        <w:rPr>
          <w:rFonts w:ascii="ＭＳ ゴシック" w:eastAsia="ＭＳ ゴシック" w:hAnsi="ＭＳ ゴシック" w:cs="MS-Mincho"/>
          <w:color w:val="000000"/>
          <w:kern w:val="0"/>
          <w:sz w:val="21"/>
          <w:szCs w:val="21"/>
        </w:rPr>
      </w:pPr>
    </w:p>
    <w:p w14:paraId="02B15D1D" w14:textId="77777777" w:rsidR="00E82A42" w:rsidRPr="00904927" w:rsidRDefault="00B814C3" w:rsidP="00B814C3">
      <w:pPr>
        <w:adjustRightInd w:val="0"/>
        <w:jc w:val="center"/>
        <w:rPr>
          <w:rFonts w:ascii="ＭＳ ゴシック" w:eastAsia="ＭＳ ゴシック" w:hAnsi="ＭＳ ゴシック" w:cs="MS-Mincho"/>
          <w:color w:val="000000"/>
          <w:kern w:val="0"/>
          <w:sz w:val="44"/>
          <w:szCs w:val="44"/>
        </w:rPr>
      </w:pPr>
      <w:r w:rsidRPr="00904927">
        <w:rPr>
          <w:rFonts w:ascii="ＭＳ ゴシック" w:eastAsia="ＭＳ ゴシック" w:hAnsi="ＭＳ ゴシック" w:cs="MS-Mincho" w:hint="eastAsia"/>
          <w:color w:val="000000"/>
          <w:kern w:val="0"/>
          <w:sz w:val="44"/>
          <w:szCs w:val="44"/>
        </w:rPr>
        <w:t>南越前町</w:t>
      </w:r>
      <w:r w:rsidR="00B05E3E">
        <w:rPr>
          <w:rFonts w:ascii="ＭＳ ゴシック" w:eastAsia="ＭＳ ゴシック" w:hAnsi="ＭＳ ゴシック" w:cs="MS-Mincho" w:hint="eastAsia"/>
          <w:color w:val="000000"/>
          <w:kern w:val="0"/>
          <w:sz w:val="44"/>
          <w:szCs w:val="44"/>
        </w:rPr>
        <w:t xml:space="preserve">　</w:t>
      </w:r>
      <w:r w:rsidR="00E82A42" w:rsidRPr="00904927">
        <w:rPr>
          <w:rFonts w:ascii="ＭＳ ゴシック" w:eastAsia="ＭＳ ゴシック" w:hAnsi="ＭＳ ゴシック" w:cs="MS-Mincho" w:hint="eastAsia"/>
          <w:color w:val="000000"/>
          <w:kern w:val="0"/>
          <w:sz w:val="44"/>
          <w:szCs w:val="44"/>
        </w:rPr>
        <w:t>森林整備計画</w:t>
      </w:r>
      <w:r w:rsidR="0083051A">
        <w:rPr>
          <w:rFonts w:ascii="ＭＳ ゴシック" w:eastAsia="ＭＳ ゴシック" w:hAnsi="ＭＳ ゴシック" w:cs="MS-Mincho" w:hint="eastAsia"/>
          <w:color w:val="000000"/>
          <w:kern w:val="0"/>
          <w:sz w:val="44"/>
          <w:szCs w:val="44"/>
        </w:rPr>
        <w:t>変更計画</w:t>
      </w:r>
      <w:r w:rsidR="00E82A42" w:rsidRPr="00904927">
        <w:rPr>
          <w:rFonts w:ascii="ＭＳ ゴシック" w:eastAsia="ＭＳ ゴシック" w:hAnsi="ＭＳ ゴシック" w:cs="MS-Mincho" w:hint="eastAsia"/>
          <w:color w:val="000000"/>
          <w:kern w:val="0"/>
          <w:sz w:val="44"/>
          <w:szCs w:val="44"/>
        </w:rPr>
        <w:t>書</w:t>
      </w:r>
    </w:p>
    <w:p w14:paraId="694DD216" w14:textId="77777777" w:rsidR="00E82A42" w:rsidRPr="00904927" w:rsidRDefault="00E82A42" w:rsidP="00E82A42">
      <w:pPr>
        <w:adjustRightInd w:val="0"/>
        <w:jc w:val="left"/>
        <w:rPr>
          <w:rFonts w:ascii="ＭＳ ゴシック" w:eastAsia="ＭＳ ゴシック" w:hAnsi="ＭＳ ゴシック" w:cs="MS-Mincho"/>
          <w:color w:val="000000"/>
          <w:kern w:val="0"/>
          <w:sz w:val="21"/>
          <w:szCs w:val="21"/>
        </w:rPr>
      </w:pPr>
    </w:p>
    <w:p w14:paraId="69818ACE" w14:textId="77777777" w:rsidR="00E82A42" w:rsidRPr="00904927" w:rsidRDefault="00E82A42" w:rsidP="00E82A42">
      <w:pPr>
        <w:adjustRightInd w:val="0"/>
        <w:jc w:val="left"/>
        <w:rPr>
          <w:rFonts w:ascii="ＭＳ ゴシック" w:eastAsia="ＭＳ ゴシック" w:hAnsi="ＭＳ ゴシック" w:cs="MS-Mincho"/>
          <w:color w:val="000000"/>
          <w:kern w:val="0"/>
          <w:sz w:val="21"/>
          <w:szCs w:val="21"/>
        </w:rPr>
      </w:pPr>
    </w:p>
    <w:p w14:paraId="29B6F880" w14:textId="77777777" w:rsidR="00BE7A9A" w:rsidRPr="00904927" w:rsidRDefault="00BE7A9A" w:rsidP="00E82A42">
      <w:pPr>
        <w:adjustRightInd w:val="0"/>
        <w:jc w:val="left"/>
        <w:rPr>
          <w:rFonts w:ascii="ＭＳ ゴシック" w:eastAsia="ＭＳ ゴシック" w:hAnsi="ＭＳ ゴシック" w:cs="MS-Mincho"/>
          <w:color w:val="000000"/>
          <w:kern w:val="0"/>
          <w:sz w:val="21"/>
          <w:szCs w:val="21"/>
        </w:rPr>
      </w:pPr>
    </w:p>
    <w:p w14:paraId="6B67FD0C" w14:textId="77777777" w:rsidR="00BE7A9A" w:rsidRPr="00904927" w:rsidRDefault="00BE7A9A" w:rsidP="00E82A42">
      <w:pPr>
        <w:adjustRightInd w:val="0"/>
        <w:jc w:val="left"/>
        <w:rPr>
          <w:rFonts w:ascii="ＭＳ ゴシック" w:eastAsia="ＭＳ ゴシック" w:hAnsi="ＭＳ ゴシック" w:cs="MS-Mincho"/>
          <w:color w:val="000000"/>
          <w:kern w:val="0"/>
          <w:sz w:val="21"/>
          <w:szCs w:val="21"/>
        </w:rPr>
      </w:pPr>
    </w:p>
    <w:p w14:paraId="0F639831" w14:textId="77777777" w:rsidR="00B814C3" w:rsidRPr="00904927" w:rsidRDefault="00B814C3" w:rsidP="00E82A42">
      <w:pPr>
        <w:adjustRightInd w:val="0"/>
        <w:jc w:val="left"/>
        <w:rPr>
          <w:rFonts w:ascii="ＭＳ ゴシック" w:eastAsia="ＭＳ ゴシック" w:hAnsi="ＭＳ ゴシック" w:cs="MS-Mincho"/>
          <w:color w:val="000000"/>
          <w:kern w:val="0"/>
          <w:sz w:val="21"/>
          <w:szCs w:val="21"/>
        </w:rPr>
      </w:pPr>
    </w:p>
    <w:p w14:paraId="7AD259C0" w14:textId="77777777" w:rsidR="00B814C3" w:rsidRPr="00904927" w:rsidRDefault="00B814C3" w:rsidP="00E82A42">
      <w:pPr>
        <w:adjustRightInd w:val="0"/>
        <w:jc w:val="left"/>
        <w:rPr>
          <w:rFonts w:ascii="ＭＳ ゴシック" w:eastAsia="ＭＳ ゴシック" w:hAnsi="ＭＳ ゴシック" w:cs="MS-Mincho"/>
          <w:color w:val="000000"/>
          <w:kern w:val="0"/>
          <w:sz w:val="21"/>
          <w:szCs w:val="21"/>
        </w:rPr>
      </w:pPr>
    </w:p>
    <w:p w14:paraId="72CA25AA" w14:textId="77777777" w:rsidR="00B814C3" w:rsidRPr="00904927" w:rsidRDefault="00B814C3" w:rsidP="00E82A42">
      <w:pPr>
        <w:adjustRightInd w:val="0"/>
        <w:jc w:val="left"/>
        <w:rPr>
          <w:rFonts w:ascii="ＭＳ ゴシック" w:eastAsia="ＭＳ ゴシック" w:hAnsi="ＭＳ ゴシック" w:cs="MS-Mincho"/>
          <w:color w:val="000000"/>
          <w:kern w:val="0"/>
          <w:sz w:val="21"/>
          <w:szCs w:val="21"/>
        </w:rPr>
      </w:pPr>
    </w:p>
    <w:p w14:paraId="5013E1F8" w14:textId="77777777" w:rsidR="00B814C3" w:rsidRPr="00904927" w:rsidRDefault="00B814C3" w:rsidP="00E82A42">
      <w:pPr>
        <w:adjustRightInd w:val="0"/>
        <w:jc w:val="left"/>
        <w:rPr>
          <w:rFonts w:ascii="ＭＳ ゴシック" w:eastAsia="ＭＳ ゴシック" w:hAnsi="ＭＳ ゴシック" w:cs="MS-Mincho"/>
          <w:color w:val="000000"/>
          <w:kern w:val="0"/>
          <w:sz w:val="21"/>
          <w:szCs w:val="21"/>
        </w:rPr>
      </w:pPr>
    </w:p>
    <w:p w14:paraId="25D0C0A3" w14:textId="77777777" w:rsidR="00E82A42" w:rsidRPr="00904927" w:rsidRDefault="00C065EA" w:rsidP="00E82A42">
      <w:pPr>
        <w:adjustRightInd w:val="0"/>
        <w:jc w:val="center"/>
        <w:rPr>
          <w:rFonts w:ascii="ＭＳ ゴシック" w:eastAsia="ＭＳ ゴシック" w:hAnsi="ＭＳ ゴシック" w:cs="MS-Mincho"/>
          <w:color w:val="000000"/>
          <w:kern w:val="0"/>
          <w:sz w:val="21"/>
          <w:szCs w:val="21"/>
        </w:rPr>
      </w:pPr>
      <w:r>
        <w:rPr>
          <w:rFonts w:ascii="ＭＳ ゴシック" w:eastAsia="ＭＳ ゴシック" w:hAnsi="ＭＳ ゴシック" w:cs="MS-Mincho" w:hint="eastAsia"/>
          <w:color w:val="000000"/>
          <w:kern w:val="0"/>
          <w:sz w:val="21"/>
          <w:szCs w:val="21"/>
        </w:rPr>
        <w:t>自　令和　３</w:t>
      </w:r>
      <w:r w:rsidR="00690384" w:rsidRPr="00904927">
        <w:rPr>
          <w:rFonts w:ascii="ＭＳ ゴシック" w:eastAsia="ＭＳ ゴシック" w:hAnsi="ＭＳ ゴシック" w:cs="MS-Mincho" w:hint="eastAsia"/>
          <w:color w:val="000000"/>
          <w:kern w:val="0"/>
          <w:sz w:val="21"/>
          <w:szCs w:val="21"/>
        </w:rPr>
        <w:t>年</w:t>
      </w:r>
      <w:r w:rsidR="00B81A67" w:rsidRPr="00904927">
        <w:rPr>
          <w:rFonts w:ascii="ＭＳ ゴシック" w:eastAsia="ＭＳ ゴシック" w:hAnsi="ＭＳ ゴシック" w:cs="MS-Mincho" w:hint="eastAsia"/>
          <w:color w:val="000000"/>
          <w:kern w:val="0"/>
          <w:sz w:val="21"/>
          <w:szCs w:val="21"/>
        </w:rPr>
        <w:t>４</w:t>
      </w:r>
      <w:r w:rsidR="00E82A42" w:rsidRPr="00904927">
        <w:rPr>
          <w:rFonts w:ascii="ＭＳ ゴシック" w:eastAsia="ＭＳ ゴシック" w:hAnsi="ＭＳ ゴシック" w:cs="MS-Mincho" w:hint="eastAsia"/>
          <w:color w:val="000000"/>
          <w:kern w:val="0"/>
          <w:sz w:val="21"/>
          <w:szCs w:val="21"/>
        </w:rPr>
        <w:t>月</w:t>
      </w:r>
      <w:r w:rsidR="00690384" w:rsidRPr="00904927">
        <w:rPr>
          <w:rFonts w:ascii="ＭＳ ゴシック" w:eastAsia="ＭＳ ゴシック" w:hAnsi="ＭＳ ゴシック" w:cs="MS-Mincho" w:hint="eastAsia"/>
          <w:color w:val="000000"/>
          <w:kern w:val="0"/>
          <w:sz w:val="21"/>
          <w:szCs w:val="21"/>
        </w:rPr>
        <w:t xml:space="preserve">　</w:t>
      </w:r>
      <w:r w:rsidR="00B81A67" w:rsidRPr="00904927">
        <w:rPr>
          <w:rFonts w:ascii="ＭＳ ゴシック" w:eastAsia="ＭＳ ゴシック" w:hAnsi="ＭＳ ゴシック" w:cs="MS-Mincho" w:hint="eastAsia"/>
          <w:color w:val="000000"/>
          <w:kern w:val="0"/>
          <w:sz w:val="21"/>
          <w:szCs w:val="21"/>
        </w:rPr>
        <w:t>１</w:t>
      </w:r>
      <w:r w:rsidR="00E82A42" w:rsidRPr="00904927">
        <w:rPr>
          <w:rFonts w:ascii="ＭＳ ゴシック" w:eastAsia="ＭＳ ゴシック" w:hAnsi="ＭＳ ゴシック" w:cs="MS-Mincho" w:hint="eastAsia"/>
          <w:color w:val="000000"/>
          <w:kern w:val="0"/>
          <w:sz w:val="21"/>
          <w:szCs w:val="21"/>
        </w:rPr>
        <w:t>日</w:t>
      </w:r>
    </w:p>
    <w:p w14:paraId="547AE303" w14:textId="77777777" w:rsidR="00E82A42" w:rsidRPr="00904927" w:rsidRDefault="00E82A42" w:rsidP="00E82A42">
      <w:pPr>
        <w:adjustRightInd w:val="0"/>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 xml:space="preserve">　　　　　　　計画期間</w:t>
      </w:r>
    </w:p>
    <w:p w14:paraId="0963D3F8" w14:textId="77777777" w:rsidR="00E82A42" w:rsidRPr="00904927" w:rsidRDefault="00B761A9" w:rsidP="00B814C3">
      <w:pPr>
        <w:adjustRightInd w:val="0"/>
        <w:jc w:val="center"/>
        <w:rPr>
          <w:rFonts w:ascii="ＭＳ ゴシック" w:eastAsia="ＭＳ ゴシック" w:hAnsi="ＭＳ ゴシック" w:cs="MS-Mincho"/>
          <w:color w:val="000000"/>
          <w:kern w:val="0"/>
          <w:sz w:val="21"/>
          <w:szCs w:val="21"/>
        </w:rPr>
      </w:pPr>
      <w:r>
        <w:rPr>
          <w:rFonts w:ascii="ＭＳ ゴシック" w:eastAsia="ＭＳ ゴシック" w:hAnsi="ＭＳ ゴシック" w:cs="MS-Mincho" w:hint="eastAsia"/>
          <w:color w:val="000000"/>
          <w:kern w:val="0"/>
          <w:sz w:val="21"/>
          <w:szCs w:val="21"/>
        </w:rPr>
        <w:t>至　令和</w:t>
      </w:r>
      <w:r w:rsidR="00C065EA">
        <w:rPr>
          <w:rFonts w:ascii="ＭＳ ゴシック" w:eastAsia="ＭＳ ゴシック" w:hAnsi="ＭＳ ゴシック" w:cs="MS-Mincho" w:hint="eastAsia"/>
          <w:color w:val="000000"/>
          <w:kern w:val="0"/>
          <w:sz w:val="21"/>
          <w:szCs w:val="21"/>
        </w:rPr>
        <w:t>１３</w:t>
      </w:r>
      <w:r w:rsidR="00B81A67" w:rsidRPr="00904927">
        <w:rPr>
          <w:rFonts w:ascii="ＭＳ ゴシック" w:eastAsia="ＭＳ ゴシック" w:hAnsi="ＭＳ ゴシック" w:cs="MS-Mincho" w:hint="eastAsia"/>
          <w:color w:val="000000"/>
          <w:kern w:val="0"/>
          <w:sz w:val="21"/>
          <w:szCs w:val="21"/>
        </w:rPr>
        <w:t>年３月３１</w:t>
      </w:r>
      <w:r w:rsidR="00E82A42" w:rsidRPr="00904927">
        <w:rPr>
          <w:rFonts w:ascii="ＭＳ ゴシック" w:eastAsia="ＭＳ ゴシック" w:hAnsi="ＭＳ ゴシック" w:cs="MS-Mincho" w:hint="eastAsia"/>
          <w:color w:val="000000"/>
          <w:kern w:val="0"/>
          <w:sz w:val="21"/>
          <w:szCs w:val="21"/>
        </w:rPr>
        <w:t>日</w:t>
      </w:r>
    </w:p>
    <w:p w14:paraId="55C77775" w14:textId="77777777" w:rsidR="00E82A42" w:rsidRPr="00904927" w:rsidRDefault="00E82A42" w:rsidP="00E82A42">
      <w:pPr>
        <w:adjustRightInd w:val="0"/>
        <w:jc w:val="left"/>
        <w:rPr>
          <w:rFonts w:ascii="ＭＳ ゴシック" w:eastAsia="ＭＳ ゴシック" w:hAnsi="ＭＳ ゴシック" w:cs="MS-Mincho"/>
          <w:color w:val="000000"/>
          <w:kern w:val="0"/>
          <w:sz w:val="21"/>
          <w:szCs w:val="21"/>
        </w:rPr>
      </w:pPr>
    </w:p>
    <w:p w14:paraId="603E9D57" w14:textId="77777777" w:rsidR="00BE7A9A" w:rsidRPr="00904927" w:rsidRDefault="00BE7A9A" w:rsidP="00E82A42">
      <w:pPr>
        <w:adjustRightInd w:val="0"/>
        <w:jc w:val="left"/>
        <w:rPr>
          <w:rFonts w:ascii="ＭＳ ゴシック" w:eastAsia="ＭＳ ゴシック" w:hAnsi="ＭＳ ゴシック" w:cs="MS-Mincho"/>
          <w:color w:val="000000"/>
          <w:kern w:val="0"/>
          <w:sz w:val="21"/>
          <w:szCs w:val="21"/>
        </w:rPr>
      </w:pPr>
    </w:p>
    <w:p w14:paraId="5D270AA4" w14:textId="77777777" w:rsidR="00BE7A9A" w:rsidRPr="00904927" w:rsidRDefault="00BE7A9A" w:rsidP="00E82A42">
      <w:pPr>
        <w:adjustRightInd w:val="0"/>
        <w:jc w:val="left"/>
        <w:rPr>
          <w:rFonts w:ascii="ＭＳ ゴシック" w:eastAsia="ＭＳ ゴシック" w:hAnsi="ＭＳ ゴシック" w:cs="MS-Mincho"/>
          <w:color w:val="000000"/>
          <w:kern w:val="0"/>
          <w:sz w:val="21"/>
          <w:szCs w:val="21"/>
        </w:rPr>
      </w:pPr>
    </w:p>
    <w:p w14:paraId="3DD00EF8" w14:textId="77777777" w:rsidR="00BE7A9A" w:rsidRPr="00904927" w:rsidRDefault="00BE7A9A" w:rsidP="00E82A42">
      <w:pPr>
        <w:adjustRightInd w:val="0"/>
        <w:jc w:val="left"/>
        <w:rPr>
          <w:rFonts w:ascii="ＭＳ ゴシック" w:eastAsia="ＭＳ ゴシック" w:hAnsi="ＭＳ ゴシック" w:cs="MS-Mincho"/>
          <w:color w:val="000000"/>
          <w:kern w:val="0"/>
          <w:sz w:val="21"/>
          <w:szCs w:val="21"/>
        </w:rPr>
      </w:pPr>
    </w:p>
    <w:p w14:paraId="71DB0E51" w14:textId="77777777" w:rsidR="00BE7A9A" w:rsidRPr="00904927" w:rsidRDefault="00BE7A9A" w:rsidP="00E82A42">
      <w:pPr>
        <w:adjustRightInd w:val="0"/>
        <w:jc w:val="left"/>
        <w:rPr>
          <w:rFonts w:ascii="ＭＳ ゴシック" w:eastAsia="ＭＳ ゴシック" w:hAnsi="ＭＳ ゴシック" w:cs="MS-Mincho"/>
          <w:color w:val="000000"/>
          <w:kern w:val="0"/>
          <w:sz w:val="21"/>
          <w:szCs w:val="21"/>
        </w:rPr>
      </w:pPr>
    </w:p>
    <w:p w14:paraId="7BC12B8A" w14:textId="77777777" w:rsidR="00E82A42" w:rsidRPr="00904927" w:rsidRDefault="00E82A42" w:rsidP="00E82A42">
      <w:pPr>
        <w:adjustRightInd w:val="0"/>
        <w:jc w:val="left"/>
        <w:rPr>
          <w:rFonts w:ascii="ＭＳ ゴシック" w:eastAsia="ＭＳ ゴシック" w:hAnsi="ＭＳ ゴシック" w:cs="MS-Mincho"/>
          <w:color w:val="000000"/>
          <w:kern w:val="0"/>
          <w:sz w:val="21"/>
          <w:szCs w:val="21"/>
        </w:rPr>
      </w:pPr>
    </w:p>
    <w:p w14:paraId="3CB03F8D" w14:textId="77777777" w:rsidR="00E82A42" w:rsidRPr="00904927" w:rsidRDefault="00E82A42" w:rsidP="00E82A42">
      <w:pPr>
        <w:adjustRightInd w:val="0"/>
        <w:jc w:val="left"/>
        <w:rPr>
          <w:rFonts w:ascii="ＭＳ ゴシック" w:eastAsia="ＭＳ ゴシック" w:hAnsi="ＭＳ ゴシック" w:cs="MS-Mincho"/>
          <w:color w:val="000000"/>
          <w:kern w:val="0"/>
          <w:sz w:val="21"/>
          <w:szCs w:val="21"/>
        </w:rPr>
      </w:pPr>
    </w:p>
    <w:p w14:paraId="5082C5C9" w14:textId="77777777" w:rsidR="00E82A42" w:rsidRPr="00904927" w:rsidRDefault="00E82A42" w:rsidP="00E82A42">
      <w:pPr>
        <w:adjustRightInd w:val="0"/>
        <w:jc w:val="left"/>
        <w:rPr>
          <w:rFonts w:ascii="ＭＳ ゴシック" w:eastAsia="ＭＳ ゴシック" w:hAnsi="ＭＳ ゴシック" w:cs="MS-Mincho"/>
          <w:color w:val="000000"/>
          <w:kern w:val="0"/>
          <w:sz w:val="21"/>
          <w:szCs w:val="21"/>
        </w:rPr>
      </w:pPr>
    </w:p>
    <w:p w14:paraId="43EA8763" w14:textId="77777777" w:rsidR="00E82A42" w:rsidRPr="00904927" w:rsidRDefault="00E82A42" w:rsidP="00E82A42">
      <w:pPr>
        <w:adjustRightInd w:val="0"/>
        <w:jc w:val="center"/>
        <w:rPr>
          <w:rFonts w:ascii="ＭＳ ゴシック" w:eastAsia="ＭＳ ゴシック" w:hAnsi="ＭＳ ゴシック" w:cs="MS-Mincho"/>
          <w:color w:val="000000"/>
          <w:kern w:val="0"/>
          <w:sz w:val="21"/>
          <w:szCs w:val="21"/>
        </w:rPr>
      </w:pPr>
    </w:p>
    <w:p w14:paraId="1758B2DD" w14:textId="77777777" w:rsidR="00E82A42" w:rsidRPr="00796F86" w:rsidRDefault="0083051A" w:rsidP="00E82A42">
      <w:pPr>
        <w:adjustRightInd w:val="0"/>
        <w:jc w:val="center"/>
        <w:rPr>
          <w:rFonts w:ascii="ＭＳ ゴシック" w:eastAsia="ＭＳ ゴシック" w:hAnsi="ＭＳ ゴシック" w:cs="MS-Mincho"/>
          <w:kern w:val="0"/>
          <w:sz w:val="21"/>
          <w:szCs w:val="21"/>
        </w:rPr>
      </w:pPr>
      <w:r w:rsidRPr="00796F86">
        <w:rPr>
          <w:rFonts w:ascii="ＭＳ ゴシック" w:eastAsia="ＭＳ ゴシック" w:hAnsi="ＭＳ ゴシック" w:cs="MS-Mincho" w:hint="eastAsia"/>
          <w:kern w:val="0"/>
          <w:sz w:val="21"/>
          <w:szCs w:val="21"/>
        </w:rPr>
        <w:t>令和</w:t>
      </w:r>
      <w:r w:rsidR="00E91085" w:rsidRPr="00796F86">
        <w:rPr>
          <w:rFonts w:ascii="ＭＳ ゴシック" w:eastAsia="ＭＳ ゴシック" w:hAnsi="ＭＳ ゴシック" w:cs="MS-Mincho" w:hint="eastAsia"/>
          <w:kern w:val="0"/>
          <w:sz w:val="21"/>
          <w:szCs w:val="21"/>
        </w:rPr>
        <w:t>５</w:t>
      </w:r>
      <w:r w:rsidR="00E82A42" w:rsidRPr="00796F86">
        <w:rPr>
          <w:rFonts w:ascii="ＭＳ ゴシック" w:eastAsia="ＭＳ ゴシック" w:hAnsi="ＭＳ ゴシック" w:cs="MS-Mincho" w:hint="eastAsia"/>
          <w:kern w:val="0"/>
          <w:sz w:val="21"/>
          <w:szCs w:val="21"/>
        </w:rPr>
        <w:t>年</w:t>
      </w:r>
      <w:r w:rsidR="00911813" w:rsidRPr="00796F86">
        <w:rPr>
          <w:rFonts w:ascii="ＭＳ ゴシック" w:eastAsia="ＭＳ ゴシック" w:hAnsi="ＭＳ ゴシック" w:cs="MS-Mincho" w:hint="eastAsia"/>
          <w:kern w:val="0"/>
          <w:sz w:val="21"/>
          <w:szCs w:val="21"/>
        </w:rPr>
        <w:t>３</w:t>
      </w:r>
      <w:r w:rsidR="00E82A42" w:rsidRPr="00796F86">
        <w:rPr>
          <w:rFonts w:ascii="ＭＳ ゴシック" w:eastAsia="ＭＳ ゴシック" w:hAnsi="ＭＳ ゴシック" w:cs="MS-Mincho" w:hint="eastAsia"/>
          <w:kern w:val="0"/>
          <w:sz w:val="21"/>
          <w:szCs w:val="21"/>
        </w:rPr>
        <w:t>月</w:t>
      </w:r>
    </w:p>
    <w:p w14:paraId="40D29037" w14:textId="77777777" w:rsidR="00E82A42" w:rsidRPr="00796F86" w:rsidRDefault="00E82A42" w:rsidP="00E82A42">
      <w:pPr>
        <w:adjustRightInd w:val="0"/>
        <w:jc w:val="center"/>
        <w:rPr>
          <w:rFonts w:ascii="ＭＳ ゴシック" w:eastAsia="ＭＳ ゴシック" w:hAnsi="ＭＳ ゴシック" w:cs="MS-Mincho"/>
          <w:kern w:val="0"/>
          <w:sz w:val="21"/>
          <w:szCs w:val="21"/>
        </w:rPr>
      </w:pPr>
    </w:p>
    <w:p w14:paraId="68F37634" w14:textId="77777777" w:rsidR="00076610" w:rsidRPr="00796F86" w:rsidRDefault="00076610" w:rsidP="00076610">
      <w:pPr>
        <w:adjustRightInd w:val="0"/>
        <w:jc w:val="center"/>
        <w:rPr>
          <w:rFonts w:ascii="ＭＳ ゴシック" w:eastAsia="ＭＳ ゴシック" w:hAnsi="ＭＳ ゴシック" w:cs="MS-Mincho"/>
          <w:kern w:val="0"/>
          <w:sz w:val="44"/>
          <w:szCs w:val="44"/>
        </w:rPr>
      </w:pPr>
      <w:r w:rsidRPr="00796F86">
        <w:rPr>
          <w:rFonts w:ascii="ＭＳ ゴシック" w:eastAsia="ＭＳ ゴシック" w:hAnsi="ＭＳ ゴシック" w:cs="MS-Mincho" w:hint="eastAsia"/>
          <w:kern w:val="0"/>
          <w:sz w:val="44"/>
          <w:szCs w:val="44"/>
        </w:rPr>
        <w:t>福井県</w:t>
      </w:r>
    </w:p>
    <w:p w14:paraId="5F0A9C21" w14:textId="77777777" w:rsidR="00076610" w:rsidRPr="00796F86" w:rsidRDefault="00076610" w:rsidP="00076610">
      <w:pPr>
        <w:adjustRightInd w:val="0"/>
        <w:jc w:val="center"/>
        <w:rPr>
          <w:rFonts w:ascii="ＭＳ ゴシック" w:eastAsia="ＭＳ ゴシック" w:hAnsi="ＭＳ ゴシック" w:cs="MS-Mincho"/>
          <w:kern w:val="0"/>
          <w:sz w:val="44"/>
          <w:szCs w:val="44"/>
        </w:rPr>
      </w:pPr>
      <w:r w:rsidRPr="00796F86">
        <w:rPr>
          <w:rFonts w:ascii="ＭＳ ゴシック" w:eastAsia="ＭＳ ゴシック" w:hAnsi="ＭＳ ゴシック" w:cs="MS-Mincho" w:hint="eastAsia"/>
          <w:kern w:val="0"/>
          <w:sz w:val="44"/>
          <w:szCs w:val="44"/>
        </w:rPr>
        <w:t>南条郡南越前町</w:t>
      </w:r>
    </w:p>
    <w:p w14:paraId="351485C4" w14:textId="77777777" w:rsidR="007F73AA" w:rsidRDefault="00174B30" w:rsidP="007F73AA">
      <w:pPr>
        <w:rPr>
          <w:rFonts w:ascii="ＭＳ ゴシック" w:eastAsia="ＭＳ ゴシック" w:hAnsi="ＭＳ ゴシック" w:cs="MS-Mincho"/>
          <w:color w:val="000000"/>
          <w:kern w:val="0"/>
          <w:sz w:val="21"/>
          <w:szCs w:val="21"/>
        </w:rPr>
      </w:pPr>
      <w:r>
        <w:rPr>
          <w:rFonts w:ascii="ＭＳ ゴシック" w:eastAsia="ＭＳ ゴシック" w:hAnsi="ＭＳ ゴシック" w:cs="MS-Mincho"/>
          <w:color w:val="000000"/>
          <w:kern w:val="0"/>
          <w:sz w:val="21"/>
          <w:szCs w:val="21"/>
        </w:rPr>
        <w:br w:type="page"/>
      </w:r>
    </w:p>
    <w:p w14:paraId="6F5C79A1" w14:textId="77777777" w:rsidR="007F73AA" w:rsidRPr="00616497" w:rsidRDefault="007F73AA" w:rsidP="007F73AA">
      <w:pPr>
        <w:rPr>
          <w:rFonts w:ascii="ＭＳ ゴシック" w:eastAsia="ＭＳ ゴシック" w:hAnsi="ＭＳ ゴシック"/>
        </w:rPr>
      </w:pPr>
      <w:r w:rsidRPr="00616497">
        <w:rPr>
          <w:rFonts w:ascii="ＭＳ ゴシック" w:eastAsia="ＭＳ ゴシック" w:hAnsi="ＭＳ ゴシック" w:hint="eastAsia"/>
        </w:rPr>
        <w:lastRenderedPageBreak/>
        <w:t>計画変更の理由</w:t>
      </w:r>
    </w:p>
    <w:p w14:paraId="49B315FD" w14:textId="77777777" w:rsidR="007F73AA" w:rsidRPr="00616497" w:rsidRDefault="007F73AA" w:rsidP="007F73AA">
      <w:pPr>
        <w:rPr>
          <w:rFonts w:ascii="ＭＳ ゴシック" w:eastAsia="ＭＳ ゴシック" w:hAnsi="ＭＳ ゴシック"/>
        </w:rPr>
      </w:pPr>
    </w:p>
    <w:p w14:paraId="765F7887" w14:textId="77777777" w:rsidR="007F73AA" w:rsidRPr="00616497" w:rsidRDefault="007F73AA" w:rsidP="007F73AA">
      <w:pPr>
        <w:ind w:leftChars="67" w:left="155"/>
        <w:rPr>
          <w:rFonts w:ascii="ＭＳ ゴシック" w:eastAsia="ＭＳ ゴシック" w:hAnsi="ＭＳ ゴシック"/>
        </w:rPr>
      </w:pPr>
      <w:r w:rsidRPr="00616497">
        <w:rPr>
          <w:rFonts w:ascii="ＭＳ ゴシック" w:eastAsia="ＭＳ ゴシック" w:hAnsi="ＭＳ ゴシック" w:hint="eastAsia"/>
        </w:rPr>
        <w:t>１　変更理由</w:t>
      </w:r>
    </w:p>
    <w:p w14:paraId="479FC948" w14:textId="77777777" w:rsidR="007F73AA" w:rsidRPr="00796F86" w:rsidRDefault="007F73AA" w:rsidP="007F73AA">
      <w:pPr>
        <w:ind w:leftChars="67" w:left="155"/>
        <w:rPr>
          <w:rFonts w:ascii="ＭＳ ゴシック" w:eastAsia="ＭＳ ゴシック" w:hAnsi="ＭＳ ゴシック"/>
        </w:rPr>
      </w:pPr>
      <w:r w:rsidRPr="00796F86">
        <w:rPr>
          <w:rFonts w:ascii="ＭＳ ゴシック" w:eastAsia="ＭＳ ゴシック" w:hAnsi="ＭＳ ゴシック" w:hint="eastAsia"/>
        </w:rPr>
        <w:t xml:space="preserve">　森林法第</w:t>
      </w:r>
      <w:r w:rsidR="00843ED1" w:rsidRPr="00796F86">
        <w:rPr>
          <w:rFonts w:ascii="ＭＳ ゴシック" w:eastAsia="ＭＳ ゴシック" w:hAnsi="ＭＳ ゴシック" w:hint="eastAsia"/>
        </w:rPr>
        <w:t>１０</w:t>
      </w:r>
      <w:r w:rsidRPr="00796F86">
        <w:rPr>
          <w:rFonts w:ascii="ＭＳ ゴシック" w:eastAsia="ＭＳ ゴシック" w:hAnsi="ＭＳ ゴシック" w:hint="eastAsia"/>
        </w:rPr>
        <w:t>条の</w:t>
      </w:r>
      <w:r w:rsidR="00E91085" w:rsidRPr="00796F86">
        <w:rPr>
          <w:rFonts w:ascii="ＭＳ ゴシック" w:eastAsia="ＭＳ ゴシック" w:hAnsi="ＭＳ ゴシック" w:hint="eastAsia"/>
        </w:rPr>
        <w:t>６</w:t>
      </w:r>
      <w:r w:rsidRPr="00796F86">
        <w:rPr>
          <w:rFonts w:ascii="ＭＳ ゴシック" w:eastAsia="ＭＳ ゴシック" w:hAnsi="ＭＳ ゴシック" w:hint="eastAsia"/>
        </w:rPr>
        <w:t>第</w:t>
      </w:r>
      <w:r w:rsidR="005D701A" w:rsidRPr="00796F86">
        <w:rPr>
          <w:rFonts w:ascii="ＭＳ ゴシック" w:eastAsia="ＭＳ ゴシック" w:hAnsi="ＭＳ ゴシック" w:hint="eastAsia"/>
        </w:rPr>
        <w:t>２</w:t>
      </w:r>
      <w:r w:rsidRPr="00796F86">
        <w:rPr>
          <w:rFonts w:ascii="ＭＳ ゴシック" w:eastAsia="ＭＳ ゴシック" w:hAnsi="ＭＳ ゴシック" w:hint="eastAsia"/>
        </w:rPr>
        <w:t>項の規定に基づき、南越前町森林整備計画の一部を変更する。</w:t>
      </w:r>
    </w:p>
    <w:p w14:paraId="57F99AE8" w14:textId="77777777" w:rsidR="007F73AA" w:rsidRPr="00796F86" w:rsidRDefault="007F73AA" w:rsidP="007F73AA">
      <w:pPr>
        <w:ind w:leftChars="67" w:left="155"/>
        <w:rPr>
          <w:rFonts w:ascii="ＭＳ ゴシック" w:eastAsia="ＭＳ ゴシック" w:hAnsi="ＭＳ ゴシック"/>
        </w:rPr>
      </w:pPr>
    </w:p>
    <w:p w14:paraId="1DB8A8A0" w14:textId="77777777" w:rsidR="007F73AA" w:rsidRPr="00796F86" w:rsidRDefault="007F73AA" w:rsidP="007F73AA">
      <w:pPr>
        <w:ind w:leftChars="67" w:left="155"/>
        <w:rPr>
          <w:rFonts w:ascii="ＭＳ ゴシック" w:eastAsia="ＭＳ ゴシック" w:hAnsi="ＭＳ ゴシック"/>
        </w:rPr>
      </w:pPr>
      <w:r w:rsidRPr="00796F86">
        <w:rPr>
          <w:rFonts w:ascii="ＭＳ ゴシック" w:eastAsia="ＭＳ ゴシック" w:hAnsi="ＭＳ ゴシック" w:hint="eastAsia"/>
        </w:rPr>
        <w:t>２　変更始期</w:t>
      </w:r>
    </w:p>
    <w:p w14:paraId="5029BCA5" w14:textId="77777777" w:rsidR="007F73AA" w:rsidRPr="00796F86" w:rsidRDefault="007F73AA" w:rsidP="007F73AA">
      <w:pPr>
        <w:ind w:leftChars="67" w:left="155" w:firstLineChars="100" w:firstLine="231"/>
        <w:rPr>
          <w:rFonts w:ascii="ＭＳ ゴシック" w:eastAsia="ＭＳ ゴシック" w:hAnsi="ＭＳ ゴシック"/>
        </w:rPr>
      </w:pPr>
      <w:r w:rsidRPr="00796F86">
        <w:rPr>
          <w:rFonts w:ascii="ＭＳ ゴシック" w:eastAsia="ＭＳ ゴシック" w:hAnsi="ＭＳ ゴシック" w:hint="eastAsia"/>
        </w:rPr>
        <w:t>令和</w:t>
      </w:r>
      <w:r w:rsidR="00E91085" w:rsidRPr="00796F86">
        <w:rPr>
          <w:rFonts w:ascii="ＭＳ ゴシック" w:eastAsia="ＭＳ ゴシック" w:hAnsi="ＭＳ ゴシック" w:hint="eastAsia"/>
        </w:rPr>
        <w:t>５</w:t>
      </w:r>
      <w:r w:rsidRPr="00796F86">
        <w:rPr>
          <w:rFonts w:ascii="ＭＳ ゴシック" w:eastAsia="ＭＳ ゴシック" w:hAnsi="ＭＳ ゴシック" w:hint="eastAsia"/>
        </w:rPr>
        <w:t>年４月１日から適用する。</w:t>
      </w:r>
    </w:p>
    <w:p w14:paraId="6C36DA75" w14:textId="77777777" w:rsidR="007F73AA" w:rsidRPr="00796F86" w:rsidRDefault="007F73AA" w:rsidP="007F73AA">
      <w:pPr>
        <w:ind w:leftChars="67" w:left="155"/>
        <w:rPr>
          <w:rFonts w:ascii="ＭＳ ゴシック" w:eastAsia="ＭＳ ゴシック" w:hAnsi="ＭＳ ゴシック"/>
        </w:rPr>
      </w:pPr>
    </w:p>
    <w:p w14:paraId="0F67B683" w14:textId="77777777" w:rsidR="007F73AA" w:rsidRPr="00796F86" w:rsidRDefault="007F73AA" w:rsidP="007F73AA">
      <w:pPr>
        <w:ind w:leftChars="67" w:left="155"/>
        <w:rPr>
          <w:rFonts w:ascii="ＭＳ ゴシック" w:eastAsia="ＭＳ ゴシック" w:hAnsi="ＭＳ ゴシック"/>
        </w:rPr>
      </w:pPr>
    </w:p>
    <w:p w14:paraId="18D18ABF" w14:textId="77777777" w:rsidR="007F73AA" w:rsidRPr="00796F86" w:rsidRDefault="007F73AA" w:rsidP="007F73AA">
      <w:pPr>
        <w:ind w:leftChars="67" w:left="155"/>
        <w:rPr>
          <w:rFonts w:ascii="ＭＳ ゴシック" w:eastAsia="ＭＳ ゴシック" w:hAnsi="ＭＳ ゴシック"/>
        </w:rPr>
      </w:pPr>
      <w:r w:rsidRPr="00796F86">
        <w:rPr>
          <w:rFonts w:ascii="ＭＳ ゴシック" w:eastAsia="ＭＳ ゴシック" w:hAnsi="ＭＳ ゴシック" w:hint="eastAsia"/>
        </w:rPr>
        <w:t>３　変更項目</w:t>
      </w:r>
    </w:p>
    <w:p w14:paraId="39C47BFB" w14:textId="77777777" w:rsidR="00C83937" w:rsidRPr="00796F86" w:rsidRDefault="00C83937" w:rsidP="00C83937">
      <w:pPr>
        <w:adjustRightInd w:val="0"/>
        <w:ind w:firstLineChars="300" w:firstLine="664"/>
        <w:jc w:val="left"/>
        <w:rPr>
          <w:rFonts w:ascii="ＭＳ ゴシック" w:eastAsia="ＭＳ ゴシック" w:hAnsi="ＭＳ ゴシック" w:cs="MS-Mincho"/>
          <w:kern w:val="0"/>
          <w:sz w:val="21"/>
          <w:szCs w:val="21"/>
        </w:rPr>
      </w:pPr>
      <w:r w:rsidRPr="00796F86">
        <w:rPr>
          <w:rFonts w:ascii="ＭＳ ゴシック" w:eastAsia="ＭＳ ゴシック" w:hAnsi="ＭＳ ゴシック" w:cs="MS-Mincho" w:hint="eastAsia"/>
          <w:kern w:val="0"/>
          <w:sz w:val="21"/>
          <w:szCs w:val="21"/>
        </w:rPr>
        <w:t>Ⅱ</w:t>
      </w:r>
      <w:r w:rsidRPr="00796F86">
        <w:rPr>
          <w:rFonts w:ascii="ＭＳ ゴシック" w:eastAsia="ＭＳ ゴシック" w:hAnsi="ＭＳ ゴシック" w:cs="MS-Mincho"/>
          <w:kern w:val="0"/>
          <w:sz w:val="21"/>
          <w:szCs w:val="21"/>
        </w:rPr>
        <w:t xml:space="preserve"> </w:t>
      </w:r>
      <w:r w:rsidRPr="00796F86">
        <w:rPr>
          <w:rFonts w:ascii="ＭＳ ゴシック" w:eastAsia="ＭＳ ゴシック" w:hAnsi="ＭＳ ゴシック" w:cs="MS-Mincho" w:hint="eastAsia"/>
          <w:kern w:val="0"/>
          <w:sz w:val="21"/>
          <w:szCs w:val="21"/>
        </w:rPr>
        <w:t>森林の整備に関する事項</w:t>
      </w:r>
    </w:p>
    <w:p w14:paraId="41D527AC" w14:textId="77777777" w:rsidR="0036087A" w:rsidRPr="00796F86" w:rsidRDefault="0036087A" w:rsidP="0036087A">
      <w:pPr>
        <w:adjustRightInd w:val="0"/>
        <w:ind w:firstLineChars="300" w:firstLine="664"/>
        <w:jc w:val="left"/>
        <w:rPr>
          <w:rFonts w:ascii="ＭＳ ゴシック" w:eastAsia="ＭＳ ゴシック" w:hAnsi="ＭＳ ゴシック" w:cs="MS-Mincho"/>
          <w:kern w:val="0"/>
          <w:sz w:val="21"/>
          <w:szCs w:val="21"/>
        </w:rPr>
      </w:pPr>
      <w:r w:rsidRPr="00796F86">
        <w:rPr>
          <w:rFonts w:ascii="ＭＳ ゴシック" w:eastAsia="ＭＳ ゴシック" w:hAnsi="ＭＳ ゴシック" w:cs="MS-Mincho" w:hint="eastAsia"/>
          <w:kern w:val="0"/>
          <w:sz w:val="21"/>
          <w:szCs w:val="21"/>
        </w:rPr>
        <w:t>第２</w:t>
      </w:r>
      <w:r w:rsidRPr="00796F86">
        <w:rPr>
          <w:rFonts w:ascii="ＭＳ ゴシック" w:eastAsia="ＭＳ ゴシック" w:hAnsi="ＭＳ ゴシック" w:cs="MS-Mincho"/>
          <w:kern w:val="0"/>
          <w:sz w:val="21"/>
          <w:szCs w:val="21"/>
        </w:rPr>
        <w:t xml:space="preserve"> </w:t>
      </w:r>
      <w:r w:rsidRPr="00796F86">
        <w:rPr>
          <w:rFonts w:ascii="ＭＳ ゴシック" w:eastAsia="ＭＳ ゴシック" w:hAnsi="ＭＳ ゴシック" w:cs="MS-Mincho" w:hint="eastAsia"/>
          <w:kern w:val="0"/>
          <w:sz w:val="21"/>
          <w:szCs w:val="21"/>
        </w:rPr>
        <w:t>造林に関する事項</w:t>
      </w:r>
    </w:p>
    <w:p w14:paraId="295FC302" w14:textId="77777777" w:rsidR="0036087A" w:rsidRPr="00796F86" w:rsidRDefault="0036087A" w:rsidP="0036087A">
      <w:pPr>
        <w:adjustRightInd w:val="0"/>
        <w:ind w:firstLineChars="400" w:firstLine="885"/>
        <w:jc w:val="left"/>
        <w:rPr>
          <w:rFonts w:ascii="ＭＳ ゴシック" w:eastAsia="ＭＳ ゴシック" w:hAnsi="ＭＳ ゴシック" w:cs="MS-Mincho"/>
          <w:kern w:val="0"/>
          <w:sz w:val="21"/>
          <w:szCs w:val="21"/>
        </w:rPr>
      </w:pPr>
      <w:r w:rsidRPr="00796F86">
        <w:rPr>
          <w:rFonts w:ascii="ＭＳ ゴシック" w:eastAsia="ＭＳ ゴシック" w:hAnsi="ＭＳ ゴシック" w:cs="MS-Mincho" w:hint="eastAsia"/>
          <w:kern w:val="0"/>
          <w:sz w:val="21"/>
          <w:szCs w:val="21"/>
        </w:rPr>
        <w:t>２</w:t>
      </w:r>
      <w:r w:rsidRPr="00796F86">
        <w:rPr>
          <w:rFonts w:ascii="ＭＳ ゴシック" w:eastAsia="ＭＳ ゴシック" w:hAnsi="ＭＳ ゴシック" w:cs="MS-Mincho"/>
          <w:kern w:val="0"/>
          <w:sz w:val="21"/>
          <w:szCs w:val="21"/>
        </w:rPr>
        <w:t xml:space="preserve"> </w:t>
      </w:r>
      <w:r w:rsidRPr="00796F86">
        <w:rPr>
          <w:rFonts w:ascii="ＭＳ ゴシック" w:eastAsia="ＭＳ ゴシック" w:hAnsi="ＭＳ ゴシック" w:cs="MS-Mincho" w:hint="eastAsia"/>
          <w:kern w:val="0"/>
          <w:sz w:val="21"/>
          <w:szCs w:val="21"/>
        </w:rPr>
        <w:t>天然更新に関する事項</w:t>
      </w:r>
    </w:p>
    <w:p w14:paraId="59C8EF2E" w14:textId="77777777" w:rsidR="007F73AA" w:rsidRPr="00796F86" w:rsidRDefault="007F73AA" w:rsidP="007F73AA">
      <w:pPr>
        <w:ind w:leftChars="67" w:left="155"/>
        <w:rPr>
          <w:rFonts w:ascii="ＭＳ ゴシック" w:eastAsia="ＭＳ ゴシック" w:hAnsi="ＭＳ ゴシック"/>
        </w:rPr>
      </w:pPr>
    </w:p>
    <w:p w14:paraId="0C8C8E2F" w14:textId="77777777" w:rsidR="0036087A" w:rsidRPr="00796F86" w:rsidRDefault="0036087A" w:rsidP="00910D86">
      <w:pPr>
        <w:adjustRightInd w:val="0"/>
        <w:ind w:leftChars="300" w:left="1026" w:hangingChars="150" w:hanging="332"/>
        <w:jc w:val="left"/>
        <w:rPr>
          <w:rFonts w:ascii="ＭＳ ゴシック" w:eastAsia="ＭＳ ゴシック" w:hAnsi="ＭＳ ゴシック" w:cs="MS-Mincho"/>
          <w:kern w:val="0"/>
          <w:sz w:val="21"/>
          <w:szCs w:val="21"/>
        </w:rPr>
      </w:pPr>
      <w:r w:rsidRPr="00796F86">
        <w:rPr>
          <w:rFonts w:ascii="ＭＳ ゴシック" w:eastAsia="ＭＳ ゴシック" w:hAnsi="ＭＳ ゴシック" w:cs="MS-Mincho" w:hint="eastAsia"/>
          <w:kern w:val="0"/>
          <w:sz w:val="21"/>
          <w:szCs w:val="21"/>
        </w:rPr>
        <w:t>第３</w:t>
      </w:r>
      <w:r w:rsidRPr="00796F86">
        <w:rPr>
          <w:rFonts w:ascii="ＭＳ ゴシック" w:eastAsia="ＭＳ ゴシック" w:hAnsi="ＭＳ ゴシック" w:cs="MS-Mincho"/>
          <w:kern w:val="0"/>
          <w:sz w:val="21"/>
          <w:szCs w:val="21"/>
        </w:rPr>
        <w:t xml:space="preserve"> </w:t>
      </w:r>
      <w:r w:rsidRPr="00796F86">
        <w:rPr>
          <w:rFonts w:ascii="ＭＳ ゴシック" w:eastAsia="ＭＳ ゴシック" w:hAnsi="ＭＳ ゴシック" w:cs="MS-Mincho" w:hint="eastAsia"/>
          <w:kern w:val="0"/>
          <w:sz w:val="21"/>
          <w:szCs w:val="21"/>
        </w:rPr>
        <w:t>間伐を実施すべき標準的な林齢、間伐および保育の標準的な方法その他間伐および保育の基準</w:t>
      </w:r>
    </w:p>
    <w:p w14:paraId="073745B8" w14:textId="77777777" w:rsidR="0036087A" w:rsidRPr="00796F86" w:rsidRDefault="0036087A" w:rsidP="0036087A">
      <w:pPr>
        <w:adjustRightInd w:val="0"/>
        <w:ind w:firstLineChars="400" w:firstLine="885"/>
        <w:jc w:val="left"/>
        <w:rPr>
          <w:rFonts w:ascii="ＭＳ ゴシック" w:eastAsia="ＭＳ ゴシック" w:hAnsi="ＭＳ ゴシック" w:cs="MS-Mincho"/>
          <w:kern w:val="0"/>
          <w:sz w:val="21"/>
          <w:szCs w:val="21"/>
        </w:rPr>
      </w:pPr>
      <w:r w:rsidRPr="00796F86">
        <w:rPr>
          <w:rFonts w:ascii="ＭＳ ゴシック" w:eastAsia="ＭＳ ゴシック" w:hAnsi="ＭＳ ゴシック" w:cs="MS-Mincho" w:hint="eastAsia"/>
          <w:kern w:val="0"/>
          <w:sz w:val="21"/>
          <w:szCs w:val="21"/>
        </w:rPr>
        <w:t>２</w:t>
      </w:r>
      <w:r w:rsidRPr="00796F86">
        <w:rPr>
          <w:rFonts w:ascii="ＭＳ ゴシック" w:eastAsia="ＭＳ ゴシック" w:hAnsi="ＭＳ ゴシック" w:cs="MS-Mincho"/>
          <w:kern w:val="0"/>
          <w:sz w:val="21"/>
          <w:szCs w:val="21"/>
        </w:rPr>
        <w:t xml:space="preserve"> </w:t>
      </w:r>
      <w:r w:rsidRPr="00796F86">
        <w:rPr>
          <w:rFonts w:ascii="ＭＳ ゴシック" w:eastAsia="ＭＳ ゴシック" w:hAnsi="ＭＳ ゴシック" w:cs="MS-Mincho" w:hint="eastAsia"/>
          <w:kern w:val="0"/>
          <w:sz w:val="21"/>
          <w:szCs w:val="21"/>
        </w:rPr>
        <w:t>保育の種類別の標準的な方法</w:t>
      </w:r>
    </w:p>
    <w:p w14:paraId="6E7A5080" w14:textId="77777777" w:rsidR="007F73AA" w:rsidRPr="00796F86" w:rsidRDefault="007F73AA" w:rsidP="007F73AA">
      <w:pPr>
        <w:ind w:leftChars="67" w:left="155"/>
        <w:rPr>
          <w:rFonts w:ascii="ＭＳ ゴシック" w:eastAsia="ＭＳ ゴシック" w:hAnsi="ＭＳ ゴシック"/>
        </w:rPr>
      </w:pPr>
    </w:p>
    <w:p w14:paraId="656F223A" w14:textId="77777777" w:rsidR="00C83937" w:rsidRPr="00796F86" w:rsidRDefault="00C83937" w:rsidP="00C83937">
      <w:pPr>
        <w:adjustRightInd w:val="0"/>
        <w:ind w:firstLineChars="300" w:firstLine="664"/>
        <w:jc w:val="left"/>
        <w:rPr>
          <w:rFonts w:ascii="ＭＳ ゴシック" w:eastAsia="ＭＳ ゴシック" w:hAnsi="ＭＳ ゴシック" w:cs="MS-Mincho"/>
          <w:kern w:val="0"/>
          <w:sz w:val="21"/>
          <w:szCs w:val="21"/>
        </w:rPr>
      </w:pPr>
      <w:r w:rsidRPr="00796F86">
        <w:rPr>
          <w:rFonts w:ascii="ＭＳ ゴシック" w:eastAsia="ＭＳ ゴシック" w:hAnsi="ＭＳ ゴシック" w:cs="MS-Mincho" w:hint="eastAsia"/>
          <w:kern w:val="0"/>
          <w:sz w:val="21"/>
          <w:szCs w:val="21"/>
        </w:rPr>
        <w:t>第７</w:t>
      </w:r>
      <w:r w:rsidRPr="00796F86">
        <w:rPr>
          <w:rFonts w:ascii="ＭＳ ゴシック" w:eastAsia="ＭＳ ゴシック" w:hAnsi="ＭＳ ゴシック" w:cs="MS-Mincho"/>
          <w:kern w:val="0"/>
          <w:sz w:val="21"/>
          <w:szCs w:val="21"/>
        </w:rPr>
        <w:t xml:space="preserve"> </w:t>
      </w:r>
      <w:r w:rsidRPr="00796F86">
        <w:rPr>
          <w:rFonts w:ascii="ＭＳ ゴシック" w:eastAsia="ＭＳ ゴシック" w:hAnsi="ＭＳ ゴシック" w:cs="MS-Mincho" w:hint="eastAsia"/>
          <w:kern w:val="0"/>
          <w:sz w:val="21"/>
          <w:szCs w:val="21"/>
        </w:rPr>
        <w:t>作業路網その他森林の整備のために必要な施設の整備に関する事項</w:t>
      </w:r>
    </w:p>
    <w:p w14:paraId="73810247" w14:textId="77777777" w:rsidR="00C83937" w:rsidRPr="00796F86" w:rsidRDefault="00C83937" w:rsidP="00C83937">
      <w:pPr>
        <w:adjustRightInd w:val="0"/>
        <w:ind w:leftChars="400" w:left="1036" w:hangingChars="50" w:hanging="111"/>
        <w:jc w:val="left"/>
        <w:rPr>
          <w:rFonts w:ascii="ＭＳ ゴシック" w:eastAsia="ＭＳ ゴシック" w:hAnsi="ＭＳ ゴシック" w:cs="MS-Mincho"/>
          <w:kern w:val="0"/>
          <w:sz w:val="21"/>
          <w:szCs w:val="21"/>
        </w:rPr>
      </w:pPr>
      <w:r w:rsidRPr="00796F86">
        <w:rPr>
          <w:rFonts w:ascii="ＭＳ ゴシック" w:eastAsia="ＭＳ ゴシック" w:hAnsi="ＭＳ ゴシック" w:cs="MS-Mincho" w:hint="eastAsia"/>
          <w:kern w:val="0"/>
          <w:sz w:val="21"/>
          <w:szCs w:val="21"/>
        </w:rPr>
        <w:t>１</w:t>
      </w:r>
      <w:r w:rsidRPr="00796F86">
        <w:rPr>
          <w:rFonts w:ascii="ＭＳ ゴシック" w:eastAsia="ＭＳ ゴシック" w:hAnsi="ＭＳ ゴシック" w:cs="MS-Mincho"/>
          <w:kern w:val="0"/>
          <w:sz w:val="21"/>
          <w:szCs w:val="21"/>
        </w:rPr>
        <w:t xml:space="preserve"> </w:t>
      </w:r>
      <w:r w:rsidRPr="00796F86">
        <w:rPr>
          <w:rFonts w:ascii="ＭＳ ゴシック" w:eastAsia="ＭＳ ゴシック" w:hAnsi="ＭＳ ゴシック" w:cs="MS-Mincho" w:hint="eastAsia"/>
          <w:kern w:val="0"/>
          <w:sz w:val="21"/>
          <w:szCs w:val="21"/>
        </w:rPr>
        <w:t>効率的な森林施業を推進するための路網密度の水準および作業システムに関する事項</w:t>
      </w:r>
    </w:p>
    <w:p w14:paraId="37415D9F" w14:textId="77777777" w:rsidR="00C83937" w:rsidRPr="00796F86" w:rsidRDefault="00C83937" w:rsidP="00C83937">
      <w:pPr>
        <w:adjustRightInd w:val="0"/>
        <w:ind w:firstLineChars="400" w:firstLine="885"/>
        <w:jc w:val="left"/>
        <w:rPr>
          <w:rFonts w:ascii="ＭＳ ゴシック" w:eastAsia="ＭＳ ゴシック" w:hAnsi="ＭＳ ゴシック" w:cs="MS-Mincho"/>
          <w:kern w:val="0"/>
          <w:sz w:val="21"/>
          <w:szCs w:val="21"/>
        </w:rPr>
      </w:pPr>
      <w:r w:rsidRPr="00796F86">
        <w:rPr>
          <w:rFonts w:ascii="ＭＳ ゴシック" w:eastAsia="ＭＳ ゴシック" w:hAnsi="ＭＳ ゴシック" w:cs="MS-Mincho" w:hint="eastAsia"/>
          <w:kern w:val="0"/>
          <w:sz w:val="21"/>
          <w:szCs w:val="21"/>
        </w:rPr>
        <w:t>３ 作業路網の整備に関する事項</w:t>
      </w:r>
    </w:p>
    <w:p w14:paraId="61B1721A" w14:textId="77777777" w:rsidR="007F73AA" w:rsidRPr="00796F86" w:rsidRDefault="007F73AA" w:rsidP="007F73AA">
      <w:pPr>
        <w:ind w:leftChars="67" w:left="849" w:hangingChars="300" w:hanging="694"/>
        <w:rPr>
          <w:rFonts w:ascii="ＭＳ ゴシック" w:eastAsia="ＭＳ ゴシック" w:hAnsi="ＭＳ ゴシック"/>
        </w:rPr>
      </w:pPr>
    </w:p>
    <w:p w14:paraId="6F734B60" w14:textId="77777777" w:rsidR="00174B30" w:rsidRPr="00796F86" w:rsidRDefault="007F73AA" w:rsidP="007C1841">
      <w:pPr>
        <w:adjustRightInd w:val="0"/>
        <w:jc w:val="center"/>
        <w:rPr>
          <w:rFonts w:ascii="ＭＳ ゴシック" w:eastAsia="ＭＳ ゴシック" w:hAnsi="ＭＳ ゴシック" w:cs="MS-Mincho"/>
          <w:kern w:val="0"/>
          <w:sz w:val="21"/>
          <w:szCs w:val="21"/>
        </w:rPr>
      </w:pPr>
      <w:r w:rsidRPr="00796F86">
        <w:rPr>
          <w:rFonts w:ascii="ＭＳ ゴシック" w:eastAsia="ＭＳ ゴシック" w:hAnsi="ＭＳ ゴシック" w:cs="MS-Mincho"/>
          <w:sz w:val="21"/>
          <w:szCs w:val="21"/>
        </w:rPr>
        <w:br w:type="page"/>
      </w:r>
    </w:p>
    <w:p w14:paraId="351F8C59" w14:textId="77777777" w:rsidR="007C1841" w:rsidRPr="00796F86" w:rsidRDefault="009C76CF" w:rsidP="007C1841">
      <w:pPr>
        <w:adjustRightInd w:val="0"/>
        <w:jc w:val="center"/>
        <w:rPr>
          <w:rFonts w:ascii="ＭＳ ゴシック" w:eastAsia="ＭＳ ゴシック" w:hAnsi="ＭＳ ゴシック" w:cs="MS-Mincho"/>
          <w:kern w:val="0"/>
          <w:sz w:val="21"/>
          <w:szCs w:val="21"/>
        </w:rPr>
      </w:pPr>
      <w:r w:rsidRPr="00796F86">
        <w:rPr>
          <w:rFonts w:ascii="ＭＳ ゴシック" w:eastAsia="ＭＳ ゴシック" w:hAnsi="ＭＳ ゴシック" w:cs="MS-Mincho" w:hint="eastAsia"/>
          <w:kern w:val="0"/>
          <w:sz w:val="21"/>
          <w:szCs w:val="21"/>
        </w:rPr>
        <w:lastRenderedPageBreak/>
        <w:t>目　　次</w:t>
      </w:r>
    </w:p>
    <w:p w14:paraId="16581085" w14:textId="77777777" w:rsidR="00E82A42" w:rsidRPr="00796F86" w:rsidRDefault="00E82A42" w:rsidP="007C1841">
      <w:pPr>
        <w:adjustRightInd w:val="0"/>
        <w:jc w:val="right"/>
        <w:rPr>
          <w:rFonts w:ascii="ＭＳ ゴシック" w:eastAsia="ＭＳ ゴシック" w:hAnsi="ＭＳ ゴシック" w:cs="MS-Mincho"/>
          <w:kern w:val="0"/>
          <w:sz w:val="21"/>
          <w:szCs w:val="21"/>
        </w:rPr>
      </w:pPr>
      <w:r w:rsidRPr="00796F86">
        <w:rPr>
          <w:rFonts w:ascii="ＭＳ ゴシック" w:eastAsia="ＭＳ ゴシック" w:hAnsi="ＭＳ ゴシック" w:cs="MS-Mincho" w:hint="eastAsia"/>
          <w:kern w:val="0"/>
          <w:sz w:val="21"/>
          <w:szCs w:val="21"/>
        </w:rPr>
        <w:t>ページ</w:t>
      </w:r>
    </w:p>
    <w:p w14:paraId="4B7E7E28" w14:textId="77777777" w:rsidR="00E82A42" w:rsidRPr="00796F86" w:rsidRDefault="00E82A42" w:rsidP="00E82A42">
      <w:pPr>
        <w:adjustRightInd w:val="0"/>
        <w:jc w:val="left"/>
        <w:rPr>
          <w:rFonts w:ascii="ＭＳ ゴシック" w:eastAsia="ＭＳ ゴシック" w:hAnsi="ＭＳ ゴシック" w:cs="MS-Mincho"/>
          <w:kern w:val="0"/>
          <w:sz w:val="21"/>
          <w:szCs w:val="21"/>
        </w:rPr>
      </w:pPr>
      <w:r w:rsidRPr="00796F86">
        <w:rPr>
          <w:rFonts w:ascii="ＭＳ ゴシック" w:eastAsia="ＭＳ ゴシック" w:hAnsi="ＭＳ ゴシック" w:cs="MS-Mincho" w:hint="eastAsia"/>
          <w:kern w:val="0"/>
          <w:sz w:val="21"/>
          <w:szCs w:val="21"/>
        </w:rPr>
        <w:t>Ⅰ</w:t>
      </w:r>
      <w:r w:rsidRPr="00796F86">
        <w:rPr>
          <w:rFonts w:ascii="ＭＳ ゴシック" w:eastAsia="ＭＳ ゴシック" w:hAnsi="ＭＳ ゴシック" w:cs="MS-Mincho"/>
          <w:kern w:val="0"/>
          <w:sz w:val="21"/>
          <w:szCs w:val="21"/>
        </w:rPr>
        <w:t xml:space="preserve"> </w:t>
      </w:r>
      <w:r w:rsidRPr="00796F86">
        <w:rPr>
          <w:rFonts w:ascii="ＭＳ ゴシック" w:eastAsia="ＭＳ ゴシック" w:hAnsi="ＭＳ ゴシック" w:cs="MS-Mincho" w:hint="eastAsia"/>
          <w:kern w:val="0"/>
          <w:sz w:val="21"/>
          <w:szCs w:val="21"/>
        </w:rPr>
        <w:t>伐採、造林、保育その他森林の整備に関する基本的な事項</w:t>
      </w:r>
      <w:r w:rsidR="00BE0F5D" w:rsidRPr="00796F86">
        <w:rPr>
          <w:rFonts w:ascii="ＭＳ ゴシック" w:eastAsia="ＭＳ ゴシック" w:hAnsi="ＭＳ ゴシック" w:cs="MS-Mincho" w:hint="eastAsia"/>
          <w:kern w:val="0"/>
          <w:sz w:val="21"/>
          <w:szCs w:val="21"/>
        </w:rPr>
        <w:t xml:space="preserve">　　　 </w:t>
      </w:r>
      <w:r w:rsidR="0015792B" w:rsidRPr="00796F86">
        <w:rPr>
          <w:rFonts w:ascii="ＭＳ ゴシック" w:eastAsia="ＭＳ ゴシック" w:hAnsi="ＭＳ ゴシック" w:cs="MS-Mincho" w:hint="eastAsia"/>
          <w:kern w:val="0"/>
          <w:sz w:val="21"/>
          <w:szCs w:val="21"/>
        </w:rPr>
        <w:t xml:space="preserve">　　　　　　</w:t>
      </w:r>
      <w:r w:rsidR="00944BD8" w:rsidRPr="00796F86">
        <w:rPr>
          <w:rFonts w:ascii="ＭＳ ゴシック" w:eastAsia="ＭＳ ゴシック" w:hAnsi="ＭＳ ゴシック" w:cs="MS-Mincho" w:hint="eastAsia"/>
          <w:kern w:val="0"/>
          <w:sz w:val="21"/>
          <w:szCs w:val="21"/>
        </w:rPr>
        <w:t xml:space="preserve">　</w:t>
      </w:r>
      <w:r w:rsidR="0015792B" w:rsidRPr="00796F86">
        <w:rPr>
          <w:rFonts w:ascii="ＭＳ ゴシック" w:eastAsia="ＭＳ ゴシック" w:hAnsi="ＭＳ ゴシック" w:cs="MS-Mincho" w:hint="eastAsia"/>
          <w:kern w:val="0"/>
          <w:sz w:val="21"/>
          <w:szCs w:val="21"/>
        </w:rPr>
        <w:t>Ｐ１</w:t>
      </w:r>
    </w:p>
    <w:p w14:paraId="4EBA9514" w14:textId="77777777" w:rsidR="00E82A42" w:rsidRPr="00796F86" w:rsidRDefault="00E82A42" w:rsidP="007C1841">
      <w:pPr>
        <w:adjustRightInd w:val="0"/>
        <w:ind w:firstLineChars="100" w:firstLine="221"/>
        <w:jc w:val="left"/>
        <w:rPr>
          <w:rFonts w:ascii="ＭＳ ゴシック" w:eastAsia="ＭＳ ゴシック" w:hAnsi="ＭＳ ゴシック" w:cs="MS-Mincho"/>
          <w:kern w:val="0"/>
          <w:sz w:val="21"/>
          <w:szCs w:val="21"/>
        </w:rPr>
      </w:pPr>
      <w:r w:rsidRPr="00796F86">
        <w:rPr>
          <w:rFonts w:ascii="ＭＳ ゴシック" w:eastAsia="ＭＳ ゴシック" w:hAnsi="ＭＳ ゴシック" w:cs="MS-Mincho" w:hint="eastAsia"/>
          <w:kern w:val="0"/>
          <w:sz w:val="21"/>
          <w:szCs w:val="21"/>
        </w:rPr>
        <w:t>１</w:t>
      </w:r>
      <w:r w:rsidRPr="00796F86">
        <w:rPr>
          <w:rFonts w:ascii="ＭＳ ゴシック" w:eastAsia="ＭＳ ゴシック" w:hAnsi="ＭＳ ゴシック" w:cs="MS-Mincho"/>
          <w:kern w:val="0"/>
          <w:sz w:val="21"/>
          <w:szCs w:val="21"/>
        </w:rPr>
        <w:t xml:space="preserve"> </w:t>
      </w:r>
      <w:r w:rsidR="009B4FBE" w:rsidRPr="00796F86">
        <w:rPr>
          <w:rFonts w:ascii="ＭＳ ゴシック" w:eastAsia="ＭＳ ゴシック" w:hAnsi="ＭＳ ゴシック" w:cs="MS-Mincho" w:hint="eastAsia"/>
          <w:kern w:val="0"/>
          <w:sz w:val="21"/>
          <w:szCs w:val="21"/>
        </w:rPr>
        <w:t>南越前町における</w:t>
      </w:r>
      <w:r w:rsidRPr="00796F86">
        <w:rPr>
          <w:rFonts w:ascii="ＭＳ ゴシック" w:eastAsia="ＭＳ ゴシック" w:hAnsi="ＭＳ ゴシック" w:cs="MS-Mincho" w:hint="eastAsia"/>
          <w:kern w:val="0"/>
          <w:sz w:val="21"/>
          <w:szCs w:val="21"/>
        </w:rPr>
        <w:t>森林整備の現状と課題</w:t>
      </w:r>
    </w:p>
    <w:p w14:paraId="66F60438" w14:textId="77777777" w:rsidR="00E82A42" w:rsidRPr="00796F86" w:rsidRDefault="00E82A42" w:rsidP="007C1841">
      <w:pPr>
        <w:adjustRightInd w:val="0"/>
        <w:ind w:firstLineChars="100" w:firstLine="221"/>
        <w:jc w:val="left"/>
        <w:rPr>
          <w:rFonts w:ascii="ＭＳ ゴシック" w:eastAsia="ＭＳ ゴシック" w:hAnsi="ＭＳ ゴシック" w:cs="MS-Mincho"/>
          <w:kern w:val="0"/>
          <w:sz w:val="21"/>
          <w:szCs w:val="21"/>
        </w:rPr>
      </w:pPr>
      <w:r w:rsidRPr="00796F86">
        <w:rPr>
          <w:rFonts w:ascii="ＭＳ ゴシック" w:eastAsia="ＭＳ ゴシック" w:hAnsi="ＭＳ ゴシック" w:cs="MS-Mincho" w:hint="eastAsia"/>
          <w:kern w:val="0"/>
          <w:sz w:val="21"/>
          <w:szCs w:val="21"/>
        </w:rPr>
        <w:t>２</w:t>
      </w:r>
      <w:r w:rsidRPr="00796F86">
        <w:rPr>
          <w:rFonts w:ascii="ＭＳ ゴシック" w:eastAsia="ＭＳ ゴシック" w:hAnsi="ＭＳ ゴシック" w:cs="MS-Mincho"/>
          <w:kern w:val="0"/>
          <w:sz w:val="21"/>
          <w:szCs w:val="21"/>
        </w:rPr>
        <w:t xml:space="preserve"> </w:t>
      </w:r>
      <w:r w:rsidRPr="00796F86">
        <w:rPr>
          <w:rFonts w:ascii="ＭＳ ゴシック" w:eastAsia="ＭＳ ゴシック" w:hAnsi="ＭＳ ゴシック" w:cs="MS-Mincho" w:hint="eastAsia"/>
          <w:kern w:val="0"/>
          <w:sz w:val="21"/>
          <w:szCs w:val="21"/>
        </w:rPr>
        <w:t>森林整備の基本方針</w:t>
      </w:r>
    </w:p>
    <w:p w14:paraId="070CBE06" w14:textId="77777777" w:rsidR="00E82A42" w:rsidRPr="00796F86" w:rsidRDefault="00E82A42" w:rsidP="007C1841">
      <w:pPr>
        <w:adjustRightInd w:val="0"/>
        <w:ind w:firstLineChars="100" w:firstLine="221"/>
        <w:jc w:val="left"/>
        <w:rPr>
          <w:rFonts w:ascii="ＭＳ ゴシック" w:eastAsia="ＭＳ ゴシック" w:hAnsi="ＭＳ ゴシック" w:cs="MS-Mincho"/>
          <w:kern w:val="0"/>
          <w:sz w:val="21"/>
          <w:szCs w:val="21"/>
        </w:rPr>
      </w:pPr>
      <w:r w:rsidRPr="00796F86">
        <w:rPr>
          <w:rFonts w:ascii="ＭＳ ゴシック" w:eastAsia="ＭＳ ゴシック" w:hAnsi="ＭＳ ゴシック" w:cs="MS-Mincho" w:hint="eastAsia"/>
          <w:kern w:val="0"/>
          <w:sz w:val="21"/>
          <w:szCs w:val="21"/>
        </w:rPr>
        <w:t>３</w:t>
      </w:r>
      <w:r w:rsidRPr="00796F86">
        <w:rPr>
          <w:rFonts w:ascii="ＭＳ ゴシック" w:eastAsia="ＭＳ ゴシック" w:hAnsi="ＭＳ ゴシック" w:cs="MS-Mincho"/>
          <w:kern w:val="0"/>
          <w:sz w:val="21"/>
          <w:szCs w:val="21"/>
        </w:rPr>
        <w:t xml:space="preserve"> </w:t>
      </w:r>
      <w:r w:rsidRPr="00796F86">
        <w:rPr>
          <w:rFonts w:ascii="ＭＳ ゴシック" w:eastAsia="ＭＳ ゴシック" w:hAnsi="ＭＳ ゴシック" w:cs="MS-Mincho" w:hint="eastAsia"/>
          <w:kern w:val="0"/>
          <w:sz w:val="21"/>
          <w:szCs w:val="21"/>
        </w:rPr>
        <w:t>森林施業の合理化に関する基本方針</w:t>
      </w:r>
    </w:p>
    <w:p w14:paraId="0EE2B251" w14:textId="77777777" w:rsidR="007C1841" w:rsidRPr="00796F86" w:rsidRDefault="007C1841" w:rsidP="00E82A42">
      <w:pPr>
        <w:adjustRightInd w:val="0"/>
        <w:jc w:val="left"/>
        <w:rPr>
          <w:rFonts w:ascii="ＭＳ ゴシック" w:eastAsia="ＭＳ ゴシック" w:hAnsi="ＭＳ ゴシック" w:cs="MS-Mincho"/>
          <w:kern w:val="0"/>
          <w:sz w:val="21"/>
          <w:szCs w:val="21"/>
        </w:rPr>
      </w:pPr>
    </w:p>
    <w:p w14:paraId="29DF8181" w14:textId="77777777" w:rsidR="00E82A42" w:rsidRPr="00796F86" w:rsidRDefault="00E82A42" w:rsidP="00E82A42">
      <w:pPr>
        <w:adjustRightInd w:val="0"/>
        <w:jc w:val="left"/>
        <w:rPr>
          <w:rFonts w:ascii="ＭＳ ゴシック" w:eastAsia="ＭＳ ゴシック" w:hAnsi="ＭＳ ゴシック" w:cs="MS-Mincho"/>
          <w:kern w:val="0"/>
          <w:sz w:val="21"/>
          <w:szCs w:val="21"/>
        </w:rPr>
      </w:pPr>
      <w:r w:rsidRPr="00796F86">
        <w:rPr>
          <w:rFonts w:ascii="ＭＳ ゴシック" w:eastAsia="ＭＳ ゴシック" w:hAnsi="ＭＳ ゴシック" w:cs="MS-Mincho" w:hint="eastAsia"/>
          <w:kern w:val="0"/>
          <w:sz w:val="21"/>
          <w:szCs w:val="21"/>
        </w:rPr>
        <w:t>Ⅱ</w:t>
      </w:r>
      <w:r w:rsidRPr="00796F86">
        <w:rPr>
          <w:rFonts w:ascii="ＭＳ ゴシック" w:eastAsia="ＭＳ ゴシック" w:hAnsi="ＭＳ ゴシック" w:cs="MS-Mincho"/>
          <w:kern w:val="0"/>
          <w:sz w:val="21"/>
          <w:szCs w:val="21"/>
        </w:rPr>
        <w:t xml:space="preserve"> </w:t>
      </w:r>
      <w:r w:rsidRPr="00796F86">
        <w:rPr>
          <w:rFonts w:ascii="ＭＳ ゴシック" w:eastAsia="ＭＳ ゴシック" w:hAnsi="ＭＳ ゴシック" w:cs="MS-Mincho" w:hint="eastAsia"/>
          <w:kern w:val="0"/>
          <w:sz w:val="21"/>
          <w:szCs w:val="21"/>
        </w:rPr>
        <w:t>森林</w:t>
      </w:r>
      <w:r w:rsidR="00893568" w:rsidRPr="00796F86">
        <w:rPr>
          <w:rFonts w:ascii="ＭＳ ゴシック" w:eastAsia="ＭＳ ゴシック" w:hAnsi="ＭＳ ゴシック" w:cs="MS-Mincho" w:hint="eastAsia"/>
          <w:kern w:val="0"/>
          <w:sz w:val="21"/>
          <w:szCs w:val="21"/>
        </w:rPr>
        <w:t>の</w:t>
      </w:r>
      <w:r w:rsidRPr="00796F86">
        <w:rPr>
          <w:rFonts w:ascii="ＭＳ ゴシック" w:eastAsia="ＭＳ ゴシック" w:hAnsi="ＭＳ ゴシック" w:cs="MS-Mincho" w:hint="eastAsia"/>
          <w:kern w:val="0"/>
          <w:sz w:val="21"/>
          <w:szCs w:val="21"/>
        </w:rPr>
        <w:t>整備に関する事項</w:t>
      </w:r>
      <w:r w:rsidR="0015792B" w:rsidRPr="00796F86">
        <w:rPr>
          <w:rFonts w:ascii="ＭＳ ゴシック" w:eastAsia="ＭＳ ゴシック" w:hAnsi="ＭＳ ゴシック" w:cs="MS-Mincho" w:hint="eastAsia"/>
          <w:kern w:val="0"/>
          <w:sz w:val="21"/>
          <w:szCs w:val="21"/>
        </w:rPr>
        <w:t xml:space="preserve">　　　　　　　　　　　　　　　　　　　　　　　　</w:t>
      </w:r>
    </w:p>
    <w:p w14:paraId="7E77EE8D" w14:textId="77777777" w:rsidR="00E82A42" w:rsidRPr="00796F86" w:rsidRDefault="00E82A42" w:rsidP="00E82A42">
      <w:pPr>
        <w:adjustRightInd w:val="0"/>
        <w:jc w:val="left"/>
        <w:rPr>
          <w:rFonts w:ascii="ＭＳ ゴシック" w:eastAsia="ＭＳ ゴシック" w:hAnsi="ＭＳ ゴシック" w:cs="MS-Mincho"/>
          <w:kern w:val="0"/>
          <w:sz w:val="21"/>
          <w:szCs w:val="21"/>
        </w:rPr>
      </w:pPr>
      <w:r w:rsidRPr="00796F86">
        <w:rPr>
          <w:rFonts w:ascii="ＭＳ ゴシック" w:eastAsia="ＭＳ ゴシック" w:hAnsi="ＭＳ ゴシック" w:cs="MS-Mincho" w:hint="eastAsia"/>
          <w:kern w:val="0"/>
          <w:sz w:val="21"/>
          <w:szCs w:val="21"/>
        </w:rPr>
        <w:t>第１</w:t>
      </w:r>
      <w:r w:rsidRPr="00796F86">
        <w:rPr>
          <w:rFonts w:ascii="ＭＳ ゴシック" w:eastAsia="ＭＳ ゴシック" w:hAnsi="ＭＳ ゴシック" w:cs="MS-Mincho"/>
          <w:kern w:val="0"/>
          <w:sz w:val="21"/>
          <w:szCs w:val="21"/>
        </w:rPr>
        <w:t xml:space="preserve"> </w:t>
      </w:r>
      <w:r w:rsidRPr="00796F86">
        <w:rPr>
          <w:rFonts w:ascii="ＭＳ ゴシック" w:eastAsia="ＭＳ ゴシック" w:hAnsi="ＭＳ ゴシック" w:cs="MS-Mincho" w:hint="eastAsia"/>
          <w:kern w:val="0"/>
          <w:sz w:val="21"/>
          <w:szCs w:val="21"/>
        </w:rPr>
        <w:t>森林の立木竹の伐採に関する事項（間伐に関する事項を除く</w:t>
      </w:r>
      <w:r w:rsidR="00893568" w:rsidRPr="00796F86">
        <w:rPr>
          <w:rFonts w:ascii="ＭＳ ゴシック" w:eastAsia="ＭＳ ゴシック" w:hAnsi="ＭＳ ゴシック" w:cs="MS-Mincho" w:hint="eastAsia"/>
          <w:kern w:val="0"/>
          <w:sz w:val="21"/>
          <w:szCs w:val="21"/>
        </w:rPr>
        <w:t>。</w:t>
      </w:r>
      <w:r w:rsidRPr="00796F86">
        <w:rPr>
          <w:rFonts w:ascii="ＭＳ ゴシック" w:eastAsia="ＭＳ ゴシック" w:hAnsi="ＭＳ ゴシック" w:cs="MS-Mincho" w:hint="eastAsia"/>
          <w:kern w:val="0"/>
          <w:sz w:val="21"/>
          <w:szCs w:val="21"/>
        </w:rPr>
        <w:t>）</w:t>
      </w:r>
      <w:r w:rsidR="00117959" w:rsidRPr="00796F86">
        <w:rPr>
          <w:rFonts w:ascii="ＭＳ ゴシック" w:eastAsia="ＭＳ ゴシック" w:hAnsi="ＭＳ ゴシック" w:cs="MS-Mincho" w:hint="eastAsia"/>
          <w:kern w:val="0"/>
          <w:sz w:val="21"/>
          <w:szCs w:val="21"/>
        </w:rPr>
        <w:t xml:space="preserve">　　　　　　Ｐ５</w:t>
      </w:r>
    </w:p>
    <w:p w14:paraId="5A079C5E" w14:textId="77777777" w:rsidR="00893568" w:rsidRPr="00796F86" w:rsidRDefault="00893568" w:rsidP="00893568">
      <w:pPr>
        <w:adjustRightInd w:val="0"/>
        <w:ind w:firstLineChars="100" w:firstLine="221"/>
        <w:jc w:val="left"/>
        <w:rPr>
          <w:rFonts w:ascii="ＭＳ ゴシック" w:eastAsia="ＭＳ ゴシック" w:hAnsi="ＭＳ ゴシック" w:cs="MS-Mincho"/>
          <w:kern w:val="0"/>
          <w:sz w:val="21"/>
          <w:szCs w:val="21"/>
        </w:rPr>
      </w:pPr>
      <w:r w:rsidRPr="00796F86">
        <w:rPr>
          <w:rFonts w:ascii="ＭＳ ゴシック" w:eastAsia="ＭＳ ゴシック" w:hAnsi="ＭＳ ゴシック" w:cs="MS-Mincho" w:hint="eastAsia"/>
          <w:kern w:val="0"/>
          <w:sz w:val="21"/>
          <w:szCs w:val="21"/>
        </w:rPr>
        <w:t>１</w:t>
      </w:r>
      <w:r w:rsidR="00E82A42" w:rsidRPr="00796F86">
        <w:rPr>
          <w:rFonts w:ascii="ＭＳ ゴシック" w:eastAsia="ＭＳ ゴシック" w:hAnsi="ＭＳ ゴシック" w:cs="MS-Mincho"/>
          <w:kern w:val="0"/>
          <w:sz w:val="21"/>
          <w:szCs w:val="21"/>
        </w:rPr>
        <w:t xml:space="preserve"> </w:t>
      </w:r>
      <w:r w:rsidR="00E82A42" w:rsidRPr="00796F86">
        <w:rPr>
          <w:rFonts w:ascii="ＭＳ ゴシック" w:eastAsia="ＭＳ ゴシック" w:hAnsi="ＭＳ ゴシック" w:cs="MS-Mincho" w:hint="eastAsia"/>
          <w:kern w:val="0"/>
          <w:sz w:val="21"/>
          <w:szCs w:val="21"/>
        </w:rPr>
        <w:t>樹種別の立木の標準伐期齢</w:t>
      </w:r>
    </w:p>
    <w:p w14:paraId="7106B9CE" w14:textId="77777777" w:rsidR="00893568" w:rsidRPr="00796F86" w:rsidRDefault="00893568" w:rsidP="00893568">
      <w:pPr>
        <w:adjustRightInd w:val="0"/>
        <w:ind w:firstLineChars="100" w:firstLine="221"/>
        <w:jc w:val="left"/>
        <w:rPr>
          <w:rFonts w:ascii="ＭＳ ゴシック" w:eastAsia="ＭＳ ゴシック" w:hAnsi="ＭＳ ゴシック" w:cs="MS-Mincho"/>
          <w:kern w:val="0"/>
          <w:sz w:val="21"/>
          <w:szCs w:val="21"/>
        </w:rPr>
      </w:pPr>
      <w:r w:rsidRPr="00796F86">
        <w:rPr>
          <w:rFonts w:ascii="ＭＳ ゴシック" w:eastAsia="ＭＳ ゴシック" w:hAnsi="ＭＳ ゴシック" w:cs="MS-Mincho" w:hint="eastAsia"/>
          <w:kern w:val="0"/>
          <w:sz w:val="21"/>
          <w:szCs w:val="21"/>
        </w:rPr>
        <w:t>２</w:t>
      </w:r>
      <w:r w:rsidRPr="00796F86">
        <w:rPr>
          <w:rFonts w:ascii="ＭＳ ゴシック" w:eastAsia="ＭＳ ゴシック" w:hAnsi="ＭＳ ゴシック" w:cs="MS-Mincho"/>
          <w:kern w:val="0"/>
          <w:sz w:val="21"/>
          <w:szCs w:val="21"/>
        </w:rPr>
        <w:t xml:space="preserve"> </w:t>
      </w:r>
      <w:r w:rsidRPr="00796F86">
        <w:rPr>
          <w:rFonts w:ascii="ＭＳ ゴシック" w:eastAsia="ＭＳ ゴシック" w:hAnsi="ＭＳ ゴシック" w:cs="MS-Mincho" w:hint="eastAsia"/>
          <w:kern w:val="0"/>
          <w:sz w:val="21"/>
          <w:szCs w:val="21"/>
        </w:rPr>
        <w:t>立木の伐採（主伐）の標準的な方法</w:t>
      </w:r>
    </w:p>
    <w:p w14:paraId="2A13171D" w14:textId="77777777" w:rsidR="00E82A42" w:rsidRPr="00796F86" w:rsidRDefault="00E82A42" w:rsidP="007C1841">
      <w:pPr>
        <w:adjustRightInd w:val="0"/>
        <w:ind w:firstLineChars="100" w:firstLine="221"/>
        <w:jc w:val="left"/>
        <w:rPr>
          <w:rFonts w:ascii="ＭＳ ゴシック" w:eastAsia="ＭＳ ゴシック" w:hAnsi="ＭＳ ゴシック" w:cs="MS-Mincho"/>
          <w:kern w:val="0"/>
          <w:sz w:val="21"/>
          <w:szCs w:val="21"/>
        </w:rPr>
      </w:pPr>
      <w:r w:rsidRPr="00796F86">
        <w:rPr>
          <w:rFonts w:ascii="ＭＳ ゴシック" w:eastAsia="ＭＳ ゴシック" w:hAnsi="ＭＳ ゴシック" w:cs="MS-Mincho" w:hint="eastAsia"/>
          <w:kern w:val="0"/>
          <w:sz w:val="21"/>
          <w:szCs w:val="21"/>
        </w:rPr>
        <w:t>３</w:t>
      </w:r>
      <w:r w:rsidRPr="00796F86">
        <w:rPr>
          <w:rFonts w:ascii="ＭＳ ゴシック" w:eastAsia="ＭＳ ゴシック" w:hAnsi="ＭＳ ゴシック" w:cs="MS-Mincho"/>
          <w:kern w:val="0"/>
          <w:sz w:val="21"/>
          <w:szCs w:val="21"/>
        </w:rPr>
        <w:t xml:space="preserve"> </w:t>
      </w:r>
      <w:r w:rsidRPr="00796F86">
        <w:rPr>
          <w:rFonts w:ascii="ＭＳ ゴシック" w:eastAsia="ＭＳ ゴシック" w:hAnsi="ＭＳ ゴシック" w:cs="MS-Mincho" w:hint="eastAsia"/>
          <w:kern w:val="0"/>
          <w:sz w:val="21"/>
          <w:szCs w:val="21"/>
        </w:rPr>
        <w:t>その他必要な事項</w:t>
      </w:r>
    </w:p>
    <w:p w14:paraId="396A7001" w14:textId="77777777" w:rsidR="009B4FBE" w:rsidRPr="00904927" w:rsidRDefault="009B4FBE" w:rsidP="007C1841">
      <w:pPr>
        <w:adjustRightInd w:val="0"/>
        <w:ind w:firstLineChars="100" w:firstLine="221"/>
        <w:jc w:val="left"/>
        <w:rPr>
          <w:rFonts w:ascii="ＭＳ ゴシック" w:eastAsia="ＭＳ ゴシック" w:hAnsi="ＭＳ ゴシック" w:cs="MS-Mincho"/>
          <w:color w:val="000000"/>
          <w:kern w:val="0"/>
          <w:sz w:val="21"/>
          <w:szCs w:val="21"/>
        </w:rPr>
      </w:pPr>
    </w:p>
    <w:p w14:paraId="4357A03E" w14:textId="77777777" w:rsidR="00E82A42" w:rsidRPr="00904927" w:rsidRDefault="00E82A42" w:rsidP="00E82A42">
      <w:pPr>
        <w:adjustRightInd w:val="0"/>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第２</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造林に関する事項</w:t>
      </w:r>
      <w:r w:rsidR="0015792B" w:rsidRPr="00904927">
        <w:rPr>
          <w:rFonts w:ascii="ＭＳ ゴシック" w:eastAsia="ＭＳ ゴシック" w:hAnsi="ＭＳ ゴシック" w:cs="MS-Mincho" w:hint="eastAsia"/>
          <w:color w:val="000000"/>
          <w:kern w:val="0"/>
          <w:sz w:val="21"/>
          <w:szCs w:val="21"/>
        </w:rPr>
        <w:t xml:space="preserve">　　　　　　　　　　　　　　　　　　　　　　　　　　</w:t>
      </w:r>
      <w:r w:rsidR="00117959" w:rsidRPr="00904927">
        <w:rPr>
          <w:rFonts w:ascii="ＭＳ ゴシック" w:eastAsia="ＭＳ ゴシック" w:hAnsi="ＭＳ ゴシック" w:cs="MS-Mincho" w:hint="eastAsia"/>
          <w:color w:val="000000"/>
          <w:kern w:val="0"/>
          <w:sz w:val="21"/>
          <w:szCs w:val="21"/>
        </w:rPr>
        <w:t xml:space="preserve">　</w:t>
      </w:r>
      <w:r w:rsidR="0015792B" w:rsidRPr="00904927">
        <w:rPr>
          <w:rFonts w:ascii="ＭＳ ゴシック" w:eastAsia="ＭＳ ゴシック" w:hAnsi="ＭＳ ゴシック" w:cs="MS-Mincho" w:hint="eastAsia"/>
          <w:color w:val="000000"/>
          <w:kern w:val="0"/>
          <w:sz w:val="21"/>
          <w:szCs w:val="21"/>
        </w:rPr>
        <w:t>Ｐ７</w:t>
      </w:r>
    </w:p>
    <w:p w14:paraId="13AB481D"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１</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人工造林に関する事項</w:t>
      </w:r>
    </w:p>
    <w:p w14:paraId="2CFA2EFE"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２</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天然更新に関する事項</w:t>
      </w:r>
    </w:p>
    <w:p w14:paraId="14E9916E"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３</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植栽によらなければ</w:t>
      </w:r>
      <w:r w:rsidRPr="00A41B13">
        <w:rPr>
          <w:rFonts w:ascii="ＭＳ ゴシック" w:eastAsia="ＭＳ ゴシック" w:hAnsi="ＭＳ ゴシック" w:cs="MS-Mincho" w:hint="eastAsia"/>
          <w:kern w:val="0"/>
          <w:sz w:val="21"/>
          <w:szCs w:val="21"/>
        </w:rPr>
        <w:t>適確</w:t>
      </w:r>
      <w:r w:rsidRPr="00904927">
        <w:rPr>
          <w:rFonts w:ascii="ＭＳ ゴシック" w:eastAsia="ＭＳ ゴシック" w:hAnsi="ＭＳ ゴシック" w:cs="MS-Mincho" w:hint="eastAsia"/>
          <w:color w:val="000000"/>
          <w:kern w:val="0"/>
          <w:sz w:val="21"/>
          <w:szCs w:val="21"/>
        </w:rPr>
        <w:t>な更新が困難な森林</w:t>
      </w:r>
      <w:r w:rsidR="00A55F43" w:rsidRPr="00A41B13">
        <w:rPr>
          <w:rFonts w:ascii="ＭＳ ゴシック" w:eastAsia="ＭＳ ゴシック" w:hAnsi="ＭＳ ゴシック" w:cs="MS-Mincho" w:hint="eastAsia"/>
          <w:kern w:val="0"/>
          <w:sz w:val="21"/>
          <w:szCs w:val="21"/>
        </w:rPr>
        <w:t>に関する事項</w:t>
      </w:r>
    </w:p>
    <w:p w14:paraId="5F7CE38E" w14:textId="77777777" w:rsidR="00E82A42" w:rsidRPr="00904927" w:rsidRDefault="00E82A42" w:rsidP="0015792B">
      <w:pPr>
        <w:adjustRightInd w:val="0"/>
        <w:ind w:leftChars="96" w:left="463" w:hangingChars="109" w:hanging="24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４</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森林法第</w:t>
      </w:r>
      <w:r w:rsidRPr="00904927">
        <w:rPr>
          <w:rFonts w:ascii="ＭＳ ゴシック" w:eastAsia="ＭＳ ゴシック" w:hAnsi="ＭＳ ゴシック" w:cs="MS-Mincho"/>
          <w:color w:val="000000"/>
          <w:kern w:val="0"/>
          <w:sz w:val="21"/>
          <w:szCs w:val="21"/>
        </w:rPr>
        <w:t>10</w:t>
      </w:r>
      <w:r w:rsidRPr="00904927">
        <w:rPr>
          <w:rFonts w:ascii="ＭＳ ゴシック" w:eastAsia="ＭＳ ゴシック" w:hAnsi="ＭＳ ゴシック" w:cs="MS-Mincho" w:hint="eastAsia"/>
          <w:color w:val="000000"/>
          <w:kern w:val="0"/>
          <w:sz w:val="21"/>
          <w:szCs w:val="21"/>
        </w:rPr>
        <w:t>条の</w:t>
      </w:r>
      <w:r w:rsidRPr="00904927">
        <w:rPr>
          <w:rFonts w:ascii="ＭＳ ゴシック" w:eastAsia="ＭＳ ゴシック" w:hAnsi="ＭＳ ゴシック" w:cs="MS-Mincho"/>
          <w:color w:val="000000"/>
          <w:kern w:val="0"/>
          <w:sz w:val="21"/>
          <w:szCs w:val="21"/>
        </w:rPr>
        <w:t>9</w:t>
      </w:r>
      <w:r w:rsidRPr="00904927">
        <w:rPr>
          <w:rFonts w:ascii="ＭＳ ゴシック" w:eastAsia="ＭＳ ゴシック" w:hAnsi="ＭＳ ゴシック" w:cs="MS-Mincho" w:hint="eastAsia"/>
          <w:color w:val="000000"/>
          <w:kern w:val="0"/>
          <w:sz w:val="21"/>
          <w:szCs w:val="21"/>
        </w:rPr>
        <w:t>第</w:t>
      </w:r>
      <w:r w:rsidRPr="00904927">
        <w:rPr>
          <w:rFonts w:ascii="ＭＳ ゴシック" w:eastAsia="ＭＳ ゴシック" w:hAnsi="ＭＳ ゴシック" w:cs="MS-Mincho"/>
          <w:color w:val="000000"/>
          <w:kern w:val="0"/>
          <w:sz w:val="21"/>
          <w:szCs w:val="21"/>
        </w:rPr>
        <w:t>4</w:t>
      </w:r>
      <w:r w:rsidRPr="00904927">
        <w:rPr>
          <w:rFonts w:ascii="ＭＳ ゴシック" w:eastAsia="ＭＳ ゴシック" w:hAnsi="ＭＳ ゴシック" w:cs="MS-Mincho" w:hint="eastAsia"/>
          <w:color w:val="000000"/>
          <w:kern w:val="0"/>
          <w:sz w:val="21"/>
          <w:szCs w:val="21"/>
        </w:rPr>
        <w:t>項の</w:t>
      </w:r>
      <w:r w:rsidR="00893568" w:rsidRPr="00904927">
        <w:rPr>
          <w:rFonts w:ascii="ＭＳ ゴシック" w:eastAsia="ＭＳ ゴシック" w:hAnsi="ＭＳ ゴシック" w:cs="MS-Mincho" w:hint="eastAsia"/>
          <w:color w:val="000000"/>
          <w:kern w:val="0"/>
          <w:sz w:val="21"/>
          <w:szCs w:val="21"/>
        </w:rPr>
        <w:t>規定に基づく</w:t>
      </w:r>
      <w:r w:rsidRPr="00904927">
        <w:rPr>
          <w:rFonts w:ascii="ＭＳ ゴシック" w:eastAsia="ＭＳ ゴシック" w:hAnsi="ＭＳ ゴシック" w:cs="MS-Mincho" w:hint="eastAsia"/>
          <w:color w:val="000000"/>
          <w:kern w:val="0"/>
          <w:sz w:val="21"/>
          <w:szCs w:val="21"/>
        </w:rPr>
        <w:t>伐採の中止</w:t>
      </w:r>
      <w:r w:rsidR="00CE3370">
        <w:rPr>
          <w:rFonts w:ascii="ＭＳ ゴシック" w:eastAsia="ＭＳ ゴシック" w:hAnsi="ＭＳ ゴシック" w:cs="MS-Mincho" w:hint="eastAsia"/>
          <w:color w:val="000000"/>
          <w:kern w:val="0"/>
          <w:sz w:val="21"/>
          <w:szCs w:val="21"/>
        </w:rPr>
        <w:t>また</w:t>
      </w:r>
      <w:r w:rsidRPr="00904927">
        <w:rPr>
          <w:rFonts w:ascii="ＭＳ ゴシック" w:eastAsia="ＭＳ ゴシック" w:hAnsi="ＭＳ ゴシック" w:cs="MS-Mincho" w:hint="eastAsia"/>
          <w:color w:val="000000"/>
          <w:kern w:val="0"/>
          <w:sz w:val="21"/>
          <w:szCs w:val="21"/>
        </w:rPr>
        <w:t>は造林</w:t>
      </w:r>
      <w:r w:rsidR="00893568" w:rsidRPr="00904927">
        <w:rPr>
          <w:rFonts w:ascii="ＭＳ ゴシック" w:eastAsia="ＭＳ ゴシック" w:hAnsi="ＭＳ ゴシック" w:cs="MS-Mincho" w:hint="eastAsia"/>
          <w:color w:val="000000"/>
          <w:kern w:val="0"/>
          <w:sz w:val="21"/>
          <w:szCs w:val="21"/>
        </w:rPr>
        <w:t>をすべき旨</w:t>
      </w:r>
      <w:r w:rsidR="00424B3B" w:rsidRPr="00904927">
        <w:rPr>
          <w:rFonts w:ascii="ＭＳ ゴシック" w:eastAsia="ＭＳ ゴシック" w:hAnsi="ＭＳ ゴシック" w:cs="MS-Mincho" w:hint="eastAsia"/>
          <w:color w:val="000000"/>
          <w:kern w:val="0"/>
          <w:sz w:val="21"/>
          <w:szCs w:val="21"/>
        </w:rPr>
        <w:t>の命令の基準</w:t>
      </w:r>
    </w:p>
    <w:p w14:paraId="55329A13"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５</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その他必要な事項</w:t>
      </w:r>
    </w:p>
    <w:p w14:paraId="114D9C6D" w14:textId="77777777" w:rsidR="009B4FBE" w:rsidRPr="00904927" w:rsidRDefault="009B4FBE" w:rsidP="007C1841">
      <w:pPr>
        <w:adjustRightInd w:val="0"/>
        <w:ind w:firstLineChars="100" w:firstLine="221"/>
        <w:jc w:val="left"/>
        <w:rPr>
          <w:rFonts w:ascii="ＭＳ ゴシック" w:eastAsia="ＭＳ ゴシック" w:hAnsi="ＭＳ ゴシック" w:cs="MS-Mincho"/>
          <w:color w:val="000000"/>
          <w:kern w:val="0"/>
          <w:sz w:val="21"/>
          <w:szCs w:val="21"/>
        </w:rPr>
      </w:pPr>
    </w:p>
    <w:p w14:paraId="6976CD0C" w14:textId="77777777" w:rsidR="00E82A42" w:rsidRPr="00904927" w:rsidRDefault="00E82A42" w:rsidP="007C1841">
      <w:pPr>
        <w:adjustRightInd w:val="0"/>
        <w:ind w:left="221" w:hangingChars="100" w:hanging="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第３</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間伐を実施すべき標準的な林齢、間伐</w:t>
      </w:r>
      <w:r w:rsidR="006C096E">
        <w:rPr>
          <w:rFonts w:ascii="ＭＳ ゴシック" w:eastAsia="ＭＳ ゴシック" w:hAnsi="ＭＳ ゴシック" w:cs="MS-Mincho" w:hint="eastAsia"/>
          <w:color w:val="000000"/>
          <w:kern w:val="0"/>
          <w:sz w:val="21"/>
          <w:szCs w:val="21"/>
        </w:rPr>
        <w:t>およ</w:t>
      </w:r>
      <w:r w:rsidRPr="00904927">
        <w:rPr>
          <w:rFonts w:ascii="ＭＳ ゴシック" w:eastAsia="ＭＳ ゴシック" w:hAnsi="ＭＳ ゴシック" w:cs="MS-Mincho" w:hint="eastAsia"/>
          <w:color w:val="000000"/>
          <w:kern w:val="0"/>
          <w:sz w:val="21"/>
          <w:szCs w:val="21"/>
        </w:rPr>
        <w:t>び保育の標準的な方法</w:t>
      </w:r>
      <w:r w:rsidR="00E556A2" w:rsidRPr="00904927">
        <w:rPr>
          <w:rFonts w:ascii="ＭＳ ゴシック" w:eastAsia="ＭＳ ゴシック" w:hAnsi="ＭＳ ゴシック" w:cs="MS-Mincho" w:hint="eastAsia"/>
          <w:color w:val="000000"/>
          <w:kern w:val="0"/>
          <w:sz w:val="21"/>
          <w:szCs w:val="21"/>
        </w:rPr>
        <w:t>その</w:t>
      </w:r>
      <w:r w:rsidRPr="00904927">
        <w:rPr>
          <w:rFonts w:ascii="ＭＳ ゴシック" w:eastAsia="ＭＳ ゴシック" w:hAnsi="ＭＳ ゴシック" w:cs="MS-Mincho" w:hint="eastAsia"/>
          <w:color w:val="000000"/>
          <w:kern w:val="0"/>
          <w:sz w:val="21"/>
          <w:szCs w:val="21"/>
        </w:rPr>
        <w:t>他間伐</w:t>
      </w:r>
      <w:r w:rsidR="006C096E">
        <w:rPr>
          <w:rFonts w:ascii="ＭＳ ゴシック" w:eastAsia="ＭＳ ゴシック" w:hAnsi="ＭＳ ゴシック" w:cs="MS-Mincho" w:hint="eastAsia"/>
          <w:color w:val="000000"/>
          <w:kern w:val="0"/>
          <w:sz w:val="21"/>
          <w:szCs w:val="21"/>
        </w:rPr>
        <w:t>およ</w:t>
      </w:r>
      <w:r w:rsidRPr="00904927">
        <w:rPr>
          <w:rFonts w:ascii="ＭＳ ゴシック" w:eastAsia="ＭＳ ゴシック" w:hAnsi="ＭＳ ゴシック" w:cs="MS-Mincho" w:hint="eastAsia"/>
          <w:color w:val="000000"/>
          <w:kern w:val="0"/>
          <w:sz w:val="21"/>
          <w:szCs w:val="21"/>
        </w:rPr>
        <w:t>び保育の基準</w:t>
      </w:r>
      <w:r w:rsidR="0015792B" w:rsidRPr="00904927">
        <w:rPr>
          <w:rFonts w:ascii="ＭＳ ゴシック" w:eastAsia="ＭＳ ゴシック" w:hAnsi="ＭＳ ゴシック" w:cs="MS-Mincho" w:hint="eastAsia"/>
          <w:color w:val="000000"/>
          <w:kern w:val="0"/>
          <w:sz w:val="21"/>
          <w:szCs w:val="21"/>
        </w:rPr>
        <w:t xml:space="preserve">　　　　　　　　　　　　　　　　　　　　　　　　　　　　　　</w:t>
      </w:r>
      <w:r w:rsidR="006A1685">
        <w:rPr>
          <w:rFonts w:ascii="ＭＳ ゴシック" w:eastAsia="ＭＳ ゴシック" w:hAnsi="ＭＳ ゴシック" w:cs="MS-Mincho" w:hint="eastAsia"/>
          <w:color w:val="000000"/>
          <w:kern w:val="0"/>
          <w:sz w:val="21"/>
          <w:szCs w:val="21"/>
        </w:rPr>
        <w:t xml:space="preserve">　　　</w:t>
      </w:r>
      <w:r w:rsidR="0015792B" w:rsidRPr="00904927">
        <w:rPr>
          <w:rFonts w:ascii="ＭＳ ゴシック" w:eastAsia="ＭＳ ゴシック" w:hAnsi="ＭＳ ゴシック" w:cs="MS-Mincho" w:hint="eastAsia"/>
          <w:color w:val="000000"/>
          <w:kern w:val="0"/>
          <w:sz w:val="21"/>
          <w:szCs w:val="21"/>
        </w:rPr>
        <w:t>Ｐ１１</w:t>
      </w:r>
    </w:p>
    <w:p w14:paraId="0DA54231" w14:textId="77777777" w:rsidR="00E82A42" w:rsidRPr="00904927" w:rsidRDefault="00E82A42" w:rsidP="00E82A42">
      <w:pPr>
        <w:adjustRightInd w:val="0"/>
        <w:ind w:leftChars="95" w:left="220"/>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１</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間伐を実施すべき標準的な林齢</w:t>
      </w:r>
      <w:r w:rsidR="006C096E">
        <w:rPr>
          <w:rFonts w:ascii="ＭＳ ゴシック" w:eastAsia="ＭＳ ゴシック" w:hAnsi="ＭＳ ゴシック" w:cs="MS-Mincho" w:hint="eastAsia"/>
          <w:color w:val="000000"/>
          <w:kern w:val="0"/>
          <w:sz w:val="21"/>
          <w:szCs w:val="21"/>
        </w:rPr>
        <w:t>およ</w:t>
      </w:r>
      <w:r w:rsidRPr="00904927">
        <w:rPr>
          <w:rFonts w:ascii="ＭＳ ゴシック" w:eastAsia="ＭＳ ゴシック" w:hAnsi="ＭＳ ゴシック" w:cs="MS-Mincho" w:hint="eastAsia"/>
          <w:color w:val="000000"/>
          <w:kern w:val="0"/>
          <w:sz w:val="21"/>
          <w:szCs w:val="21"/>
        </w:rPr>
        <w:t>び間伐の標準的な方法</w:t>
      </w:r>
    </w:p>
    <w:p w14:paraId="17E91CCF"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２</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保育の種</w:t>
      </w:r>
      <w:r w:rsidR="00E556A2" w:rsidRPr="00904927">
        <w:rPr>
          <w:rFonts w:ascii="ＭＳ ゴシック" w:eastAsia="ＭＳ ゴシック" w:hAnsi="ＭＳ ゴシック" w:cs="MS-Mincho" w:hint="eastAsia"/>
          <w:color w:val="000000"/>
          <w:kern w:val="0"/>
          <w:sz w:val="21"/>
          <w:szCs w:val="21"/>
        </w:rPr>
        <w:t>類</w:t>
      </w:r>
      <w:r w:rsidRPr="00904927">
        <w:rPr>
          <w:rFonts w:ascii="ＭＳ ゴシック" w:eastAsia="ＭＳ ゴシック" w:hAnsi="ＭＳ ゴシック" w:cs="MS-Mincho" w:hint="eastAsia"/>
          <w:color w:val="000000"/>
          <w:kern w:val="0"/>
          <w:sz w:val="21"/>
          <w:szCs w:val="21"/>
        </w:rPr>
        <w:t>別の標準的な方法</w:t>
      </w:r>
    </w:p>
    <w:p w14:paraId="6502DDDB" w14:textId="77777777" w:rsidR="00E82A42" w:rsidRPr="00904927" w:rsidRDefault="00E556A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３</w:t>
      </w:r>
      <w:r w:rsidR="00E82A42" w:rsidRPr="00904927">
        <w:rPr>
          <w:rFonts w:ascii="ＭＳ ゴシック" w:eastAsia="ＭＳ ゴシック" w:hAnsi="ＭＳ ゴシック" w:cs="MS-Mincho"/>
          <w:color w:val="000000"/>
          <w:kern w:val="0"/>
          <w:sz w:val="21"/>
          <w:szCs w:val="21"/>
        </w:rPr>
        <w:t xml:space="preserve"> </w:t>
      </w:r>
      <w:r w:rsidR="00E82A42" w:rsidRPr="00904927">
        <w:rPr>
          <w:rFonts w:ascii="ＭＳ ゴシック" w:eastAsia="ＭＳ ゴシック" w:hAnsi="ＭＳ ゴシック" w:cs="MS-Mincho" w:hint="eastAsia"/>
          <w:color w:val="000000"/>
          <w:kern w:val="0"/>
          <w:sz w:val="21"/>
          <w:szCs w:val="21"/>
        </w:rPr>
        <w:t>その他必要な事項</w:t>
      </w:r>
    </w:p>
    <w:p w14:paraId="3A05FE4A" w14:textId="77777777" w:rsidR="009B4FBE" w:rsidRPr="00904927" w:rsidRDefault="009B4FBE" w:rsidP="007C1841">
      <w:pPr>
        <w:adjustRightInd w:val="0"/>
        <w:ind w:firstLineChars="100" w:firstLine="221"/>
        <w:jc w:val="left"/>
        <w:rPr>
          <w:rFonts w:ascii="ＭＳ ゴシック" w:eastAsia="ＭＳ ゴシック" w:hAnsi="ＭＳ ゴシック" w:cs="MS-Mincho"/>
          <w:color w:val="000000"/>
          <w:kern w:val="0"/>
          <w:sz w:val="21"/>
          <w:szCs w:val="21"/>
        </w:rPr>
      </w:pPr>
    </w:p>
    <w:p w14:paraId="12F92DA9" w14:textId="77777777" w:rsidR="00E82A42" w:rsidRPr="00904927" w:rsidRDefault="00E82A42" w:rsidP="00E82A42">
      <w:pPr>
        <w:adjustRightInd w:val="0"/>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第４</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公益的機能別施業森林</w:t>
      </w:r>
      <w:r w:rsidR="0098776D" w:rsidRPr="00904927">
        <w:rPr>
          <w:rFonts w:ascii="ＭＳ ゴシック" w:eastAsia="ＭＳ ゴシック" w:hAnsi="ＭＳ ゴシック" w:hint="eastAsia"/>
          <w:color w:val="000000"/>
          <w:spacing w:val="17"/>
          <w:sz w:val="21"/>
          <w:szCs w:val="21"/>
        </w:rPr>
        <w:t>等の整備</w:t>
      </w:r>
      <w:r w:rsidRPr="00904927">
        <w:rPr>
          <w:rFonts w:ascii="ＭＳ ゴシック" w:eastAsia="ＭＳ ゴシック" w:hAnsi="ＭＳ ゴシック" w:cs="MS-Mincho" w:hint="eastAsia"/>
          <w:color w:val="000000"/>
          <w:kern w:val="0"/>
          <w:sz w:val="21"/>
          <w:szCs w:val="21"/>
        </w:rPr>
        <w:t>に関する事項</w:t>
      </w:r>
      <w:r w:rsidR="0015792B" w:rsidRPr="00904927">
        <w:rPr>
          <w:rFonts w:ascii="ＭＳ ゴシック" w:eastAsia="ＭＳ ゴシック" w:hAnsi="ＭＳ ゴシック" w:cs="MS-Mincho" w:hint="eastAsia"/>
          <w:color w:val="000000"/>
          <w:kern w:val="0"/>
          <w:sz w:val="21"/>
          <w:szCs w:val="21"/>
        </w:rPr>
        <w:t xml:space="preserve">　　　　　　　　　　　　</w:t>
      </w:r>
      <w:r w:rsidR="006A1685">
        <w:rPr>
          <w:rFonts w:ascii="ＭＳ ゴシック" w:eastAsia="ＭＳ ゴシック" w:hAnsi="ＭＳ ゴシック" w:cs="MS-Mincho" w:hint="eastAsia"/>
          <w:color w:val="000000"/>
          <w:kern w:val="0"/>
          <w:sz w:val="21"/>
          <w:szCs w:val="21"/>
        </w:rPr>
        <w:t xml:space="preserve">　</w:t>
      </w:r>
      <w:r w:rsidR="006A1685" w:rsidRPr="002872F8">
        <w:rPr>
          <w:rFonts w:ascii="ＭＳ ゴシック" w:eastAsia="ＭＳ ゴシック" w:hAnsi="ＭＳ ゴシック" w:cs="MS-Mincho" w:hint="eastAsia"/>
          <w:kern w:val="0"/>
          <w:sz w:val="21"/>
          <w:szCs w:val="21"/>
        </w:rPr>
        <w:t xml:space="preserve">　</w:t>
      </w:r>
      <w:r w:rsidR="0015792B" w:rsidRPr="002872F8">
        <w:rPr>
          <w:rFonts w:ascii="ＭＳ ゴシック" w:eastAsia="ＭＳ ゴシック" w:hAnsi="ＭＳ ゴシック" w:cs="MS-Mincho" w:hint="eastAsia"/>
          <w:kern w:val="0"/>
          <w:sz w:val="21"/>
          <w:szCs w:val="21"/>
        </w:rPr>
        <w:t>Ｐ１</w:t>
      </w:r>
      <w:r w:rsidR="000C1C68">
        <w:rPr>
          <w:rFonts w:ascii="ＭＳ ゴシック" w:eastAsia="ＭＳ ゴシック" w:hAnsi="ＭＳ ゴシック" w:cs="MS-Mincho" w:hint="eastAsia"/>
          <w:kern w:val="0"/>
          <w:sz w:val="21"/>
          <w:szCs w:val="21"/>
        </w:rPr>
        <w:t>３</w:t>
      </w:r>
    </w:p>
    <w:p w14:paraId="7C595886"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１</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公益的機能別施業森林の区域</w:t>
      </w:r>
      <w:r w:rsidR="006C096E">
        <w:rPr>
          <w:rFonts w:ascii="ＭＳ ゴシック" w:eastAsia="ＭＳ ゴシック" w:hAnsi="ＭＳ ゴシック" w:cs="MS-Mincho" w:hint="eastAsia"/>
          <w:color w:val="000000"/>
          <w:kern w:val="0"/>
          <w:sz w:val="21"/>
          <w:szCs w:val="21"/>
        </w:rPr>
        <w:t>およ</w:t>
      </w:r>
      <w:r w:rsidRPr="00904927">
        <w:rPr>
          <w:rFonts w:ascii="ＭＳ ゴシック" w:eastAsia="ＭＳ ゴシック" w:hAnsi="ＭＳ ゴシック" w:cs="MS-Mincho" w:hint="eastAsia"/>
          <w:color w:val="000000"/>
          <w:kern w:val="0"/>
          <w:sz w:val="21"/>
          <w:szCs w:val="21"/>
        </w:rPr>
        <w:t>び当該区域における施業の方法</w:t>
      </w:r>
    </w:p>
    <w:p w14:paraId="0AA60C5C" w14:textId="77777777" w:rsidR="006C096E" w:rsidRDefault="00E82A42" w:rsidP="007C1841">
      <w:pPr>
        <w:adjustRightInd w:val="0"/>
        <w:ind w:leftChars="95" w:left="662" w:hangingChars="200" w:hanging="442"/>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２</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木材</w:t>
      </w:r>
      <w:r w:rsidR="000C1C68">
        <w:rPr>
          <w:rFonts w:ascii="ＭＳ ゴシック" w:eastAsia="ＭＳ ゴシック" w:hAnsi="ＭＳ ゴシック" w:cs="MS-Mincho" w:hint="eastAsia"/>
          <w:color w:val="000000"/>
          <w:kern w:val="0"/>
          <w:sz w:val="21"/>
          <w:szCs w:val="21"/>
        </w:rPr>
        <w:t>等</w:t>
      </w:r>
      <w:r w:rsidRPr="00904927">
        <w:rPr>
          <w:rFonts w:ascii="ＭＳ ゴシック" w:eastAsia="ＭＳ ゴシック" w:hAnsi="ＭＳ ゴシック" w:cs="MS-Mincho" w:hint="eastAsia"/>
          <w:color w:val="000000"/>
          <w:kern w:val="0"/>
          <w:sz w:val="21"/>
          <w:szCs w:val="21"/>
        </w:rPr>
        <w:t>生産機能の維持増進を図るための森林施業</w:t>
      </w:r>
      <w:r w:rsidR="00CE35E8" w:rsidRPr="00904927">
        <w:rPr>
          <w:rFonts w:ascii="ＭＳ ゴシック" w:eastAsia="ＭＳ ゴシック" w:hAnsi="ＭＳ ゴシック" w:cs="MS-Mincho" w:hint="eastAsia"/>
          <w:color w:val="000000"/>
          <w:kern w:val="0"/>
          <w:sz w:val="21"/>
          <w:szCs w:val="21"/>
        </w:rPr>
        <w:t>を推進すべき森林の区域</w:t>
      </w:r>
      <w:r w:rsidR="006C096E">
        <w:rPr>
          <w:rFonts w:ascii="ＭＳ ゴシック" w:eastAsia="ＭＳ ゴシック" w:hAnsi="ＭＳ ゴシック" w:cs="MS-Mincho" w:hint="eastAsia"/>
          <w:color w:val="000000"/>
          <w:kern w:val="0"/>
          <w:sz w:val="21"/>
          <w:szCs w:val="21"/>
        </w:rPr>
        <w:t>およ</w:t>
      </w:r>
      <w:r w:rsidR="00CE35E8" w:rsidRPr="00904927">
        <w:rPr>
          <w:rFonts w:ascii="ＭＳ ゴシック" w:eastAsia="ＭＳ ゴシック" w:hAnsi="ＭＳ ゴシック" w:cs="MS-Mincho" w:hint="eastAsia"/>
          <w:color w:val="000000"/>
          <w:kern w:val="0"/>
          <w:sz w:val="21"/>
          <w:szCs w:val="21"/>
        </w:rPr>
        <w:t>び</w:t>
      </w:r>
    </w:p>
    <w:p w14:paraId="1F34ECAE" w14:textId="77777777" w:rsidR="00E82A42" w:rsidRPr="00904927" w:rsidRDefault="00CE35E8" w:rsidP="006C096E">
      <w:pPr>
        <w:adjustRightInd w:val="0"/>
        <w:ind w:leftChars="195" w:left="672" w:hangingChars="100" w:hanging="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当該区域</w:t>
      </w:r>
      <w:r w:rsidR="00E556A2" w:rsidRPr="00904927">
        <w:rPr>
          <w:rFonts w:ascii="ＭＳ ゴシック" w:eastAsia="ＭＳ ゴシック" w:hAnsi="ＭＳ ゴシック" w:cs="MS-Mincho" w:hint="eastAsia"/>
          <w:color w:val="000000"/>
          <w:kern w:val="0"/>
          <w:sz w:val="21"/>
          <w:szCs w:val="21"/>
        </w:rPr>
        <w:t>内</w:t>
      </w:r>
      <w:r w:rsidRPr="00904927">
        <w:rPr>
          <w:rFonts w:ascii="ＭＳ ゴシック" w:eastAsia="ＭＳ ゴシック" w:hAnsi="ＭＳ ゴシック" w:cs="MS-Mincho" w:hint="eastAsia"/>
          <w:color w:val="000000"/>
          <w:kern w:val="0"/>
          <w:sz w:val="21"/>
          <w:szCs w:val="21"/>
        </w:rPr>
        <w:t>における施業の方法</w:t>
      </w:r>
    </w:p>
    <w:p w14:paraId="4C689F16"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３</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その他必要な事項</w:t>
      </w:r>
    </w:p>
    <w:p w14:paraId="64ABDA98" w14:textId="77777777" w:rsidR="009B4FBE" w:rsidRPr="00904927" w:rsidRDefault="009B4FBE"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color w:val="000000"/>
          <w:kern w:val="0"/>
          <w:sz w:val="21"/>
          <w:szCs w:val="21"/>
        </w:rPr>
        <w:br w:type="page"/>
      </w:r>
    </w:p>
    <w:p w14:paraId="2FEDDDA0" w14:textId="77777777" w:rsidR="00E82A42" w:rsidRPr="00904927" w:rsidRDefault="00E82A42" w:rsidP="00E82A42">
      <w:pPr>
        <w:adjustRightInd w:val="0"/>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lastRenderedPageBreak/>
        <w:t>第</w:t>
      </w:r>
      <w:r w:rsidR="00E556A2" w:rsidRPr="00904927">
        <w:rPr>
          <w:rFonts w:ascii="ＭＳ ゴシック" w:eastAsia="ＭＳ ゴシック" w:hAnsi="ＭＳ ゴシック" w:cs="MS-Mincho" w:hint="eastAsia"/>
          <w:color w:val="000000"/>
          <w:kern w:val="0"/>
          <w:sz w:val="21"/>
          <w:szCs w:val="21"/>
        </w:rPr>
        <w:t>５</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委託を受けて行う森林の施業</w:t>
      </w:r>
      <w:r w:rsidR="00E247DD">
        <w:rPr>
          <w:rFonts w:ascii="ＭＳ ゴシック" w:eastAsia="ＭＳ ゴシック" w:hAnsi="ＭＳ ゴシック" w:cs="MS-Mincho" w:hint="eastAsia"/>
          <w:color w:val="000000"/>
          <w:kern w:val="0"/>
          <w:sz w:val="21"/>
          <w:szCs w:val="21"/>
        </w:rPr>
        <w:t>また</w:t>
      </w:r>
      <w:r w:rsidRPr="00904927">
        <w:rPr>
          <w:rFonts w:ascii="ＭＳ ゴシック" w:eastAsia="ＭＳ ゴシック" w:hAnsi="ＭＳ ゴシック" w:cs="MS-Mincho" w:hint="eastAsia"/>
          <w:color w:val="000000"/>
          <w:kern w:val="0"/>
          <w:sz w:val="21"/>
          <w:szCs w:val="21"/>
        </w:rPr>
        <w:t>は経営の実施の促進に関する事項</w:t>
      </w:r>
      <w:r w:rsidR="0015792B" w:rsidRPr="00904927">
        <w:rPr>
          <w:rFonts w:ascii="ＭＳ ゴシック" w:eastAsia="ＭＳ ゴシック" w:hAnsi="ＭＳ ゴシック" w:cs="MS-Mincho" w:hint="eastAsia"/>
          <w:color w:val="000000"/>
          <w:kern w:val="0"/>
          <w:sz w:val="21"/>
          <w:szCs w:val="21"/>
        </w:rPr>
        <w:t xml:space="preserve">　　　　</w:t>
      </w:r>
      <w:r w:rsidR="0015792B" w:rsidRPr="000C1C68">
        <w:rPr>
          <w:rFonts w:ascii="ＭＳ ゴシック" w:eastAsia="ＭＳ ゴシック" w:hAnsi="ＭＳ ゴシック" w:cs="MS-Mincho" w:hint="eastAsia"/>
          <w:kern w:val="0"/>
          <w:sz w:val="21"/>
          <w:szCs w:val="21"/>
        </w:rPr>
        <w:t>Ｐ</w:t>
      </w:r>
      <w:r w:rsidR="003B60B1" w:rsidRPr="000C1C68">
        <w:rPr>
          <w:rFonts w:ascii="ＭＳ ゴシック" w:eastAsia="ＭＳ ゴシック" w:hAnsi="ＭＳ ゴシック" w:cs="MS-Mincho" w:hint="eastAsia"/>
          <w:kern w:val="0"/>
          <w:sz w:val="21"/>
          <w:szCs w:val="21"/>
        </w:rPr>
        <w:t>３</w:t>
      </w:r>
      <w:r w:rsidR="000C1C68" w:rsidRPr="000C1C68">
        <w:rPr>
          <w:rFonts w:ascii="ＭＳ ゴシック" w:eastAsia="ＭＳ ゴシック" w:hAnsi="ＭＳ ゴシック" w:cs="MS-Mincho" w:hint="eastAsia"/>
          <w:kern w:val="0"/>
          <w:sz w:val="21"/>
          <w:szCs w:val="21"/>
        </w:rPr>
        <w:t>０</w:t>
      </w:r>
    </w:p>
    <w:p w14:paraId="535C05E3"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１</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森林の経営の受委託等による森林の経営規模の拡大に関する方針</w:t>
      </w:r>
    </w:p>
    <w:p w14:paraId="0C5AA93D"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２</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森林の経営の受託等による</w:t>
      </w:r>
      <w:r w:rsidR="00E556A2" w:rsidRPr="00904927">
        <w:rPr>
          <w:rFonts w:ascii="ＭＳ ゴシック" w:eastAsia="ＭＳ ゴシック" w:hAnsi="ＭＳ ゴシック" w:cs="MS-Mincho" w:hint="eastAsia"/>
          <w:color w:val="000000"/>
          <w:kern w:val="0"/>
          <w:sz w:val="21"/>
          <w:szCs w:val="21"/>
        </w:rPr>
        <w:t>森林の経営</w:t>
      </w:r>
      <w:r w:rsidRPr="00904927">
        <w:rPr>
          <w:rFonts w:ascii="ＭＳ ゴシック" w:eastAsia="ＭＳ ゴシック" w:hAnsi="ＭＳ ゴシック" w:cs="MS-Mincho" w:hint="eastAsia"/>
          <w:color w:val="000000"/>
          <w:kern w:val="0"/>
          <w:sz w:val="21"/>
          <w:szCs w:val="21"/>
        </w:rPr>
        <w:t>規模</w:t>
      </w:r>
      <w:r w:rsidR="00E556A2" w:rsidRPr="00904927">
        <w:rPr>
          <w:rFonts w:ascii="ＭＳ ゴシック" w:eastAsia="ＭＳ ゴシック" w:hAnsi="ＭＳ ゴシック" w:cs="MS-Mincho" w:hint="eastAsia"/>
          <w:color w:val="000000"/>
          <w:kern w:val="0"/>
          <w:sz w:val="21"/>
          <w:szCs w:val="21"/>
        </w:rPr>
        <w:t>の</w:t>
      </w:r>
      <w:r w:rsidRPr="00904927">
        <w:rPr>
          <w:rFonts w:ascii="ＭＳ ゴシック" w:eastAsia="ＭＳ ゴシック" w:hAnsi="ＭＳ ゴシック" w:cs="MS-Mincho" w:hint="eastAsia"/>
          <w:color w:val="000000"/>
          <w:kern w:val="0"/>
          <w:sz w:val="21"/>
          <w:szCs w:val="21"/>
        </w:rPr>
        <w:t>拡大を促進するための方策</w:t>
      </w:r>
    </w:p>
    <w:p w14:paraId="0D1B3F7D" w14:textId="77777777" w:rsidR="00E82A42" w:rsidRPr="00904927" w:rsidRDefault="00E82A42" w:rsidP="007C1841">
      <w:pPr>
        <w:ind w:firstLineChars="100" w:firstLine="221"/>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３</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森林の経営の受託等を実施する上で留意すべき事項</w:t>
      </w:r>
    </w:p>
    <w:p w14:paraId="695F45F8" w14:textId="77777777" w:rsidR="00A55F43" w:rsidRPr="00A41B13" w:rsidRDefault="00A55F43" w:rsidP="007C1841">
      <w:pPr>
        <w:adjustRightInd w:val="0"/>
        <w:ind w:firstLineChars="100" w:firstLine="221"/>
        <w:jc w:val="left"/>
        <w:rPr>
          <w:rFonts w:ascii="ＭＳ ゴシック" w:eastAsia="ＭＳ ゴシック" w:hAnsi="ＭＳ ゴシック" w:cs="MS-Mincho"/>
          <w:kern w:val="0"/>
          <w:sz w:val="21"/>
          <w:szCs w:val="21"/>
        </w:rPr>
      </w:pPr>
      <w:r w:rsidRPr="00A41B13">
        <w:rPr>
          <w:rFonts w:ascii="ＭＳ ゴシック" w:eastAsia="ＭＳ ゴシック" w:hAnsi="ＭＳ ゴシック" w:cs="MS-Mincho" w:hint="eastAsia"/>
          <w:kern w:val="0"/>
          <w:sz w:val="21"/>
          <w:szCs w:val="21"/>
        </w:rPr>
        <w:t>４ 森林経営管理制度の活用に関する事項</w:t>
      </w:r>
    </w:p>
    <w:p w14:paraId="070C37B4" w14:textId="77777777" w:rsidR="00E82A42" w:rsidRPr="00904927" w:rsidRDefault="00A55F43" w:rsidP="007C1841">
      <w:pPr>
        <w:adjustRightInd w:val="0"/>
        <w:ind w:firstLineChars="100" w:firstLine="221"/>
        <w:jc w:val="left"/>
        <w:rPr>
          <w:rFonts w:ascii="ＭＳ ゴシック" w:eastAsia="ＭＳ ゴシック" w:hAnsi="ＭＳ ゴシック" w:cs="MS-Mincho"/>
          <w:color w:val="000000"/>
          <w:kern w:val="0"/>
          <w:sz w:val="21"/>
          <w:szCs w:val="21"/>
        </w:rPr>
      </w:pPr>
      <w:r w:rsidRPr="00A41B13">
        <w:rPr>
          <w:rFonts w:ascii="ＭＳ ゴシック" w:eastAsia="ＭＳ ゴシック" w:hAnsi="ＭＳ ゴシック" w:cs="MS-Mincho" w:hint="eastAsia"/>
          <w:kern w:val="0"/>
          <w:sz w:val="21"/>
          <w:szCs w:val="21"/>
        </w:rPr>
        <w:t>５</w:t>
      </w:r>
      <w:r w:rsidR="00E82A42" w:rsidRPr="00A41B13">
        <w:rPr>
          <w:rFonts w:ascii="ＭＳ ゴシック" w:eastAsia="ＭＳ ゴシック" w:hAnsi="ＭＳ ゴシック" w:cs="MS-Mincho"/>
          <w:kern w:val="0"/>
          <w:sz w:val="21"/>
          <w:szCs w:val="21"/>
        </w:rPr>
        <w:t xml:space="preserve"> </w:t>
      </w:r>
      <w:r w:rsidR="00E82A42" w:rsidRPr="00904927">
        <w:rPr>
          <w:rFonts w:ascii="ＭＳ ゴシック" w:eastAsia="ＭＳ ゴシック" w:hAnsi="ＭＳ ゴシック" w:cs="MS-Mincho" w:hint="eastAsia"/>
          <w:color w:val="000000"/>
          <w:kern w:val="0"/>
          <w:sz w:val="21"/>
          <w:szCs w:val="21"/>
        </w:rPr>
        <w:t>その他必要な事項</w:t>
      </w:r>
    </w:p>
    <w:p w14:paraId="7AC1AA7C" w14:textId="77777777" w:rsidR="00117959" w:rsidRPr="00904927" w:rsidRDefault="00117959" w:rsidP="007C1841">
      <w:pPr>
        <w:adjustRightInd w:val="0"/>
        <w:ind w:firstLineChars="100" w:firstLine="221"/>
        <w:jc w:val="left"/>
        <w:rPr>
          <w:rFonts w:ascii="ＭＳ ゴシック" w:eastAsia="ＭＳ ゴシック" w:hAnsi="ＭＳ ゴシック" w:cs="MS-Mincho"/>
          <w:color w:val="000000"/>
          <w:kern w:val="0"/>
          <w:sz w:val="21"/>
          <w:szCs w:val="21"/>
        </w:rPr>
      </w:pPr>
    </w:p>
    <w:p w14:paraId="72B65CCB" w14:textId="77777777" w:rsidR="00E82A42" w:rsidRPr="00904927" w:rsidRDefault="00E82A42" w:rsidP="00E82A42">
      <w:pPr>
        <w:adjustRightInd w:val="0"/>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第</w:t>
      </w:r>
      <w:r w:rsidR="00E556A2" w:rsidRPr="00904927">
        <w:rPr>
          <w:rFonts w:ascii="ＭＳ ゴシック" w:eastAsia="ＭＳ ゴシック" w:hAnsi="ＭＳ ゴシック" w:cs="MS-Mincho" w:hint="eastAsia"/>
          <w:color w:val="000000"/>
          <w:kern w:val="0"/>
          <w:sz w:val="21"/>
          <w:szCs w:val="21"/>
        </w:rPr>
        <w:t>６</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森林施業の共同化の促進に関する事項</w:t>
      </w:r>
      <w:r w:rsidR="0015792B" w:rsidRPr="00904927">
        <w:rPr>
          <w:rFonts w:ascii="ＭＳ ゴシック" w:eastAsia="ＭＳ ゴシック" w:hAnsi="ＭＳ ゴシック" w:cs="MS-Mincho" w:hint="eastAsia"/>
          <w:color w:val="000000"/>
          <w:kern w:val="0"/>
          <w:sz w:val="21"/>
          <w:szCs w:val="21"/>
        </w:rPr>
        <w:t xml:space="preserve">　　　　　　　　　　　　　　　　</w:t>
      </w:r>
      <w:r w:rsidR="00117959" w:rsidRPr="00904927">
        <w:rPr>
          <w:rFonts w:ascii="ＭＳ ゴシック" w:eastAsia="ＭＳ ゴシック" w:hAnsi="ＭＳ ゴシック" w:cs="MS-Mincho" w:hint="eastAsia"/>
          <w:color w:val="000000"/>
          <w:kern w:val="0"/>
          <w:sz w:val="21"/>
          <w:szCs w:val="21"/>
        </w:rPr>
        <w:t xml:space="preserve">　</w:t>
      </w:r>
      <w:r w:rsidR="0015792B" w:rsidRPr="000C1C68">
        <w:rPr>
          <w:rFonts w:ascii="ＭＳ ゴシック" w:eastAsia="ＭＳ ゴシック" w:hAnsi="ＭＳ ゴシック" w:cs="MS-Mincho" w:hint="eastAsia"/>
          <w:kern w:val="0"/>
          <w:sz w:val="21"/>
          <w:szCs w:val="21"/>
        </w:rPr>
        <w:t>Ｐ３</w:t>
      </w:r>
      <w:r w:rsidR="000C1C68" w:rsidRPr="000C1C68">
        <w:rPr>
          <w:rFonts w:ascii="ＭＳ ゴシック" w:eastAsia="ＭＳ ゴシック" w:hAnsi="ＭＳ ゴシック" w:cs="MS-Mincho" w:hint="eastAsia"/>
          <w:kern w:val="0"/>
          <w:sz w:val="21"/>
          <w:szCs w:val="21"/>
        </w:rPr>
        <w:t>１</w:t>
      </w:r>
    </w:p>
    <w:p w14:paraId="5912BA6D"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１</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森林施業の共同化の促進に関する方針</w:t>
      </w:r>
    </w:p>
    <w:p w14:paraId="3E86C9FB"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２</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施業実施協定の締結その他森林施業の共同化の促進方策</w:t>
      </w:r>
    </w:p>
    <w:p w14:paraId="53FF689E"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３</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共同して森林施業を実施する上で留意すべき事項</w:t>
      </w:r>
    </w:p>
    <w:p w14:paraId="085D455A"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４</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その他必要な事項</w:t>
      </w:r>
    </w:p>
    <w:p w14:paraId="7D3A39E6" w14:textId="77777777" w:rsidR="009B4FBE" w:rsidRPr="00904927" w:rsidRDefault="009B4FBE" w:rsidP="007C1841">
      <w:pPr>
        <w:adjustRightInd w:val="0"/>
        <w:ind w:firstLineChars="100" w:firstLine="221"/>
        <w:jc w:val="left"/>
        <w:rPr>
          <w:rFonts w:ascii="ＭＳ ゴシック" w:eastAsia="ＭＳ ゴシック" w:hAnsi="ＭＳ ゴシック" w:cs="MS-Mincho"/>
          <w:color w:val="000000"/>
          <w:kern w:val="0"/>
          <w:sz w:val="21"/>
          <w:szCs w:val="21"/>
        </w:rPr>
      </w:pPr>
    </w:p>
    <w:p w14:paraId="3DCC3334" w14:textId="77777777" w:rsidR="00E556A2" w:rsidRPr="00904927" w:rsidRDefault="00E556A2" w:rsidP="00E556A2">
      <w:pPr>
        <w:adjustRightInd w:val="0"/>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第７</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作業路網その他森林の整備のために必要な施設の整備に関する事項</w:t>
      </w:r>
      <w:r w:rsidR="00117959" w:rsidRPr="00904927">
        <w:rPr>
          <w:rFonts w:ascii="ＭＳ ゴシック" w:eastAsia="ＭＳ ゴシック" w:hAnsi="ＭＳ ゴシック" w:cs="MS-Mincho" w:hint="eastAsia"/>
          <w:color w:val="000000"/>
          <w:kern w:val="0"/>
          <w:sz w:val="21"/>
          <w:szCs w:val="21"/>
        </w:rPr>
        <w:t xml:space="preserve">　　　　</w:t>
      </w:r>
      <w:r w:rsidR="00117959" w:rsidRPr="000C1C68">
        <w:rPr>
          <w:rFonts w:ascii="ＭＳ ゴシック" w:eastAsia="ＭＳ ゴシック" w:hAnsi="ＭＳ ゴシック" w:cs="MS-Mincho" w:hint="eastAsia"/>
          <w:kern w:val="0"/>
          <w:sz w:val="21"/>
          <w:szCs w:val="21"/>
        </w:rPr>
        <w:t>Ｐ３</w:t>
      </w:r>
      <w:r w:rsidR="000C1C68" w:rsidRPr="000C1C68">
        <w:rPr>
          <w:rFonts w:ascii="ＭＳ ゴシック" w:eastAsia="ＭＳ ゴシック" w:hAnsi="ＭＳ ゴシック" w:cs="MS-Mincho" w:hint="eastAsia"/>
          <w:kern w:val="0"/>
          <w:sz w:val="21"/>
          <w:szCs w:val="21"/>
        </w:rPr>
        <w:t>３</w:t>
      </w:r>
    </w:p>
    <w:p w14:paraId="5DD5151A" w14:textId="77777777" w:rsidR="006C096E" w:rsidRDefault="00E556A2" w:rsidP="00E556A2">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１</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効率的な森林施業を推進するための路網密度の水準</w:t>
      </w:r>
      <w:r w:rsidR="006C096E">
        <w:rPr>
          <w:rFonts w:ascii="ＭＳ ゴシック" w:eastAsia="ＭＳ ゴシック" w:hAnsi="ＭＳ ゴシック" w:cs="MS-Mincho" w:hint="eastAsia"/>
          <w:color w:val="000000"/>
          <w:kern w:val="0"/>
          <w:sz w:val="21"/>
          <w:szCs w:val="21"/>
        </w:rPr>
        <w:t>およ</w:t>
      </w:r>
      <w:r w:rsidRPr="00904927">
        <w:rPr>
          <w:rFonts w:ascii="ＭＳ ゴシック" w:eastAsia="ＭＳ ゴシック" w:hAnsi="ＭＳ ゴシック" w:cs="MS-Mincho" w:hint="eastAsia"/>
          <w:color w:val="000000"/>
          <w:kern w:val="0"/>
          <w:sz w:val="21"/>
          <w:szCs w:val="21"/>
        </w:rPr>
        <w:t>び作業システムに関する事</w:t>
      </w:r>
    </w:p>
    <w:p w14:paraId="52975DA9" w14:textId="77777777" w:rsidR="00E556A2" w:rsidRPr="00904927" w:rsidRDefault="006C096E" w:rsidP="00E556A2">
      <w:pPr>
        <w:adjustRightInd w:val="0"/>
        <w:ind w:firstLineChars="100" w:firstLine="221"/>
        <w:jc w:val="left"/>
        <w:rPr>
          <w:rFonts w:ascii="ＭＳ ゴシック" w:eastAsia="ＭＳ ゴシック" w:hAnsi="ＭＳ ゴシック" w:cs="MS-Mincho"/>
          <w:color w:val="000000"/>
          <w:kern w:val="0"/>
          <w:sz w:val="21"/>
          <w:szCs w:val="21"/>
        </w:rPr>
      </w:pPr>
      <w:r>
        <w:rPr>
          <w:rFonts w:ascii="ＭＳ ゴシック" w:eastAsia="ＭＳ ゴシック" w:hAnsi="ＭＳ ゴシック" w:cs="MS-Mincho" w:hint="eastAsia"/>
          <w:color w:val="000000"/>
          <w:kern w:val="0"/>
          <w:sz w:val="21"/>
          <w:szCs w:val="21"/>
        </w:rPr>
        <w:t xml:space="preserve">　</w:t>
      </w:r>
      <w:r w:rsidR="00E556A2" w:rsidRPr="00904927">
        <w:rPr>
          <w:rFonts w:ascii="ＭＳ ゴシック" w:eastAsia="ＭＳ ゴシック" w:hAnsi="ＭＳ ゴシック" w:cs="MS-Mincho" w:hint="eastAsia"/>
          <w:color w:val="000000"/>
          <w:kern w:val="0"/>
          <w:sz w:val="21"/>
          <w:szCs w:val="21"/>
        </w:rPr>
        <w:t>項</w:t>
      </w:r>
    </w:p>
    <w:p w14:paraId="13F106B9" w14:textId="77777777" w:rsidR="00E556A2" w:rsidRPr="00904927" w:rsidRDefault="00E556A2" w:rsidP="00E556A2">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２</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路網の整備と併せて効率的な森林施業を推進する区域に関する事項</w:t>
      </w:r>
    </w:p>
    <w:p w14:paraId="209B9105" w14:textId="77777777" w:rsidR="001F58DC" w:rsidRPr="00904927" w:rsidRDefault="001F58DC" w:rsidP="00E556A2">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３ 作業</w:t>
      </w:r>
      <w:r w:rsidR="00E556A2" w:rsidRPr="00904927">
        <w:rPr>
          <w:rFonts w:ascii="ＭＳ ゴシック" w:eastAsia="ＭＳ ゴシック" w:hAnsi="ＭＳ ゴシック" w:cs="MS-Mincho" w:hint="eastAsia"/>
          <w:color w:val="000000"/>
          <w:kern w:val="0"/>
          <w:sz w:val="21"/>
          <w:szCs w:val="21"/>
        </w:rPr>
        <w:t>路網の整備に関する</w:t>
      </w:r>
      <w:r w:rsidRPr="00904927">
        <w:rPr>
          <w:rFonts w:ascii="ＭＳ ゴシック" w:eastAsia="ＭＳ ゴシック" w:hAnsi="ＭＳ ゴシック" w:cs="MS-Mincho" w:hint="eastAsia"/>
          <w:color w:val="000000"/>
          <w:kern w:val="0"/>
          <w:sz w:val="21"/>
          <w:szCs w:val="21"/>
        </w:rPr>
        <w:t>事項</w:t>
      </w:r>
    </w:p>
    <w:p w14:paraId="0B172DEF" w14:textId="77777777" w:rsidR="00E556A2" w:rsidRPr="00904927" w:rsidRDefault="001F58DC" w:rsidP="00E556A2">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 xml:space="preserve">４ </w:t>
      </w:r>
      <w:r w:rsidR="00E556A2" w:rsidRPr="00904927">
        <w:rPr>
          <w:rFonts w:ascii="ＭＳ ゴシック" w:eastAsia="ＭＳ ゴシック" w:hAnsi="ＭＳ ゴシック" w:cs="MS-Mincho" w:hint="eastAsia"/>
          <w:color w:val="000000"/>
          <w:kern w:val="0"/>
          <w:sz w:val="21"/>
          <w:szCs w:val="21"/>
        </w:rPr>
        <w:t>その他必要な事項</w:t>
      </w:r>
    </w:p>
    <w:p w14:paraId="1349D762" w14:textId="77777777" w:rsidR="009B4FBE" w:rsidRPr="00904927" w:rsidRDefault="009B4FBE" w:rsidP="00E556A2">
      <w:pPr>
        <w:adjustRightInd w:val="0"/>
        <w:ind w:firstLineChars="100" w:firstLine="221"/>
        <w:jc w:val="left"/>
        <w:rPr>
          <w:rFonts w:ascii="ＭＳ ゴシック" w:eastAsia="ＭＳ ゴシック" w:hAnsi="ＭＳ ゴシック" w:cs="MS-Mincho"/>
          <w:color w:val="000000"/>
          <w:kern w:val="0"/>
          <w:sz w:val="21"/>
          <w:szCs w:val="21"/>
        </w:rPr>
      </w:pPr>
    </w:p>
    <w:p w14:paraId="12D88EDD" w14:textId="77777777" w:rsidR="00E82A42" w:rsidRPr="00904927" w:rsidRDefault="00E82A42" w:rsidP="00E82A42">
      <w:pPr>
        <w:adjustRightInd w:val="0"/>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第８</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その他必要な事項</w:t>
      </w:r>
      <w:r w:rsidR="00117959" w:rsidRPr="00904927">
        <w:rPr>
          <w:rFonts w:ascii="ＭＳ ゴシック" w:eastAsia="ＭＳ ゴシック" w:hAnsi="ＭＳ ゴシック" w:cs="MS-Mincho" w:hint="eastAsia"/>
          <w:color w:val="000000"/>
          <w:kern w:val="0"/>
          <w:sz w:val="21"/>
          <w:szCs w:val="21"/>
        </w:rPr>
        <w:t xml:space="preserve">　　　　　　　　　　　　　　　　　　　　　　　　　　</w:t>
      </w:r>
      <w:r w:rsidR="00117959" w:rsidRPr="000C1C68">
        <w:rPr>
          <w:rFonts w:ascii="ＭＳ ゴシック" w:eastAsia="ＭＳ ゴシック" w:hAnsi="ＭＳ ゴシック" w:cs="MS-Mincho" w:hint="eastAsia"/>
          <w:kern w:val="0"/>
          <w:sz w:val="21"/>
          <w:szCs w:val="21"/>
        </w:rPr>
        <w:t>Ｐ３</w:t>
      </w:r>
      <w:r w:rsidR="000C1C68" w:rsidRPr="000C1C68">
        <w:rPr>
          <w:rFonts w:ascii="ＭＳ ゴシック" w:eastAsia="ＭＳ ゴシック" w:hAnsi="ＭＳ ゴシック" w:cs="MS-Mincho" w:hint="eastAsia"/>
          <w:kern w:val="0"/>
          <w:sz w:val="21"/>
          <w:szCs w:val="21"/>
        </w:rPr>
        <w:t>６</w:t>
      </w:r>
    </w:p>
    <w:p w14:paraId="18ED79F9"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１</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林業に従事する者の養成</w:t>
      </w:r>
      <w:r w:rsidR="006C096E">
        <w:rPr>
          <w:rFonts w:ascii="ＭＳ ゴシック" w:eastAsia="ＭＳ ゴシック" w:hAnsi="ＭＳ ゴシック" w:cs="MS-Mincho" w:hint="eastAsia"/>
          <w:color w:val="000000"/>
          <w:kern w:val="0"/>
          <w:sz w:val="21"/>
          <w:szCs w:val="21"/>
        </w:rPr>
        <w:t>およ</w:t>
      </w:r>
      <w:r w:rsidRPr="00904927">
        <w:rPr>
          <w:rFonts w:ascii="ＭＳ ゴシック" w:eastAsia="ＭＳ ゴシック" w:hAnsi="ＭＳ ゴシック" w:cs="MS-Mincho" w:hint="eastAsia"/>
          <w:color w:val="000000"/>
          <w:kern w:val="0"/>
          <w:sz w:val="21"/>
          <w:szCs w:val="21"/>
        </w:rPr>
        <w:t>び確保に関する事項</w:t>
      </w:r>
    </w:p>
    <w:p w14:paraId="696CF615"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２</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森林施業の合理化を図るために必要な機械の導入の促進に関する事項</w:t>
      </w:r>
    </w:p>
    <w:p w14:paraId="14297F6A"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３</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林産物の利用の促進のために必要な施設の整備に関する事項</w:t>
      </w:r>
    </w:p>
    <w:p w14:paraId="1709BBAF" w14:textId="77777777" w:rsidR="007C1841" w:rsidRPr="00904927" w:rsidRDefault="007C1841" w:rsidP="00E82A42">
      <w:pPr>
        <w:adjustRightInd w:val="0"/>
        <w:jc w:val="left"/>
        <w:rPr>
          <w:rFonts w:ascii="ＭＳ ゴシック" w:eastAsia="ＭＳ ゴシック" w:hAnsi="ＭＳ ゴシック" w:cs="MS-Mincho"/>
          <w:color w:val="000000"/>
          <w:kern w:val="0"/>
          <w:sz w:val="21"/>
          <w:szCs w:val="21"/>
        </w:rPr>
      </w:pPr>
    </w:p>
    <w:p w14:paraId="6B71E890" w14:textId="77777777" w:rsidR="00E82A42" w:rsidRPr="00904927" w:rsidRDefault="00E82A42" w:rsidP="00E82A42">
      <w:pPr>
        <w:adjustRightInd w:val="0"/>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Ⅲ</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森林の保護に関する事項</w:t>
      </w:r>
      <w:r w:rsidR="00117959" w:rsidRPr="00904927">
        <w:rPr>
          <w:rFonts w:ascii="ＭＳ ゴシック" w:eastAsia="ＭＳ ゴシック" w:hAnsi="ＭＳ ゴシック" w:cs="MS-Mincho" w:hint="eastAsia"/>
          <w:color w:val="000000"/>
          <w:kern w:val="0"/>
          <w:sz w:val="21"/>
          <w:szCs w:val="21"/>
        </w:rPr>
        <w:t xml:space="preserve">　　</w:t>
      </w:r>
    </w:p>
    <w:p w14:paraId="0BF3BACD" w14:textId="77777777" w:rsidR="005A3E07" w:rsidRPr="00904927" w:rsidRDefault="005A3E07" w:rsidP="00E82A42">
      <w:pPr>
        <w:adjustRightInd w:val="0"/>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第１　鳥獣害の防止に関する事項</w:t>
      </w:r>
      <w:r w:rsidR="009A3965">
        <w:rPr>
          <w:rFonts w:ascii="ＭＳ ゴシック" w:eastAsia="ＭＳ ゴシック" w:hAnsi="ＭＳ ゴシック" w:cs="MS-Mincho"/>
          <w:color w:val="000000"/>
          <w:kern w:val="0"/>
          <w:sz w:val="21"/>
          <w:szCs w:val="21"/>
        </w:rPr>
        <w:tab/>
      </w:r>
      <w:r w:rsidR="009A3965">
        <w:rPr>
          <w:rFonts w:ascii="ＭＳ ゴシック" w:eastAsia="ＭＳ ゴシック" w:hAnsi="ＭＳ ゴシック" w:cs="MS-Mincho"/>
          <w:color w:val="000000"/>
          <w:kern w:val="0"/>
          <w:sz w:val="21"/>
          <w:szCs w:val="21"/>
        </w:rPr>
        <w:tab/>
      </w:r>
      <w:r w:rsidR="009A3965">
        <w:rPr>
          <w:rFonts w:ascii="ＭＳ ゴシック" w:eastAsia="ＭＳ ゴシック" w:hAnsi="ＭＳ ゴシック" w:cs="MS-Mincho"/>
          <w:color w:val="000000"/>
          <w:kern w:val="0"/>
          <w:sz w:val="21"/>
          <w:szCs w:val="21"/>
        </w:rPr>
        <w:tab/>
      </w:r>
      <w:r w:rsidR="009A3965">
        <w:rPr>
          <w:rFonts w:ascii="ＭＳ ゴシック" w:eastAsia="ＭＳ ゴシック" w:hAnsi="ＭＳ ゴシック" w:cs="MS-Mincho"/>
          <w:color w:val="000000"/>
          <w:kern w:val="0"/>
          <w:sz w:val="21"/>
          <w:szCs w:val="21"/>
        </w:rPr>
        <w:tab/>
      </w:r>
      <w:r w:rsidR="009A3965">
        <w:rPr>
          <w:rFonts w:ascii="ＭＳ ゴシック" w:eastAsia="ＭＳ ゴシック" w:hAnsi="ＭＳ ゴシック" w:cs="MS-Mincho"/>
          <w:color w:val="000000"/>
          <w:kern w:val="0"/>
          <w:sz w:val="21"/>
          <w:szCs w:val="21"/>
        </w:rPr>
        <w:tab/>
      </w:r>
      <w:r w:rsidR="009A3965">
        <w:rPr>
          <w:rFonts w:ascii="ＭＳ ゴシック" w:eastAsia="ＭＳ ゴシック" w:hAnsi="ＭＳ ゴシック" w:cs="MS-Mincho"/>
          <w:color w:val="000000"/>
          <w:kern w:val="0"/>
          <w:sz w:val="21"/>
          <w:szCs w:val="21"/>
        </w:rPr>
        <w:tab/>
      </w:r>
      <w:r w:rsidR="009A3965">
        <w:rPr>
          <w:rFonts w:ascii="ＭＳ ゴシック" w:eastAsia="ＭＳ ゴシック" w:hAnsi="ＭＳ ゴシック" w:cs="MS-Mincho" w:hint="eastAsia"/>
          <w:color w:val="000000"/>
          <w:kern w:val="0"/>
          <w:sz w:val="21"/>
          <w:szCs w:val="21"/>
        </w:rPr>
        <w:t xml:space="preserve">　</w:t>
      </w:r>
      <w:r w:rsidR="000C1C68">
        <w:rPr>
          <w:rFonts w:ascii="ＭＳ ゴシック" w:eastAsia="ＭＳ ゴシック" w:hAnsi="ＭＳ ゴシック" w:cs="MS-Mincho" w:hint="eastAsia"/>
          <w:color w:val="000000"/>
          <w:kern w:val="0"/>
          <w:sz w:val="21"/>
          <w:szCs w:val="21"/>
        </w:rPr>
        <w:t xml:space="preserve">　</w:t>
      </w:r>
      <w:r w:rsidR="009A3965" w:rsidRPr="00904927">
        <w:rPr>
          <w:rFonts w:ascii="ＭＳ ゴシック" w:eastAsia="ＭＳ ゴシック" w:hAnsi="ＭＳ ゴシック" w:cs="MS-Mincho" w:hint="eastAsia"/>
          <w:color w:val="000000"/>
          <w:kern w:val="0"/>
          <w:sz w:val="21"/>
          <w:szCs w:val="21"/>
        </w:rPr>
        <w:t>Ｐ３</w:t>
      </w:r>
      <w:r w:rsidR="000C1C68">
        <w:rPr>
          <w:rFonts w:ascii="ＭＳ ゴシック" w:eastAsia="ＭＳ ゴシック" w:hAnsi="ＭＳ ゴシック" w:cs="MS-Mincho" w:hint="eastAsia"/>
          <w:color w:val="000000"/>
          <w:kern w:val="0"/>
          <w:sz w:val="21"/>
          <w:szCs w:val="21"/>
        </w:rPr>
        <w:t>７</w:t>
      </w:r>
    </w:p>
    <w:p w14:paraId="2051FFE6" w14:textId="77777777" w:rsidR="005A3E07" w:rsidRPr="00904927" w:rsidRDefault="005A3E07" w:rsidP="00E82A42">
      <w:pPr>
        <w:adjustRightInd w:val="0"/>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 xml:space="preserve">　１　鳥獣害防止森林区域</w:t>
      </w:r>
      <w:r w:rsidR="006C096E">
        <w:rPr>
          <w:rFonts w:ascii="ＭＳ ゴシック" w:eastAsia="ＭＳ ゴシック" w:hAnsi="ＭＳ ゴシック" w:cs="MS-Mincho" w:hint="eastAsia"/>
          <w:color w:val="000000"/>
          <w:kern w:val="0"/>
          <w:sz w:val="21"/>
          <w:szCs w:val="21"/>
        </w:rPr>
        <w:t>およ</w:t>
      </w:r>
      <w:r w:rsidRPr="00904927">
        <w:rPr>
          <w:rFonts w:ascii="ＭＳ ゴシック" w:eastAsia="ＭＳ ゴシック" w:hAnsi="ＭＳ ゴシック" w:cs="MS-Mincho" w:hint="eastAsia"/>
          <w:color w:val="000000"/>
          <w:kern w:val="0"/>
          <w:sz w:val="21"/>
          <w:szCs w:val="21"/>
        </w:rPr>
        <w:t>び当該区域内における鳥獣害の防止の方法</w:t>
      </w:r>
    </w:p>
    <w:p w14:paraId="04D2E197" w14:textId="77777777" w:rsidR="005A3E07" w:rsidRPr="00904927" w:rsidRDefault="005A3E07" w:rsidP="00E82A42">
      <w:pPr>
        <w:adjustRightInd w:val="0"/>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 xml:space="preserve">　２　その他必要な事項</w:t>
      </w:r>
    </w:p>
    <w:p w14:paraId="292518D3" w14:textId="77777777" w:rsidR="005A3E07" w:rsidRPr="00904927" w:rsidRDefault="005A3E07" w:rsidP="00E82A42">
      <w:pPr>
        <w:adjustRightInd w:val="0"/>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第２　森林病害虫の駆除</w:t>
      </w:r>
      <w:r w:rsidR="006C096E">
        <w:rPr>
          <w:rFonts w:ascii="ＭＳ ゴシック" w:eastAsia="ＭＳ ゴシック" w:hAnsi="ＭＳ ゴシック" w:cs="MS-Mincho" w:hint="eastAsia"/>
          <w:color w:val="000000"/>
          <w:kern w:val="0"/>
          <w:sz w:val="21"/>
          <w:szCs w:val="21"/>
        </w:rPr>
        <w:t>およ</w:t>
      </w:r>
      <w:r w:rsidRPr="00904927">
        <w:rPr>
          <w:rFonts w:ascii="ＭＳ ゴシック" w:eastAsia="ＭＳ ゴシック" w:hAnsi="ＭＳ ゴシック" w:cs="MS-Mincho" w:hint="eastAsia"/>
          <w:color w:val="000000"/>
          <w:kern w:val="0"/>
          <w:sz w:val="21"/>
          <w:szCs w:val="21"/>
        </w:rPr>
        <w:t>び予防、火災の予防その他の森林の保護に関する事項</w:t>
      </w:r>
      <w:r w:rsidR="009A3965">
        <w:rPr>
          <w:rFonts w:ascii="ＭＳ ゴシック" w:eastAsia="ＭＳ ゴシック" w:hAnsi="ＭＳ ゴシック" w:cs="MS-Mincho" w:hint="eastAsia"/>
          <w:color w:val="000000"/>
          <w:kern w:val="0"/>
          <w:sz w:val="21"/>
          <w:szCs w:val="21"/>
        </w:rPr>
        <w:t xml:space="preserve">　</w:t>
      </w:r>
      <w:r w:rsidR="009A3965" w:rsidRPr="00904927">
        <w:rPr>
          <w:rFonts w:ascii="ＭＳ ゴシック" w:eastAsia="ＭＳ ゴシック" w:hAnsi="ＭＳ ゴシック" w:cs="MS-Mincho" w:hint="eastAsia"/>
          <w:color w:val="000000"/>
          <w:kern w:val="0"/>
          <w:sz w:val="21"/>
          <w:szCs w:val="21"/>
        </w:rPr>
        <w:t>Ｐ３</w:t>
      </w:r>
      <w:r w:rsidR="009A3965">
        <w:rPr>
          <w:rFonts w:ascii="ＭＳ ゴシック" w:eastAsia="ＭＳ ゴシック" w:hAnsi="ＭＳ ゴシック" w:cs="MS-Mincho" w:hint="eastAsia"/>
          <w:color w:val="000000"/>
          <w:kern w:val="0"/>
          <w:sz w:val="21"/>
          <w:szCs w:val="21"/>
        </w:rPr>
        <w:t>９</w:t>
      </w:r>
    </w:p>
    <w:p w14:paraId="0F362E9F"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１</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森林病害虫</w:t>
      </w:r>
      <w:r w:rsidR="005A3E07" w:rsidRPr="00904927">
        <w:rPr>
          <w:rFonts w:ascii="ＭＳ ゴシック" w:eastAsia="ＭＳ ゴシック" w:hAnsi="ＭＳ ゴシック" w:cs="MS-Mincho" w:hint="eastAsia"/>
          <w:color w:val="000000"/>
          <w:kern w:val="0"/>
          <w:sz w:val="21"/>
          <w:szCs w:val="21"/>
        </w:rPr>
        <w:t>等</w:t>
      </w:r>
      <w:r w:rsidR="00CE3370">
        <w:rPr>
          <w:rFonts w:ascii="ＭＳ ゴシック" w:eastAsia="ＭＳ ゴシック" w:hAnsi="ＭＳ ゴシック" w:cs="MS-Mincho" w:hint="eastAsia"/>
          <w:color w:val="000000"/>
          <w:kern w:val="0"/>
          <w:sz w:val="21"/>
          <w:szCs w:val="21"/>
        </w:rPr>
        <w:t>の駆除また</w:t>
      </w:r>
      <w:r w:rsidRPr="00904927">
        <w:rPr>
          <w:rFonts w:ascii="ＭＳ ゴシック" w:eastAsia="ＭＳ ゴシック" w:hAnsi="ＭＳ ゴシック" w:cs="MS-Mincho" w:hint="eastAsia"/>
          <w:color w:val="000000"/>
          <w:kern w:val="0"/>
          <w:sz w:val="21"/>
          <w:szCs w:val="21"/>
        </w:rPr>
        <w:t>は予防の方法</w:t>
      </w:r>
      <w:r w:rsidRPr="00904927">
        <w:rPr>
          <w:rFonts w:ascii="ＭＳ ゴシック" w:eastAsia="ＭＳ ゴシック" w:hAnsi="ＭＳ ゴシック" w:cs="MS-Mincho" w:hint="eastAsia"/>
          <w:strike/>
          <w:color w:val="000000"/>
          <w:kern w:val="0"/>
          <w:sz w:val="21"/>
          <w:szCs w:val="21"/>
        </w:rPr>
        <w:t>等</w:t>
      </w:r>
    </w:p>
    <w:p w14:paraId="2CA746AE"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２</w:t>
      </w:r>
      <w:r w:rsidRPr="00904927">
        <w:rPr>
          <w:rFonts w:ascii="ＭＳ ゴシック" w:eastAsia="ＭＳ ゴシック" w:hAnsi="ＭＳ ゴシック" w:cs="MS-Mincho"/>
          <w:color w:val="000000"/>
          <w:kern w:val="0"/>
          <w:sz w:val="21"/>
          <w:szCs w:val="21"/>
        </w:rPr>
        <w:t xml:space="preserve"> </w:t>
      </w:r>
      <w:r w:rsidR="005A3E07" w:rsidRPr="00904927">
        <w:rPr>
          <w:rFonts w:ascii="ＭＳ ゴシック" w:eastAsia="ＭＳ ゴシック" w:hAnsi="ＭＳ ゴシック" w:cs="MS-Mincho" w:hint="eastAsia"/>
          <w:color w:val="000000"/>
          <w:kern w:val="0"/>
          <w:sz w:val="21"/>
          <w:szCs w:val="21"/>
        </w:rPr>
        <w:t>鳥獣害</w:t>
      </w:r>
      <w:r w:rsidRPr="00904927">
        <w:rPr>
          <w:rFonts w:ascii="ＭＳ ゴシック" w:eastAsia="ＭＳ ゴシック" w:hAnsi="ＭＳ ゴシック" w:cs="MS-Mincho" w:hint="eastAsia"/>
          <w:color w:val="000000"/>
          <w:kern w:val="0"/>
          <w:sz w:val="21"/>
          <w:szCs w:val="21"/>
        </w:rPr>
        <w:t>対策の方法</w:t>
      </w:r>
      <w:r w:rsidR="005A3E07" w:rsidRPr="00904927">
        <w:rPr>
          <w:rFonts w:ascii="ＭＳ ゴシック" w:eastAsia="ＭＳ ゴシック" w:hAnsi="ＭＳ ゴシック" w:cs="MS-Mincho" w:hint="eastAsia"/>
          <w:color w:val="000000"/>
          <w:kern w:val="0"/>
          <w:sz w:val="21"/>
          <w:szCs w:val="21"/>
        </w:rPr>
        <w:t>（第１に掲げる事項を除く。）</w:t>
      </w:r>
    </w:p>
    <w:p w14:paraId="284F4E8A"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３</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林野火災の予防の方法</w:t>
      </w:r>
    </w:p>
    <w:p w14:paraId="0584C8FF"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４</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森林病害虫の駆除等のための火入れを実施する場合の留意事項</w:t>
      </w:r>
    </w:p>
    <w:p w14:paraId="521F8F57" w14:textId="77777777" w:rsidR="007C1841" w:rsidRPr="00904927" w:rsidRDefault="00E82A42" w:rsidP="00635A5B">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５</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その他必要な事項</w:t>
      </w:r>
      <w:r w:rsidR="009B4FBE" w:rsidRPr="00904927">
        <w:rPr>
          <w:rFonts w:ascii="ＭＳ ゴシック" w:eastAsia="ＭＳ ゴシック" w:hAnsi="ＭＳ ゴシック" w:cs="MS-Mincho"/>
          <w:color w:val="000000"/>
          <w:kern w:val="0"/>
          <w:sz w:val="21"/>
          <w:szCs w:val="21"/>
        </w:rPr>
        <w:br w:type="page"/>
      </w:r>
    </w:p>
    <w:p w14:paraId="1FCAD8FF" w14:textId="77777777" w:rsidR="00E82A42" w:rsidRPr="00904927" w:rsidRDefault="00E82A42" w:rsidP="00E82A42">
      <w:pPr>
        <w:adjustRightInd w:val="0"/>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lastRenderedPageBreak/>
        <w:t>Ⅳ</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森林の保健機能の増進に関する事項</w:t>
      </w:r>
      <w:r w:rsidR="00117959" w:rsidRPr="00904927">
        <w:rPr>
          <w:rFonts w:ascii="ＭＳ ゴシック" w:eastAsia="ＭＳ ゴシック" w:hAnsi="ＭＳ ゴシック" w:cs="MS-Mincho" w:hint="eastAsia"/>
          <w:color w:val="000000"/>
          <w:kern w:val="0"/>
          <w:sz w:val="21"/>
          <w:szCs w:val="21"/>
        </w:rPr>
        <w:t xml:space="preserve">　　　　　　　　　　　　　　　　　　　Ｐ</w:t>
      </w:r>
      <w:r w:rsidR="009A3965">
        <w:rPr>
          <w:rFonts w:ascii="ＭＳ ゴシック" w:eastAsia="ＭＳ ゴシック" w:hAnsi="ＭＳ ゴシック" w:cs="MS-Mincho" w:hint="eastAsia"/>
          <w:color w:val="000000"/>
          <w:kern w:val="0"/>
          <w:sz w:val="21"/>
          <w:szCs w:val="21"/>
        </w:rPr>
        <w:t>４</w:t>
      </w:r>
      <w:r w:rsidR="000C1C68">
        <w:rPr>
          <w:rFonts w:ascii="ＭＳ ゴシック" w:eastAsia="ＭＳ ゴシック" w:hAnsi="ＭＳ ゴシック" w:cs="MS-Mincho" w:hint="eastAsia"/>
          <w:color w:val="000000"/>
          <w:kern w:val="0"/>
          <w:sz w:val="21"/>
          <w:szCs w:val="21"/>
        </w:rPr>
        <w:t>１</w:t>
      </w:r>
    </w:p>
    <w:p w14:paraId="43F360B0"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１</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保健機能森林の区域</w:t>
      </w:r>
    </w:p>
    <w:p w14:paraId="6AD126A9" w14:textId="77777777" w:rsidR="00635A5B" w:rsidRDefault="00E82A42" w:rsidP="005A3E07">
      <w:pPr>
        <w:adjustRightInd w:val="0"/>
        <w:ind w:leftChars="100" w:left="673" w:hangingChars="200" w:hanging="442"/>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２</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保健機能森林の区域内の森林における造林、保育、伐採その他の施業の方法</w:t>
      </w:r>
      <w:r w:rsidR="00635A5B">
        <w:rPr>
          <w:rFonts w:ascii="ＭＳ ゴシック" w:eastAsia="ＭＳ ゴシック" w:hAnsi="ＭＳ ゴシック" w:cs="MS-Mincho" w:hint="eastAsia"/>
          <w:color w:val="000000"/>
          <w:kern w:val="0"/>
          <w:sz w:val="21"/>
          <w:szCs w:val="21"/>
        </w:rPr>
        <w:t>に関する</w:t>
      </w:r>
    </w:p>
    <w:p w14:paraId="74C522B8" w14:textId="77777777" w:rsidR="00E82A42" w:rsidRPr="00904927" w:rsidRDefault="005A3E07" w:rsidP="00635A5B">
      <w:pPr>
        <w:adjustRightInd w:val="0"/>
        <w:ind w:leftChars="200" w:left="683" w:hangingChars="100" w:hanging="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事項</w:t>
      </w:r>
    </w:p>
    <w:p w14:paraId="49D1DA77"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３</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保健機能森林の区域内における森林保健施設の整備</w:t>
      </w:r>
      <w:r w:rsidR="005A3E07" w:rsidRPr="00904927">
        <w:rPr>
          <w:rFonts w:ascii="ＭＳ ゴシック" w:eastAsia="ＭＳ ゴシック" w:hAnsi="ＭＳ ゴシック" w:cs="MS-Mincho" w:hint="eastAsia"/>
          <w:color w:val="000000"/>
          <w:kern w:val="0"/>
          <w:sz w:val="21"/>
          <w:szCs w:val="21"/>
        </w:rPr>
        <w:t>に関する事項</w:t>
      </w:r>
    </w:p>
    <w:p w14:paraId="12B6D72F"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４</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その他必要な事項</w:t>
      </w:r>
    </w:p>
    <w:p w14:paraId="0B69D249" w14:textId="77777777" w:rsidR="007C1841" w:rsidRPr="00904927" w:rsidRDefault="007C1841" w:rsidP="00E82A42">
      <w:pPr>
        <w:adjustRightInd w:val="0"/>
        <w:jc w:val="left"/>
        <w:rPr>
          <w:rFonts w:ascii="ＭＳ ゴシック" w:eastAsia="ＭＳ ゴシック" w:hAnsi="ＭＳ ゴシック" w:cs="MS-Mincho"/>
          <w:color w:val="000000"/>
          <w:kern w:val="0"/>
          <w:sz w:val="21"/>
          <w:szCs w:val="21"/>
        </w:rPr>
      </w:pPr>
    </w:p>
    <w:p w14:paraId="75B4F470" w14:textId="77777777" w:rsidR="00E82A42" w:rsidRPr="00904927" w:rsidRDefault="00E82A42" w:rsidP="00E82A42">
      <w:pPr>
        <w:adjustRightInd w:val="0"/>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Ⅴ</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その他森林の整備のために必要な事項</w:t>
      </w:r>
      <w:r w:rsidR="00117959" w:rsidRPr="00904927">
        <w:rPr>
          <w:rFonts w:ascii="ＭＳ ゴシック" w:eastAsia="ＭＳ ゴシック" w:hAnsi="ＭＳ ゴシック" w:cs="MS-Mincho" w:hint="eastAsia"/>
          <w:color w:val="000000"/>
          <w:kern w:val="0"/>
          <w:sz w:val="21"/>
          <w:szCs w:val="21"/>
        </w:rPr>
        <w:t xml:space="preserve">　　　　　　　　　　　　　　　　　　Ｐ４</w:t>
      </w:r>
      <w:r w:rsidR="000C1C68">
        <w:rPr>
          <w:rFonts w:ascii="ＭＳ ゴシック" w:eastAsia="ＭＳ ゴシック" w:hAnsi="ＭＳ ゴシック" w:cs="MS-Mincho" w:hint="eastAsia"/>
          <w:color w:val="000000"/>
          <w:kern w:val="0"/>
          <w:sz w:val="21"/>
          <w:szCs w:val="21"/>
        </w:rPr>
        <w:t>２</w:t>
      </w:r>
    </w:p>
    <w:p w14:paraId="3A125630"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１</w:t>
      </w:r>
      <w:r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森林経営計画の作成に関する事項</w:t>
      </w:r>
    </w:p>
    <w:p w14:paraId="6C813FAF" w14:textId="77777777" w:rsidR="00E82A42" w:rsidRPr="00904927" w:rsidRDefault="00E82A42"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２</w:t>
      </w:r>
      <w:r w:rsidRPr="00904927">
        <w:rPr>
          <w:rFonts w:ascii="ＭＳ ゴシック" w:eastAsia="ＭＳ ゴシック" w:hAnsi="ＭＳ ゴシック" w:cs="MS-Mincho"/>
          <w:color w:val="000000"/>
          <w:kern w:val="0"/>
          <w:sz w:val="21"/>
          <w:szCs w:val="21"/>
        </w:rPr>
        <w:t xml:space="preserve"> </w:t>
      </w:r>
      <w:r w:rsidR="00067C5F" w:rsidRPr="00904927">
        <w:rPr>
          <w:rFonts w:ascii="ＭＳ ゴシック" w:eastAsia="ＭＳ ゴシック" w:hAnsi="ＭＳ ゴシック" w:cs="MS-Mincho" w:hint="eastAsia"/>
          <w:color w:val="000000"/>
          <w:kern w:val="0"/>
          <w:sz w:val="21"/>
          <w:szCs w:val="21"/>
        </w:rPr>
        <w:t>生活環境の整備に</w:t>
      </w:r>
      <w:r w:rsidRPr="00904927">
        <w:rPr>
          <w:rFonts w:ascii="ＭＳ ゴシック" w:eastAsia="ＭＳ ゴシック" w:hAnsi="ＭＳ ゴシック" w:cs="MS-Mincho" w:hint="eastAsia"/>
          <w:color w:val="000000"/>
          <w:kern w:val="0"/>
          <w:sz w:val="21"/>
          <w:szCs w:val="21"/>
        </w:rPr>
        <w:t>関する事項</w:t>
      </w:r>
    </w:p>
    <w:p w14:paraId="35750B05" w14:textId="77777777" w:rsidR="00690384" w:rsidRPr="00904927" w:rsidRDefault="00690384"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３ 森林整備を通じた地域振興に関する事項</w:t>
      </w:r>
    </w:p>
    <w:p w14:paraId="66348EC3" w14:textId="77777777" w:rsidR="00E82A42" w:rsidRPr="00904927" w:rsidRDefault="00690384"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４</w:t>
      </w:r>
      <w:r w:rsidR="00E82A42" w:rsidRPr="00904927">
        <w:rPr>
          <w:rFonts w:ascii="ＭＳ ゴシック" w:eastAsia="ＭＳ ゴシック" w:hAnsi="ＭＳ ゴシック" w:cs="MS-Mincho"/>
          <w:color w:val="000000"/>
          <w:kern w:val="0"/>
          <w:sz w:val="21"/>
          <w:szCs w:val="21"/>
        </w:rPr>
        <w:t xml:space="preserve"> </w:t>
      </w:r>
      <w:r w:rsidR="00E82A42" w:rsidRPr="00904927">
        <w:rPr>
          <w:rFonts w:ascii="ＭＳ ゴシック" w:eastAsia="ＭＳ ゴシック" w:hAnsi="ＭＳ ゴシック" w:cs="MS-Mincho" w:hint="eastAsia"/>
          <w:color w:val="000000"/>
          <w:kern w:val="0"/>
          <w:sz w:val="21"/>
          <w:szCs w:val="21"/>
        </w:rPr>
        <w:t>森林の総合利用の推進に関する事項</w:t>
      </w:r>
    </w:p>
    <w:p w14:paraId="0955C7C7" w14:textId="77777777" w:rsidR="00E82A42" w:rsidRPr="00904927" w:rsidRDefault="00690384" w:rsidP="007C1841">
      <w:pPr>
        <w:adjustRightInd w:val="0"/>
        <w:ind w:firstLineChars="100" w:firstLine="221"/>
        <w:jc w:val="left"/>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５</w:t>
      </w:r>
      <w:r w:rsidR="00E82A42" w:rsidRPr="00904927">
        <w:rPr>
          <w:rFonts w:ascii="ＭＳ ゴシック" w:eastAsia="ＭＳ ゴシック" w:hAnsi="ＭＳ ゴシック" w:cs="MS-Mincho"/>
          <w:color w:val="000000"/>
          <w:kern w:val="0"/>
          <w:sz w:val="21"/>
          <w:szCs w:val="21"/>
        </w:rPr>
        <w:t xml:space="preserve"> </w:t>
      </w:r>
      <w:r w:rsidR="00E82A42" w:rsidRPr="00904927">
        <w:rPr>
          <w:rFonts w:ascii="ＭＳ ゴシック" w:eastAsia="ＭＳ ゴシック" w:hAnsi="ＭＳ ゴシック" w:cs="MS-Mincho" w:hint="eastAsia"/>
          <w:color w:val="000000"/>
          <w:kern w:val="0"/>
          <w:sz w:val="21"/>
          <w:szCs w:val="21"/>
        </w:rPr>
        <w:t>住民参加による森林の整備に関する事項</w:t>
      </w:r>
    </w:p>
    <w:p w14:paraId="3ADDD737" w14:textId="77777777" w:rsidR="009B4FBE" w:rsidRPr="00904927" w:rsidRDefault="00690384" w:rsidP="009256C1">
      <w:pPr>
        <w:ind w:firstLineChars="100" w:firstLine="221"/>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６</w:t>
      </w:r>
      <w:r w:rsidR="00E82A42" w:rsidRPr="00904927">
        <w:rPr>
          <w:rFonts w:ascii="ＭＳ ゴシック" w:eastAsia="ＭＳ ゴシック" w:hAnsi="ＭＳ ゴシック" w:cs="MS-Mincho"/>
          <w:color w:val="000000"/>
          <w:kern w:val="0"/>
          <w:sz w:val="21"/>
          <w:szCs w:val="21"/>
        </w:rPr>
        <w:t xml:space="preserve"> </w:t>
      </w:r>
      <w:r w:rsidRPr="00904927">
        <w:rPr>
          <w:rFonts w:ascii="ＭＳ ゴシック" w:eastAsia="ＭＳ ゴシック" w:hAnsi="ＭＳ ゴシック" w:cs="MS-Mincho" w:hint="eastAsia"/>
          <w:color w:val="000000"/>
          <w:kern w:val="0"/>
          <w:sz w:val="21"/>
          <w:szCs w:val="21"/>
        </w:rPr>
        <w:t>針</w:t>
      </w:r>
      <w:r w:rsidR="009B4FBE" w:rsidRPr="00904927">
        <w:rPr>
          <w:rFonts w:ascii="ＭＳ ゴシック" w:eastAsia="ＭＳ ゴシック" w:hAnsi="ＭＳ ゴシック" w:cs="MS-Mincho" w:hint="eastAsia"/>
          <w:color w:val="000000"/>
          <w:kern w:val="0"/>
          <w:sz w:val="21"/>
          <w:szCs w:val="21"/>
        </w:rPr>
        <w:t>広混交林化に関する事項</w:t>
      </w:r>
    </w:p>
    <w:p w14:paraId="6B961C1D" w14:textId="77777777" w:rsidR="009B4FBE" w:rsidRPr="00904927" w:rsidRDefault="009B4FBE" w:rsidP="009256C1">
      <w:pPr>
        <w:ind w:firstLineChars="100" w:firstLine="221"/>
        <w:rPr>
          <w:rFonts w:ascii="ＭＳ ゴシック" w:eastAsia="ＭＳ ゴシック" w:hAnsi="ＭＳ ゴシック" w:cs="MS-Mincho"/>
          <w:color w:val="000000"/>
          <w:kern w:val="0"/>
          <w:sz w:val="21"/>
          <w:szCs w:val="21"/>
        </w:rPr>
      </w:pPr>
      <w:r w:rsidRPr="00904927">
        <w:rPr>
          <w:rFonts w:ascii="ＭＳ ゴシック" w:eastAsia="ＭＳ ゴシック" w:hAnsi="ＭＳ ゴシック" w:cs="MS-Mincho" w:hint="eastAsia"/>
          <w:color w:val="000000"/>
          <w:kern w:val="0"/>
          <w:sz w:val="21"/>
          <w:szCs w:val="21"/>
        </w:rPr>
        <w:t>７ その他必要な事項</w:t>
      </w:r>
    </w:p>
    <w:p w14:paraId="78C17B25" w14:textId="77777777" w:rsidR="009B4FBE" w:rsidRPr="00904927" w:rsidRDefault="009B4FBE" w:rsidP="009B4FBE">
      <w:pPr>
        <w:rPr>
          <w:rFonts w:ascii="ＭＳ ゴシック" w:eastAsia="ＭＳ ゴシック" w:hAnsi="ＭＳ ゴシック" w:cs="MS-Mincho"/>
          <w:color w:val="000000"/>
          <w:kern w:val="0"/>
          <w:sz w:val="21"/>
          <w:szCs w:val="21"/>
        </w:rPr>
      </w:pPr>
    </w:p>
    <w:p w14:paraId="319E28F6" w14:textId="77777777" w:rsidR="009B4FBE" w:rsidRPr="00904927" w:rsidRDefault="009B4FBE" w:rsidP="009B4FBE">
      <w:pPr>
        <w:rPr>
          <w:rFonts w:ascii="ＭＳ ゴシック" w:eastAsia="ＭＳ ゴシック" w:hAnsi="ＭＳ ゴシック" w:cs="MS-Mincho"/>
          <w:color w:val="000000"/>
          <w:kern w:val="0"/>
          <w:sz w:val="21"/>
          <w:szCs w:val="21"/>
        </w:rPr>
      </w:pPr>
    </w:p>
    <w:p w14:paraId="1B963C36" w14:textId="77777777" w:rsidR="009B4FBE" w:rsidRPr="00904927" w:rsidRDefault="009B4FBE" w:rsidP="009B4FBE">
      <w:pPr>
        <w:rPr>
          <w:rFonts w:ascii="ＭＳ ゴシック" w:eastAsia="ＭＳ ゴシック" w:hAnsi="ＭＳ ゴシック" w:cs="MS-Mincho"/>
          <w:color w:val="000000"/>
          <w:kern w:val="0"/>
          <w:sz w:val="21"/>
          <w:szCs w:val="21"/>
        </w:rPr>
        <w:sectPr w:rsidR="009B4FBE" w:rsidRPr="00904927" w:rsidSect="00635A5B">
          <w:footerReference w:type="even" r:id="rId8"/>
          <w:footerReference w:type="default" r:id="rId9"/>
          <w:pgSz w:w="11906" w:h="16838" w:code="9"/>
          <w:pgMar w:top="1560" w:right="1274" w:bottom="1276" w:left="1560" w:header="851" w:footer="992" w:gutter="0"/>
          <w:pgNumType w:start="1"/>
          <w:cols w:space="425"/>
          <w:docGrid w:type="linesAndChars" w:linePitch="383" w:charSpace="2301"/>
        </w:sectPr>
      </w:pPr>
    </w:p>
    <w:p w14:paraId="6D90AB19" w14:textId="77777777" w:rsidR="006334D4" w:rsidRPr="00904927" w:rsidRDefault="0076703F" w:rsidP="00F52578">
      <w:pPr>
        <w:pStyle w:val="S1"/>
        <w:contextualSpacing/>
        <w:mirrorIndents/>
        <w:rPr>
          <w:rFonts w:cs="MS-Mincho"/>
          <w:color w:val="000000"/>
          <w:kern w:val="0"/>
        </w:rPr>
      </w:pPr>
      <w:r w:rsidRPr="00904927">
        <w:rPr>
          <w:rFonts w:hint="eastAsia"/>
          <w:color w:val="000000"/>
        </w:rPr>
        <w:lastRenderedPageBreak/>
        <w:t>Ⅰ</w:t>
      </w:r>
      <w:r w:rsidR="00DD69FA" w:rsidRPr="00904927">
        <w:rPr>
          <w:rFonts w:hint="eastAsia"/>
          <w:color w:val="000000"/>
        </w:rPr>
        <w:t xml:space="preserve">　伐採、造林、保育その他森林の整備に関する基本的な事項</w:t>
      </w:r>
      <w:bookmarkStart w:id="1" w:name="_Toc838201"/>
      <w:bookmarkEnd w:id="0"/>
      <w:r w:rsidR="006334D4" w:rsidRPr="00904927">
        <w:rPr>
          <w:rFonts w:hint="eastAsia"/>
          <w:color w:val="000000"/>
        </w:rPr>
        <w:t xml:space="preserve">　</w:t>
      </w:r>
    </w:p>
    <w:p w14:paraId="6200C2DC" w14:textId="77777777" w:rsidR="00DD69FA" w:rsidRPr="00904927" w:rsidRDefault="006334D4" w:rsidP="00F52578">
      <w:pPr>
        <w:pStyle w:val="S3121"/>
        <w:ind w:leftChars="0" w:left="0" w:firstLineChars="100" w:firstLine="221"/>
        <w:contextualSpacing/>
        <w:mirrorIndents/>
        <w:rPr>
          <w:color w:val="000000"/>
        </w:rPr>
      </w:pPr>
      <w:r w:rsidRPr="00904927">
        <w:rPr>
          <w:rFonts w:hint="eastAsia"/>
          <w:color w:val="000000"/>
        </w:rPr>
        <w:t xml:space="preserve">１　</w:t>
      </w:r>
      <w:r w:rsidR="00DF7950" w:rsidRPr="00904927">
        <w:rPr>
          <w:rFonts w:hint="eastAsia"/>
          <w:color w:val="000000"/>
        </w:rPr>
        <w:t>南越前町における</w:t>
      </w:r>
      <w:r w:rsidRPr="00904927">
        <w:rPr>
          <w:rFonts w:hint="eastAsia"/>
          <w:color w:val="000000"/>
        </w:rPr>
        <w:t>森林整備の現状と課題</w:t>
      </w:r>
      <w:bookmarkEnd w:id="1"/>
    </w:p>
    <w:p w14:paraId="52405799" w14:textId="77777777" w:rsidR="00EE67F3" w:rsidRPr="002828A2" w:rsidRDefault="00EE67F3" w:rsidP="00F52578">
      <w:pPr>
        <w:pStyle w:val="S41"/>
        <w:tabs>
          <w:tab w:val="left" w:pos="8787"/>
        </w:tabs>
        <w:adjustRightInd w:val="0"/>
        <w:ind w:leftChars="200" w:left="440" w:firstLineChars="100" w:firstLine="220"/>
        <w:contextualSpacing/>
        <w:rPr>
          <w:rFonts w:ascii="ＭＳ 明朝" w:hAnsi="ＭＳ 明朝"/>
        </w:rPr>
      </w:pPr>
      <w:r w:rsidRPr="002828A2">
        <w:rPr>
          <w:rFonts w:hint="eastAsia"/>
        </w:rPr>
        <w:t>本町は</w:t>
      </w:r>
      <w:r w:rsidR="00F52578" w:rsidRPr="002828A2">
        <w:rPr>
          <w:rFonts w:hint="eastAsia"/>
        </w:rPr>
        <w:t>､日本海に面し、福井県のほぼ中央、嶺北地域の南端に位置し</w:t>
      </w:r>
      <w:r w:rsidR="00565277" w:rsidRPr="002828A2">
        <w:rPr>
          <w:rFonts w:hint="eastAsia"/>
        </w:rPr>
        <w:t>、</w:t>
      </w:r>
      <w:r w:rsidR="00F52578" w:rsidRPr="002828A2">
        <w:rPr>
          <w:rFonts w:hint="eastAsia"/>
        </w:rPr>
        <w:t>越前</w:t>
      </w:r>
      <w:r w:rsidRPr="002828A2">
        <w:rPr>
          <w:rFonts w:hint="eastAsia"/>
        </w:rPr>
        <w:t>市と接する福井平野の南端部、池田町、岐阜県、滋賀県、敦賀市と接する日野川上流の山間部と越前町、敦賀市と接する日本海沿岸の海岸部からなり、中央部を日野川が北流し､それに沿ってＪＲ北陸本線、</w:t>
      </w:r>
      <w:r w:rsidRPr="002828A2">
        <w:rPr>
          <w:rFonts w:ascii="ＭＳ 明朝" w:hAnsi="ＭＳ 明朝" w:hint="eastAsia"/>
        </w:rPr>
        <w:t>国道３６５号､北陸自動車道が南北に縦断している。</w:t>
      </w:r>
    </w:p>
    <w:p w14:paraId="096D7515" w14:textId="77777777" w:rsidR="00EE67F3" w:rsidRPr="002828A2" w:rsidRDefault="00EE67F3" w:rsidP="00F52578">
      <w:pPr>
        <w:pStyle w:val="S41"/>
        <w:adjustRightInd w:val="0"/>
        <w:ind w:leftChars="200" w:left="440" w:firstLineChars="100" w:firstLine="220"/>
        <w:contextualSpacing/>
        <w:rPr>
          <w:rFonts w:ascii="ＭＳ 明朝" w:hAnsi="ＭＳ 明朝"/>
        </w:rPr>
      </w:pPr>
      <w:r w:rsidRPr="002828A2">
        <w:rPr>
          <w:rFonts w:ascii="ＭＳ 明朝" w:hAnsi="ＭＳ 明朝" w:hint="eastAsia"/>
        </w:rPr>
        <w:t>本町の総面積は34</w:t>
      </w:r>
      <w:r w:rsidRPr="002828A2">
        <w:rPr>
          <w:rFonts w:ascii="ＭＳ 明朝" w:hAnsi="ＭＳ 明朝"/>
        </w:rPr>
        <w:t>,</w:t>
      </w:r>
      <w:r w:rsidRPr="002828A2">
        <w:rPr>
          <w:rFonts w:ascii="ＭＳ 明朝" w:hAnsi="ＭＳ 明朝" w:hint="eastAsia"/>
        </w:rPr>
        <w:t>3</w:t>
      </w:r>
      <w:r w:rsidR="008562A1" w:rsidRPr="002828A2">
        <w:rPr>
          <w:rFonts w:ascii="ＭＳ 明朝" w:hAnsi="ＭＳ 明朝" w:hint="eastAsia"/>
        </w:rPr>
        <w:t>69</w:t>
      </w:r>
      <w:r w:rsidRPr="002828A2">
        <w:rPr>
          <w:rFonts w:ascii="ＭＳ 明朝" w:hAnsi="ＭＳ 明朝"/>
        </w:rPr>
        <w:t>ha</w:t>
      </w:r>
      <w:r w:rsidRPr="002828A2">
        <w:rPr>
          <w:rFonts w:ascii="ＭＳ 明朝" w:hAnsi="ＭＳ 明朝" w:hint="eastAsia"/>
        </w:rPr>
        <w:t>であり、林野面積は31</w:t>
      </w:r>
      <w:r w:rsidRPr="002828A2">
        <w:rPr>
          <w:rFonts w:ascii="ＭＳ 明朝" w:hAnsi="ＭＳ 明朝"/>
        </w:rPr>
        <w:t>,</w:t>
      </w:r>
      <w:r w:rsidRPr="002828A2">
        <w:rPr>
          <w:rFonts w:ascii="ＭＳ 明朝" w:hAnsi="ＭＳ 明朝" w:hint="eastAsia"/>
        </w:rPr>
        <w:t>45</w:t>
      </w:r>
      <w:r w:rsidR="00F57DF0" w:rsidRPr="002828A2">
        <w:rPr>
          <w:rFonts w:ascii="ＭＳ 明朝" w:hAnsi="ＭＳ 明朝" w:hint="eastAsia"/>
        </w:rPr>
        <w:t>3</w:t>
      </w:r>
      <w:r w:rsidRPr="002828A2">
        <w:rPr>
          <w:rFonts w:ascii="ＭＳ 明朝" w:hAnsi="ＭＳ 明朝"/>
        </w:rPr>
        <w:t>ha</w:t>
      </w:r>
      <w:r w:rsidRPr="002828A2">
        <w:rPr>
          <w:rFonts w:ascii="ＭＳ 明朝" w:hAnsi="ＭＳ 明朝" w:hint="eastAsia"/>
        </w:rPr>
        <w:t>で総面積の</w:t>
      </w:r>
      <w:r w:rsidRPr="002828A2">
        <w:rPr>
          <w:rFonts w:ascii="ＭＳ 明朝" w:hAnsi="ＭＳ 明朝"/>
        </w:rPr>
        <w:t>9</w:t>
      </w:r>
      <w:r w:rsidRPr="002828A2">
        <w:rPr>
          <w:rFonts w:ascii="ＭＳ 明朝" w:hAnsi="ＭＳ 明朝" w:hint="eastAsia"/>
        </w:rPr>
        <w:t>1</w:t>
      </w:r>
      <w:r w:rsidRPr="002828A2">
        <w:rPr>
          <w:rFonts w:ascii="ＭＳ 明朝" w:hAnsi="ＭＳ 明朝"/>
        </w:rPr>
        <w:t>.</w:t>
      </w:r>
      <w:r w:rsidRPr="002828A2">
        <w:rPr>
          <w:rFonts w:ascii="ＭＳ 明朝" w:hAnsi="ＭＳ 明朝" w:hint="eastAsia"/>
        </w:rPr>
        <w:t>5</w:t>
      </w:r>
      <w:r w:rsidRPr="002828A2">
        <w:rPr>
          <w:rFonts w:ascii="ＭＳ 明朝" w:hAnsi="ＭＳ 明朝"/>
        </w:rPr>
        <w:t>%</w:t>
      </w:r>
      <w:r w:rsidRPr="002828A2">
        <w:rPr>
          <w:rFonts w:ascii="ＭＳ 明朝" w:hAnsi="ＭＳ 明朝" w:hint="eastAsia"/>
        </w:rPr>
        <w:t>を占めている。民有林面積は24</w:t>
      </w:r>
      <w:r w:rsidRPr="002828A2">
        <w:rPr>
          <w:rFonts w:ascii="ＭＳ 明朝" w:hAnsi="ＭＳ 明朝"/>
        </w:rPr>
        <w:t>,</w:t>
      </w:r>
      <w:r w:rsidRPr="002828A2">
        <w:rPr>
          <w:rFonts w:ascii="ＭＳ 明朝" w:hAnsi="ＭＳ 明朝" w:hint="eastAsia"/>
        </w:rPr>
        <w:t>9</w:t>
      </w:r>
      <w:r w:rsidR="00510DBD" w:rsidRPr="002828A2">
        <w:rPr>
          <w:rFonts w:ascii="ＭＳ 明朝" w:hAnsi="ＭＳ 明朝" w:hint="eastAsia"/>
        </w:rPr>
        <w:t>22</w:t>
      </w:r>
      <w:r w:rsidRPr="002828A2">
        <w:rPr>
          <w:rFonts w:ascii="ＭＳ 明朝" w:hAnsi="ＭＳ 明朝"/>
        </w:rPr>
        <w:t>ha</w:t>
      </w:r>
      <w:r w:rsidRPr="002828A2">
        <w:rPr>
          <w:rFonts w:ascii="ＭＳ 明朝" w:hAnsi="ＭＳ 明朝" w:hint="eastAsia"/>
        </w:rPr>
        <w:t>で、その内スギを主体とした人工林の面積は8</w:t>
      </w:r>
      <w:r w:rsidRPr="002828A2">
        <w:rPr>
          <w:rFonts w:ascii="ＭＳ 明朝" w:hAnsi="ＭＳ 明朝"/>
        </w:rPr>
        <w:t>,</w:t>
      </w:r>
      <w:r w:rsidRPr="002828A2">
        <w:rPr>
          <w:rFonts w:ascii="ＭＳ 明朝" w:hAnsi="ＭＳ 明朝" w:hint="eastAsia"/>
        </w:rPr>
        <w:t>8</w:t>
      </w:r>
      <w:r w:rsidR="008562A1" w:rsidRPr="002828A2">
        <w:rPr>
          <w:rFonts w:ascii="ＭＳ 明朝" w:hAnsi="ＭＳ 明朝" w:hint="eastAsia"/>
        </w:rPr>
        <w:t>82</w:t>
      </w:r>
      <w:r w:rsidRPr="002828A2">
        <w:rPr>
          <w:rFonts w:ascii="ＭＳ 明朝" w:hAnsi="ＭＳ 明朝"/>
        </w:rPr>
        <w:t>ha</w:t>
      </w:r>
      <w:r w:rsidRPr="002828A2">
        <w:rPr>
          <w:rFonts w:ascii="ＭＳ 明朝" w:hAnsi="ＭＳ 明朝" w:hint="eastAsia"/>
        </w:rPr>
        <w:t>で、人工林率は35</w:t>
      </w:r>
      <w:r w:rsidRPr="002828A2">
        <w:rPr>
          <w:rFonts w:ascii="ＭＳ 明朝" w:hAnsi="ＭＳ 明朝"/>
        </w:rPr>
        <w:t>.</w:t>
      </w:r>
      <w:r w:rsidR="007F7E7E" w:rsidRPr="002828A2">
        <w:rPr>
          <w:rFonts w:ascii="ＭＳ 明朝" w:hAnsi="ＭＳ 明朝" w:hint="eastAsia"/>
        </w:rPr>
        <w:t>6</w:t>
      </w:r>
      <w:r w:rsidRPr="002828A2">
        <w:rPr>
          <w:rFonts w:ascii="ＭＳ 明朝" w:hAnsi="ＭＳ 明朝"/>
        </w:rPr>
        <w:t>%</w:t>
      </w:r>
      <w:r w:rsidRPr="002828A2">
        <w:rPr>
          <w:rFonts w:ascii="ＭＳ 明朝" w:hAnsi="ＭＳ 明朝" w:hint="eastAsia"/>
        </w:rPr>
        <w:t>となっている。</w:t>
      </w:r>
      <w:r w:rsidR="00174B30" w:rsidRPr="002828A2">
        <w:rPr>
          <w:rFonts w:ascii="ＭＳ 明朝" w:hAnsi="ＭＳ 明朝" w:hint="eastAsia"/>
        </w:rPr>
        <w:t>その中で、</w:t>
      </w:r>
      <w:r w:rsidR="00174B30" w:rsidRPr="002828A2">
        <w:rPr>
          <w:rFonts w:ascii="ＭＳ 明朝" w:hAnsi="ＭＳ 明朝" w:cs="ＭＳ 明朝" w:hint="eastAsia"/>
        </w:rPr>
        <w:t>昭和4</w:t>
      </w:r>
      <w:r w:rsidR="00174B30" w:rsidRPr="002828A2">
        <w:rPr>
          <w:rFonts w:ascii="ＭＳ 明朝" w:hAnsi="ＭＳ 明朝" w:cs="ＭＳ 明朝"/>
        </w:rPr>
        <w:t>0</w:t>
      </w:r>
      <w:r w:rsidR="00174B30" w:rsidRPr="002828A2">
        <w:rPr>
          <w:rFonts w:ascii="ＭＳ 明朝" w:hAnsi="ＭＳ 明朝" w:cs="ＭＳ 明朝" w:hint="eastAsia"/>
        </w:rPr>
        <w:t>年代から5</w:t>
      </w:r>
      <w:r w:rsidR="00174B30" w:rsidRPr="002828A2">
        <w:rPr>
          <w:rFonts w:ascii="ＭＳ 明朝" w:hAnsi="ＭＳ 明朝" w:cs="ＭＳ 明朝"/>
        </w:rPr>
        <w:t>0</w:t>
      </w:r>
      <w:r w:rsidR="00174B30" w:rsidRPr="002828A2">
        <w:rPr>
          <w:rFonts w:ascii="ＭＳ 明朝" w:hAnsi="ＭＳ 明朝" w:cs="ＭＳ 明朝" w:hint="eastAsia"/>
        </w:rPr>
        <w:t>年代にかけて造林された人工林を中心に本格的な利用期を迎えており、資源量が年々増加している一方で、十分に利用されておらず、「育てる林業」から木を伐って使う「儲ける・稼げる林業」へと変えていく必要がある。</w:t>
      </w:r>
    </w:p>
    <w:p w14:paraId="47315AB4" w14:textId="77777777" w:rsidR="00EE67F3" w:rsidRPr="002828A2" w:rsidRDefault="00EE67F3" w:rsidP="00F52578">
      <w:pPr>
        <w:pStyle w:val="S41"/>
        <w:adjustRightInd w:val="0"/>
        <w:ind w:leftChars="200" w:left="440" w:firstLineChars="100" w:firstLine="220"/>
        <w:contextualSpacing/>
        <w:rPr>
          <w:rFonts w:ascii="ＭＳ 明朝" w:hAnsi="ＭＳ 明朝"/>
        </w:rPr>
      </w:pPr>
      <w:r w:rsidRPr="002828A2">
        <w:rPr>
          <w:rFonts w:ascii="ＭＳ 明朝" w:hAnsi="ＭＳ 明朝" w:hint="eastAsia"/>
        </w:rPr>
        <w:t>本町の森林は、地域住民の生活に密着した里山から、林業生活活動が積極的に実施されるべき人工林地帯、さらには大径木の広葉樹が成育する天然生林まで多種多様な構成となっており、森林に対する住民の意識・価値観が多様化し、求められる機能が多くなっている中で、以下のような課題がある。</w:t>
      </w:r>
    </w:p>
    <w:p w14:paraId="4B718E72" w14:textId="77777777" w:rsidR="00772231" w:rsidRPr="002828A2" w:rsidRDefault="00772231" w:rsidP="00F52578">
      <w:pPr>
        <w:adjustRightInd w:val="0"/>
        <w:ind w:leftChars="300" w:left="660"/>
        <w:contextualSpacing/>
        <w:rPr>
          <w:szCs w:val="22"/>
        </w:rPr>
      </w:pPr>
    </w:p>
    <w:p w14:paraId="5E728A32" w14:textId="77777777" w:rsidR="00DF7950" w:rsidRPr="002828A2" w:rsidRDefault="001D4670" w:rsidP="00F52578">
      <w:pPr>
        <w:pStyle w:val="S5"/>
        <w:tabs>
          <w:tab w:val="left" w:pos="8222"/>
        </w:tabs>
        <w:adjustRightInd w:val="0"/>
        <w:ind w:leftChars="180" w:left="836" w:rightChars="60" w:right="132" w:hanging="440"/>
        <w:contextualSpacing/>
      </w:pPr>
      <w:r w:rsidRPr="002828A2">
        <w:rPr>
          <w:rFonts w:hint="eastAsia"/>
        </w:rPr>
        <w:t>（１）</w:t>
      </w:r>
      <w:r w:rsidR="00EE67F3" w:rsidRPr="00CE3370">
        <w:rPr>
          <w:rFonts w:ascii="ＭＳ 明朝" w:hAnsi="ＭＳ 明朝" w:hint="eastAsia"/>
        </w:rPr>
        <w:t>35年生以</w:t>
      </w:r>
      <w:r w:rsidR="00EE67F3" w:rsidRPr="002828A2">
        <w:rPr>
          <w:rFonts w:hint="eastAsia"/>
        </w:rPr>
        <w:t>下のスギの人工林が多く、森林の持つ公益的機能も求められていることから、保育、間伐を適正に実施していくことが重要である。</w:t>
      </w:r>
    </w:p>
    <w:p w14:paraId="6B2C97BF" w14:textId="77777777" w:rsidR="00EE67F3" w:rsidRPr="002828A2" w:rsidRDefault="001D4670" w:rsidP="00F52578">
      <w:pPr>
        <w:pStyle w:val="S5"/>
        <w:adjustRightInd w:val="0"/>
        <w:ind w:leftChars="180" w:left="836" w:hanging="440"/>
        <w:contextualSpacing/>
        <w:rPr>
          <w:kern w:val="0"/>
        </w:rPr>
      </w:pPr>
      <w:r w:rsidRPr="002828A2">
        <w:rPr>
          <w:rFonts w:hint="eastAsia"/>
          <w:kern w:val="0"/>
        </w:rPr>
        <w:t>（２）</w:t>
      </w:r>
      <w:r w:rsidR="00EE67F3" w:rsidRPr="002828A2">
        <w:rPr>
          <w:rFonts w:hint="eastAsia"/>
          <w:kern w:val="0"/>
        </w:rPr>
        <w:t>森林レクリエーション等保健機能の高い広葉樹林帯については、森林とのふれあいの場として利活用が期待されている。</w:t>
      </w:r>
    </w:p>
    <w:p w14:paraId="28C676B2" w14:textId="77777777" w:rsidR="00EE67F3" w:rsidRPr="002828A2" w:rsidRDefault="001D4670" w:rsidP="00F52578">
      <w:pPr>
        <w:pStyle w:val="S5"/>
        <w:adjustRightInd w:val="0"/>
        <w:ind w:leftChars="180" w:left="836" w:hanging="440"/>
        <w:contextualSpacing/>
      </w:pPr>
      <w:r w:rsidRPr="002828A2">
        <w:rPr>
          <w:rFonts w:hint="eastAsia"/>
        </w:rPr>
        <w:t>（３）</w:t>
      </w:r>
      <w:r w:rsidR="00EE67F3" w:rsidRPr="002828A2">
        <w:rPr>
          <w:rFonts w:hint="eastAsia"/>
        </w:rPr>
        <w:t>木材の有効利用を図る計画的な路網整備を行うことにより、林内整備を図ることが必要である。</w:t>
      </w:r>
    </w:p>
    <w:p w14:paraId="60C44B53" w14:textId="77777777" w:rsidR="00603A29" w:rsidRPr="002828A2" w:rsidRDefault="00603A29" w:rsidP="00F52578">
      <w:pPr>
        <w:adjustRightInd w:val="0"/>
        <w:contextualSpacing/>
        <w:rPr>
          <w:szCs w:val="22"/>
        </w:rPr>
      </w:pPr>
    </w:p>
    <w:p w14:paraId="658AA5FD" w14:textId="77777777" w:rsidR="0059672F" w:rsidRPr="002828A2" w:rsidRDefault="00330C20" w:rsidP="00F52578">
      <w:pPr>
        <w:pStyle w:val="S3121"/>
        <w:adjustRightInd w:val="0"/>
        <w:ind w:leftChars="0" w:left="0" w:firstLineChars="100" w:firstLine="221"/>
        <w:contextualSpacing/>
      </w:pPr>
      <w:bookmarkStart w:id="2" w:name="_Toc838202"/>
      <w:r w:rsidRPr="002828A2">
        <w:rPr>
          <w:rFonts w:hint="eastAsia"/>
        </w:rPr>
        <w:t>２　森林整備の基本方針</w:t>
      </w:r>
      <w:bookmarkEnd w:id="2"/>
    </w:p>
    <w:p w14:paraId="130EB7E6" w14:textId="77777777" w:rsidR="00BE7A9A" w:rsidRPr="002828A2" w:rsidRDefault="00EE67F3" w:rsidP="00F52578">
      <w:pPr>
        <w:pStyle w:val="S41"/>
        <w:adjustRightInd w:val="0"/>
        <w:ind w:leftChars="200" w:left="440" w:firstLineChars="100" w:firstLine="220"/>
        <w:contextualSpacing/>
      </w:pPr>
      <w:r w:rsidRPr="002828A2">
        <w:rPr>
          <w:rFonts w:hint="eastAsia"/>
        </w:rPr>
        <w:t>森林の整備にあたっては、森林の有する多面的機能を総合的かつ高度に発揮させるため、水源</w:t>
      </w:r>
      <w:r w:rsidR="00CE3370">
        <w:ruby>
          <w:rubyPr>
            <w:rubyAlign w:val="distributeSpace"/>
            <w:hps w:val="11"/>
            <w:hpsRaise w:val="20"/>
            <w:hpsBaseText w:val="22"/>
            <w:lid w:val="ja-JP"/>
          </w:rubyPr>
          <w:rt>
            <w:r w:rsidR="00CE3370" w:rsidRPr="00CE3370">
              <w:rPr>
                <w:rFonts w:ascii="ＭＳ 明朝" w:hAnsi="ＭＳ 明朝" w:hint="eastAsia"/>
                <w:sz w:val="11"/>
              </w:rPr>
              <w:t>かん</w:t>
            </w:r>
          </w:rt>
          <w:rubyBase>
            <w:r w:rsidR="00CE3370">
              <w:rPr>
                <w:rFonts w:hint="eastAsia"/>
              </w:rPr>
              <w:t>涵</w:t>
            </w:r>
          </w:rubyBase>
        </w:ruby>
      </w:r>
      <w:r w:rsidRPr="002828A2">
        <w:rPr>
          <w:rFonts w:hint="eastAsia"/>
        </w:rPr>
        <w:t>養、山地災害の防止、生活環境の保全、保健文化または木材等生産の各機能の充実と併存する機能の発揮に配慮しつつ、森林資源の現況や路網の整備、社会的要請などを総合的に勘案し、それぞれの森林が特に発揮することを期待されている機能に応じて、南越前町内の森林を</w:t>
      </w:r>
      <w:r w:rsidR="00807E8E" w:rsidRPr="00A41B13">
        <w:rPr>
          <w:rFonts w:hint="eastAsia"/>
        </w:rPr>
        <w:t>「木材生産機能林」</w:t>
      </w:r>
      <w:r w:rsidRPr="00A41B13">
        <w:rPr>
          <w:rFonts w:hint="eastAsia"/>
        </w:rPr>
        <w:t>、</w:t>
      </w:r>
      <w:r w:rsidR="00807E8E" w:rsidRPr="00A41B13">
        <w:rPr>
          <w:rFonts w:hint="eastAsia"/>
        </w:rPr>
        <w:t>「水源涵養機能林」、「山地災害防止機能林」</w:t>
      </w:r>
      <w:r w:rsidR="00A41B13" w:rsidRPr="00A41B13">
        <w:rPr>
          <w:rFonts w:hint="eastAsia"/>
        </w:rPr>
        <w:t>、</w:t>
      </w:r>
      <w:r w:rsidR="00807E8E" w:rsidRPr="00A41B13">
        <w:rPr>
          <w:rFonts w:hint="eastAsia"/>
        </w:rPr>
        <w:t>「生活環境保全機能林」</w:t>
      </w:r>
      <w:r w:rsidR="00A41B13" w:rsidRPr="00A41B13">
        <w:rPr>
          <w:rFonts w:hint="eastAsia"/>
        </w:rPr>
        <w:t>、</w:t>
      </w:r>
      <w:r w:rsidR="00807E8E" w:rsidRPr="00A41B13">
        <w:rPr>
          <w:rFonts w:hint="eastAsia"/>
        </w:rPr>
        <w:t>「</w:t>
      </w:r>
      <w:r w:rsidR="001E2C7F" w:rsidRPr="00A41B13">
        <w:rPr>
          <w:rFonts w:hint="eastAsia"/>
        </w:rPr>
        <w:t>保健</w:t>
      </w:r>
      <w:r w:rsidR="00807E8E" w:rsidRPr="00A41B13">
        <w:rPr>
          <w:rFonts w:hint="eastAsia"/>
        </w:rPr>
        <w:t>文化機能林」</w:t>
      </w:r>
      <w:r w:rsidRPr="00A41B13">
        <w:rPr>
          <w:rFonts w:hint="eastAsia"/>
        </w:rPr>
        <w:t>の</w:t>
      </w:r>
      <w:r w:rsidR="00807E8E" w:rsidRPr="00A41B13">
        <w:rPr>
          <w:rFonts w:hint="eastAsia"/>
        </w:rPr>
        <w:t>５</w:t>
      </w:r>
      <w:r w:rsidRPr="002828A2">
        <w:rPr>
          <w:rFonts w:hint="eastAsia"/>
        </w:rPr>
        <w:t>つの区域に区分し、重視すべき機能に応じた適正な森林施業の実施により、健全な森林資源の維持造成を図るものとする。</w:t>
      </w:r>
    </w:p>
    <w:p w14:paraId="36B1B5FE" w14:textId="77777777" w:rsidR="00137BD4" w:rsidRPr="002828A2" w:rsidRDefault="00137BD4" w:rsidP="00F52578">
      <w:pPr>
        <w:pStyle w:val="S41"/>
        <w:adjustRightInd w:val="0"/>
        <w:ind w:leftChars="200" w:left="440" w:firstLineChars="100" w:firstLine="220"/>
        <w:contextualSpacing/>
      </w:pPr>
    </w:p>
    <w:p w14:paraId="5A9F9708" w14:textId="77777777" w:rsidR="000C24F1" w:rsidRPr="002828A2" w:rsidRDefault="00C10E90" w:rsidP="00F52578">
      <w:pPr>
        <w:pStyle w:val="S5"/>
        <w:adjustRightInd w:val="0"/>
        <w:ind w:leftChars="129" w:left="473" w:hangingChars="86" w:hanging="189"/>
        <w:contextualSpacing/>
      </w:pPr>
      <w:r w:rsidRPr="002828A2">
        <w:rPr>
          <w:rFonts w:hint="eastAsia"/>
        </w:rPr>
        <w:t>（１）</w:t>
      </w:r>
      <w:r w:rsidR="000C24F1" w:rsidRPr="002828A2">
        <w:rPr>
          <w:rFonts w:hint="eastAsia"/>
        </w:rPr>
        <w:t>地域の目指すべき森林資源の姿</w:t>
      </w:r>
    </w:p>
    <w:p w14:paraId="3771EBDE" w14:textId="77777777" w:rsidR="00DF7950" w:rsidRPr="002828A2" w:rsidRDefault="00622029" w:rsidP="00F52578">
      <w:pPr>
        <w:pStyle w:val="S6"/>
        <w:adjustRightInd w:val="0"/>
        <w:ind w:leftChars="216" w:left="475" w:firstLineChars="100" w:firstLine="220"/>
        <w:contextualSpacing/>
      </w:pPr>
      <w:r w:rsidRPr="002828A2">
        <w:rPr>
          <w:rFonts w:hint="eastAsia"/>
        </w:rPr>
        <w:t>発揮を期待する</w:t>
      </w:r>
      <w:r w:rsidR="00DF7950" w:rsidRPr="002828A2">
        <w:rPr>
          <w:rFonts w:hint="eastAsia"/>
        </w:rPr>
        <w:t>機能に応じた適正な森林整備および保全の確保に当たって、森林の有する７つの多面的機能を総合的かつ高度に発揮するうえで、望ましい森林の姿については次</w:t>
      </w:r>
      <w:r w:rsidR="00DF7950" w:rsidRPr="002828A2">
        <w:rPr>
          <w:rFonts w:hint="eastAsia"/>
        </w:rPr>
        <w:lastRenderedPageBreak/>
        <w:t>のとおりである。</w:t>
      </w:r>
    </w:p>
    <w:p w14:paraId="287274F3" w14:textId="77777777" w:rsidR="00DF7950" w:rsidRPr="002828A2" w:rsidRDefault="001D4670" w:rsidP="00F52578">
      <w:pPr>
        <w:pStyle w:val="S7"/>
        <w:ind w:leftChars="216" w:left="475" w:firstLineChars="100" w:firstLine="220"/>
        <w:contextualSpacing/>
        <w:mirrorIndents/>
        <w:rPr>
          <w:rFonts w:ascii="ＭＳ 明朝"/>
        </w:rPr>
      </w:pPr>
      <w:r w:rsidRPr="002828A2">
        <w:rPr>
          <w:rFonts w:hint="eastAsia"/>
        </w:rPr>
        <w:t>ア</w:t>
      </w:r>
      <w:r w:rsidR="00DF7950" w:rsidRPr="002828A2">
        <w:rPr>
          <w:rFonts w:hint="eastAsia"/>
        </w:rPr>
        <w:t xml:space="preserve">　水源</w:t>
      </w:r>
      <w:r w:rsidR="00E247DD">
        <w:ruby>
          <w:rubyPr>
            <w:rubyAlign w:val="distributeSpace"/>
            <w:hps w:val="11"/>
            <w:hpsRaise w:val="20"/>
            <w:hpsBaseText w:val="22"/>
            <w:lid w:val="ja-JP"/>
          </w:rubyPr>
          <w:rt>
            <w:r w:rsidR="00E247DD" w:rsidRPr="00E247DD">
              <w:rPr>
                <w:rFonts w:ascii="ＭＳ 明朝" w:hAnsi="ＭＳ 明朝" w:hint="eastAsia"/>
                <w:sz w:val="11"/>
              </w:rPr>
              <w:t>かん</w:t>
            </w:r>
          </w:rt>
          <w:rubyBase>
            <w:r w:rsidR="00E247DD">
              <w:rPr>
                <w:rFonts w:hint="eastAsia"/>
              </w:rPr>
              <w:t>涵</w:t>
            </w:r>
          </w:rubyBase>
        </w:ruby>
      </w:r>
      <w:r w:rsidR="00DF7950" w:rsidRPr="002828A2">
        <w:rPr>
          <w:rFonts w:hint="eastAsia"/>
        </w:rPr>
        <w:t>養機能</w:t>
      </w:r>
    </w:p>
    <w:p w14:paraId="49FD44D3" w14:textId="77777777" w:rsidR="00DF7950" w:rsidRPr="002828A2" w:rsidRDefault="00DF7950" w:rsidP="00552802">
      <w:pPr>
        <w:pStyle w:val="S8"/>
        <w:tabs>
          <w:tab w:val="left" w:pos="7938"/>
        </w:tabs>
        <w:adjustRightInd w:val="0"/>
        <w:ind w:leftChars="0" w:left="0" w:firstLineChars="100" w:firstLine="220"/>
        <w:contextualSpacing/>
      </w:pPr>
      <w:r w:rsidRPr="002828A2">
        <w:rPr>
          <w:rFonts w:hint="eastAsia"/>
        </w:rPr>
        <w:t>下層植生とともに樹木の根が発達することにより、水を蓄えるすき間に富んだ浸透・保水能力の高い森林土壌を有する森林であって、必要に応じて浸透を促進する施設等が整備されている森林</w:t>
      </w:r>
    </w:p>
    <w:p w14:paraId="1446357C" w14:textId="77777777" w:rsidR="00DF7950" w:rsidRPr="002828A2" w:rsidRDefault="001D4670" w:rsidP="00F52578">
      <w:pPr>
        <w:pStyle w:val="S7"/>
        <w:ind w:leftChars="216" w:left="475" w:firstLineChars="100" w:firstLine="220"/>
        <w:contextualSpacing/>
        <w:mirrorIndents/>
        <w:rPr>
          <w:rFonts w:ascii="ＭＳ 明朝"/>
        </w:rPr>
      </w:pPr>
      <w:r w:rsidRPr="002828A2">
        <w:rPr>
          <w:rFonts w:hint="eastAsia"/>
        </w:rPr>
        <w:t>イ</w:t>
      </w:r>
      <w:r w:rsidR="00DF7950" w:rsidRPr="002828A2">
        <w:rPr>
          <w:rFonts w:hint="eastAsia"/>
        </w:rPr>
        <w:t xml:space="preserve">　山地災害防止機能／土壌保全機能</w:t>
      </w:r>
    </w:p>
    <w:p w14:paraId="647E9FED" w14:textId="77777777" w:rsidR="00DF7950" w:rsidRPr="002828A2" w:rsidRDefault="00DF7950" w:rsidP="00552802">
      <w:pPr>
        <w:pStyle w:val="S8"/>
        <w:adjustRightInd w:val="0"/>
        <w:ind w:leftChars="0" w:left="0" w:firstLineChars="100" w:firstLine="220"/>
        <w:contextualSpacing/>
      </w:pPr>
      <w:r w:rsidRPr="002828A2">
        <w:rPr>
          <w:rFonts w:hint="eastAsia"/>
        </w:rPr>
        <w:t>下層植生が生育するための空間が確保され、適度な光が射し込み、下層植生とともに樹木の根が深く広く発達し土壌を保持する能力に優れた森林であって、必要に応じて山地災害を防ぐ施設が整備されている森林</w:t>
      </w:r>
    </w:p>
    <w:p w14:paraId="68CA24AE" w14:textId="77777777" w:rsidR="00DF7950" w:rsidRPr="002828A2" w:rsidRDefault="001D4670" w:rsidP="00F52578">
      <w:pPr>
        <w:pStyle w:val="S7"/>
        <w:ind w:leftChars="216" w:left="475" w:firstLineChars="100" w:firstLine="220"/>
        <w:contextualSpacing/>
        <w:mirrorIndents/>
        <w:rPr>
          <w:rFonts w:ascii="ＭＳ 明朝"/>
        </w:rPr>
      </w:pPr>
      <w:r w:rsidRPr="002828A2">
        <w:rPr>
          <w:rFonts w:cs="ＭＳ 明朝" w:hint="eastAsia"/>
        </w:rPr>
        <w:t>ウ</w:t>
      </w:r>
      <w:r w:rsidR="00567555" w:rsidRPr="002828A2">
        <w:rPr>
          <w:rFonts w:hint="eastAsia"/>
        </w:rPr>
        <w:t xml:space="preserve">　</w:t>
      </w:r>
      <w:r w:rsidR="00DF7950" w:rsidRPr="002828A2">
        <w:rPr>
          <w:rFonts w:hint="eastAsia"/>
        </w:rPr>
        <w:t>快適環境形成</w:t>
      </w:r>
      <w:r w:rsidR="00DF7950" w:rsidRPr="002828A2">
        <w:rPr>
          <w:rFonts w:cs="ＭＳ 明朝" w:hint="eastAsia"/>
        </w:rPr>
        <w:t>機能</w:t>
      </w:r>
    </w:p>
    <w:p w14:paraId="2DEE2265" w14:textId="77777777" w:rsidR="00DF7950" w:rsidRPr="002828A2" w:rsidRDefault="002D0063" w:rsidP="00552802">
      <w:pPr>
        <w:pStyle w:val="S8"/>
        <w:adjustRightInd w:val="0"/>
        <w:ind w:leftChars="0" w:left="0" w:firstLineChars="100" w:firstLine="220"/>
        <w:contextualSpacing/>
      </w:pPr>
      <w:r w:rsidRPr="002828A2">
        <w:rPr>
          <w:rFonts w:hint="eastAsia"/>
        </w:rPr>
        <w:t>樹高が高く枝葉が多く茂っているなど遮へい</w:t>
      </w:r>
      <w:r w:rsidR="00DF7950" w:rsidRPr="002828A2">
        <w:rPr>
          <w:rFonts w:hint="eastAsia"/>
        </w:rPr>
        <w:t>能力が高く、諸被害に対する抵抗性が高い森林</w:t>
      </w:r>
    </w:p>
    <w:p w14:paraId="23AA47D9" w14:textId="77777777" w:rsidR="00DF7950" w:rsidRPr="002828A2" w:rsidRDefault="001D4670" w:rsidP="00F52578">
      <w:pPr>
        <w:pStyle w:val="S7"/>
        <w:ind w:leftChars="216" w:left="475" w:firstLineChars="100" w:firstLine="220"/>
        <w:contextualSpacing/>
        <w:mirrorIndents/>
      </w:pPr>
      <w:r w:rsidRPr="002828A2">
        <w:rPr>
          <w:rFonts w:hint="eastAsia"/>
        </w:rPr>
        <w:t>エ</w:t>
      </w:r>
      <w:r w:rsidR="00DF7950" w:rsidRPr="002828A2">
        <w:rPr>
          <w:rFonts w:hint="eastAsia"/>
        </w:rPr>
        <w:t xml:space="preserve">　保健・レク</w:t>
      </w:r>
      <w:r w:rsidR="002D0063" w:rsidRPr="002828A2">
        <w:rPr>
          <w:rFonts w:hint="eastAsia"/>
        </w:rPr>
        <w:t>リエ</w:t>
      </w:r>
      <w:r w:rsidR="00DF7950" w:rsidRPr="002828A2">
        <w:rPr>
          <w:rFonts w:hint="eastAsia"/>
        </w:rPr>
        <w:t>ーション機能</w:t>
      </w:r>
    </w:p>
    <w:p w14:paraId="56930A6D" w14:textId="77777777" w:rsidR="00DF7950" w:rsidRPr="002828A2" w:rsidRDefault="00DF7950" w:rsidP="00552802">
      <w:pPr>
        <w:pStyle w:val="S8"/>
        <w:adjustRightInd w:val="0"/>
        <w:ind w:leftChars="0" w:left="0" w:firstLineChars="100" w:firstLine="220"/>
        <w:contextualSpacing/>
      </w:pPr>
      <w:r w:rsidRPr="002828A2">
        <w:rPr>
          <w:rFonts w:hint="eastAsia"/>
        </w:rPr>
        <w:t>身近な自然や自然とのふれあいの場として適切に管理され、多様な樹種等からなり、住民等に憩いと学びの場を提供している森林</w:t>
      </w:r>
      <w:r w:rsidR="002D0063" w:rsidRPr="002828A2">
        <w:rPr>
          <w:rFonts w:hint="eastAsia"/>
        </w:rPr>
        <w:t>であって、必要に応じて保健活動に適した施設が整備されている森林</w:t>
      </w:r>
    </w:p>
    <w:p w14:paraId="6203D315" w14:textId="77777777" w:rsidR="00DF7950" w:rsidRPr="002828A2" w:rsidRDefault="001D4670" w:rsidP="00F52578">
      <w:pPr>
        <w:pStyle w:val="S7"/>
        <w:ind w:leftChars="216" w:left="475" w:firstLineChars="100" w:firstLine="220"/>
        <w:contextualSpacing/>
        <w:mirrorIndents/>
      </w:pPr>
      <w:r w:rsidRPr="002828A2">
        <w:rPr>
          <w:rFonts w:hint="eastAsia"/>
        </w:rPr>
        <w:t>オ</w:t>
      </w:r>
      <w:r w:rsidR="00DF7950" w:rsidRPr="002828A2">
        <w:rPr>
          <w:rFonts w:hint="eastAsia"/>
        </w:rPr>
        <w:t xml:space="preserve">　文化機能</w:t>
      </w:r>
    </w:p>
    <w:p w14:paraId="47C5C484" w14:textId="77777777" w:rsidR="00DF7950" w:rsidRPr="002828A2" w:rsidRDefault="00DF7950" w:rsidP="00552802">
      <w:pPr>
        <w:pStyle w:val="S8"/>
        <w:adjustRightInd w:val="0"/>
        <w:ind w:leftChars="0" w:left="0" w:firstLineChars="100" w:firstLine="220"/>
        <w:contextualSpacing/>
      </w:pPr>
      <w:r w:rsidRPr="002828A2">
        <w:rPr>
          <w:rFonts w:hint="eastAsia"/>
        </w:rPr>
        <w:t>史跡・名勝等と一体となって潤いのある自然景観や歴史的風致を構成している森林であって、必要に応じて文化</w:t>
      </w:r>
      <w:r w:rsidR="002D0063" w:rsidRPr="002828A2">
        <w:rPr>
          <w:rFonts w:hint="eastAsia"/>
        </w:rPr>
        <w:t>・教育的</w:t>
      </w:r>
      <w:r w:rsidRPr="002828A2">
        <w:rPr>
          <w:rFonts w:hint="eastAsia"/>
        </w:rPr>
        <w:t>活動に適した施設が整備されている森林</w:t>
      </w:r>
    </w:p>
    <w:p w14:paraId="0910C769" w14:textId="77777777" w:rsidR="00DF7950" w:rsidRPr="002828A2" w:rsidRDefault="001D4670" w:rsidP="00F52578">
      <w:pPr>
        <w:pStyle w:val="S7"/>
        <w:ind w:leftChars="216" w:left="475" w:firstLineChars="100" w:firstLine="220"/>
        <w:contextualSpacing/>
        <w:mirrorIndents/>
      </w:pPr>
      <w:r w:rsidRPr="002828A2">
        <w:rPr>
          <w:rFonts w:hint="eastAsia"/>
        </w:rPr>
        <w:t>カ</w:t>
      </w:r>
      <w:r w:rsidR="00DF7950" w:rsidRPr="002828A2">
        <w:rPr>
          <w:rFonts w:hint="eastAsia"/>
        </w:rPr>
        <w:t xml:space="preserve">　生物多様性保全機能</w:t>
      </w:r>
    </w:p>
    <w:p w14:paraId="63BEB73F" w14:textId="77777777" w:rsidR="00DF7950" w:rsidRPr="002828A2" w:rsidRDefault="00DF7950" w:rsidP="00552802">
      <w:pPr>
        <w:pStyle w:val="S8"/>
        <w:adjustRightInd w:val="0"/>
        <w:ind w:leftChars="0" w:left="0" w:firstLineChars="100" w:firstLine="220"/>
        <w:contextualSpacing/>
      </w:pPr>
      <w:r w:rsidRPr="002828A2">
        <w:rPr>
          <w:rFonts w:hint="eastAsia"/>
        </w:rPr>
        <w:t>原生的な森林生態系、希少な生物が生育・生息</w:t>
      </w:r>
      <w:r w:rsidR="002D0063" w:rsidRPr="002828A2">
        <w:rPr>
          <w:rFonts w:hint="eastAsia"/>
        </w:rPr>
        <w:t>している</w:t>
      </w:r>
      <w:r w:rsidRPr="002828A2">
        <w:rPr>
          <w:rFonts w:hint="eastAsia"/>
        </w:rPr>
        <w:t>森林、陸域・水域にまたがり特有の生物が生育・生息する渓畔林</w:t>
      </w:r>
      <w:r w:rsidR="002D0063" w:rsidRPr="002828A2">
        <w:rPr>
          <w:rFonts w:hint="eastAsia"/>
        </w:rPr>
        <w:t>など</w:t>
      </w:r>
    </w:p>
    <w:p w14:paraId="2688DD41" w14:textId="77777777" w:rsidR="00DF7950" w:rsidRPr="002828A2" w:rsidRDefault="001D4670" w:rsidP="00F52578">
      <w:pPr>
        <w:pStyle w:val="S7"/>
        <w:ind w:leftChars="216" w:left="475" w:firstLineChars="100" w:firstLine="220"/>
        <w:contextualSpacing/>
        <w:mirrorIndents/>
        <w:rPr>
          <w:rFonts w:ascii="ＭＳ 明朝"/>
        </w:rPr>
      </w:pPr>
      <w:r w:rsidRPr="002828A2">
        <w:rPr>
          <w:rFonts w:hint="eastAsia"/>
        </w:rPr>
        <w:t>キ</w:t>
      </w:r>
      <w:r w:rsidR="00567555" w:rsidRPr="002828A2">
        <w:rPr>
          <w:rFonts w:hint="eastAsia"/>
        </w:rPr>
        <w:t xml:space="preserve">　</w:t>
      </w:r>
      <w:r w:rsidR="00DF7950" w:rsidRPr="002828A2">
        <w:rPr>
          <w:rFonts w:hint="eastAsia"/>
        </w:rPr>
        <w:t>木材</w:t>
      </w:r>
      <w:r w:rsidR="002D0063" w:rsidRPr="002828A2">
        <w:rPr>
          <w:rFonts w:hint="eastAsia"/>
        </w:rPr>
        <w:t>等</w:t>
      </w:r>
      <w:r w:rsidR="00DF7950" w:rsidRPr="002828A2">
        <w:rPr>
          <w:rFonts w:hint="eastAsia"/>
        </w:rPr>
        <w:t>生産機能</w:t>
      </w:r>
    </w:p>
    <w:p w14:paraId="6B9CD9A2" w14:textId="77777777" w:rsidR="00DF7950" w:rsidRPr="002828A2" w:rsidRDefault="00DF7950" w:rsidP="00552802">
      <w:pPr>
        <w:pStyle w:val="S8"/>
        <w:adjustRightInd w:val="0"/>
        <w:ind w:leftChars="0" w:left="0" w:firstLineChars="100" w:firstLine="220"/>
        <w:contextualSpacing/>
      </w:pPr>
      <w:r w:rsidRPr="002828A2">
        <w:rPr>
          <w:rFonts w:hint="eastAsia"/>
        </w:rPr>
        <w:t>林木の生育に適した土壌を有し、木材として利用する上で良好な樹木により構成され、成長量</w:t>
      </w:r>
      <w:r w:rsidR="002D0063" w:rsidRPr="002828A2">
        <w:rPr>
          <w:rFonts w:hint="eastAsia"/>
        </w:rPr>
        <w:t>が高い</w:t>
      </w:r>
      <w:r w:rsidRPr="002828A2">
        <w:rPr>
          <w:rFonts w:hint="eastAsia"/>
        </w:rPr>
        <w:t>森林であって、林道等の基盤施設が適切に整備されている森林</w:t>
      </w:r>
    </w:p>
    <w:p w14:paraId="7B55FF94" w14:textId="77777777" w:rsidR="0059672F" w:rsidRPr="002828A2" w:rsidRDefault="0059672F" w:rsidP="00F52578">
      <w:pPr>
        <w:ind w:leftChars="300" w:left="660" w:firstLineChars="100" w:firstLine="210"/>
        <w:contextualSpacing/>
        <w:mirrorIndents/>
        <w:rPr>
          <w:sz w:val="21"/>
          <w:szCs w:val="21"/>
        </w:rPr>
      </w:pPr>
    </w:p>
    <w:p w14:paraId="2D3AC7FA" w14:textId="77777777" w:rsidR="0059672F" w:rsidRPr="002828A2" w:rsidRDefault="0059672F" w:rsidP="00F52578">
      <w:pPr>
        <w:pStyle w:val="S5"/>
        <w:ind w:leftChars="129" w:left="284" w:firstLineChars="100" w:firstLine="220"/>
        <w:contextualSpacing/>
        <w:mirrorIndents/>
      </w:pPr>
      <w:r w:rsidRPr="002828A2">
        <w:rPr>
          <w:rFonts w:hint="eastAsia"/>
        </w:rPr>
        <w:t>（２）森林整備の基本的な考え方</w:t>
      </w:r>
      <w:r w:rsidR="006C096E">
        <w:rPr>
          <w:rFonts w:hint="eastAsia"/>
        </w:rPr>
        <w:t>およ</w:t>
      </w:r>
      <w:r w:rsidRPr="002828A2">
        <w:rPr>
          <w:rFonts w:hint="eastAsia"/>
        </w:rPr>
        <w:t>び森林施業の推進方策</w:t>
      </w:r>
    </w:p>
    <w:p w14:paraId="43169B5C" w14:textId="77777777" w:rsidR="0059672F" w:rsidRPr="002828A2" w:rsidRDefault="0059672F" w:rsidP="00552802">
      <w:pPr>
        <w:pStyle w:val="S6"/>
        <w:adjustRightInd w:val="0"/>
        <w:ind w:leftChars="0" w:left="0" w:firstLineChars="100" w:firstLine="220"/>
        <w:contextualSpacing/>
      </w:pPr>
      <w:r w:rsidRPr="002828A2">
        <w:rPr>
          <w:rFonts w:hint="eastAsia"/>
        </w:rPr>
        <w:t>森林の有する多面的機能を総合的かつ高度に発揮させるため、生物多様性の保全や近年の地球温暖化に伴い懸念される集中豪雨の増加等の自然環境の変化も考慮しつつ、適正な森林施業の実施や森林の保全の確保により健全な森林資源の維持増進を推進するとともに、その状況を</w:t>
      </w:r>
      <w:r w:rsidR="00B31974" w:rsidRPr="00A41B13">
        <w:rPr>
          <w:rFonts w:hint="eastAsia"/>
        </w:rPr>
        <w:t>適確</w:t>
      </w:r>
      <w:r w:rsidRPr="002828A2">
        <w:rPr>
          <w:rFonts w:hint="eastAsia"/>
        </w:rPr>
        <w:t>に把握するための森林資源調査や森林の区域を明確にする</w:t>
      </w:r>
      <w:r w:rsidRPr="00DE1806">
        <w:rPr>
          <w:rFonts w:ascii="ＭＳ 明朝" w:hAnsi="ＭＳ 明朝" w:hint="eastAsia"/>
        </w:rPr>
        <w:t>森林</w:t>
      </w:r>
      <w:r w:rsidRPr="00DE1806">
        <w:rPr>
          <w:rFonts w:ascii="ＭＳ 明朝" w:hAnsi="ＭＳ 明朝"/>
        </w:rPr>
        <w:t>GIS</w:t>
      </w:r>
      <w:r w:rsidRPr="00DE1806">
        <w:rPr>
          <w:rFonts w:ascii="ＭＳ 明朝" w:hAnsi="ＭＳ 明朝" w:hint="eastAsia"/>
        </w:rPr>
        <w:t>の</w:t>
      </w:r>
      <w:r w:rsidR="00AD46B9" w:rsidRPr="00DE1806">
        <w:rPr>
          <w:rFonts w:ascii="ＭＳ 明朝" w:hAnsi="ＭＳ 明朝" w:hint="eastAsia"/>
        </w:rPr>
        <w:t>精度</w:t>
      </w:r>
      <w:r w:rsidR="00AD46B9" w:rsidRPr="002828A2">
        <w:rPr>
          <w:rFonts w:hint="eastAsia"/>
        </w:rPr>
        <w:t>向上や</w:t>
      </w:r>
      <w:r w:rsidRPr="002828A2">
        <w:rPr>
          <w:rFonts w:hint="eastAsia"/>
        </w:rPr>
        <w:t>効果的な活用を図る</w:t>
      </w:r>
      <w:r w:rsidR="00622029" w:rsidRPr="002828A2">
        <w:rPr>
          <w:rFonts w:hint="eastAsia"/>
        </w:rPr>
        <w:t>こととする</w:t>
      </w:r>
      <w:r w:rsidRPr="002828A2">
        <w:rPr>
          <w:rFonts w:hint="eastAsia"/>
        </w:rPr>
        <w:t>。</w:t>
      </w:r>
    </w:p>
    <w:p w14:paraId="5552F495" w14:textId="77777777" w:rsidR="0059672F" w:rsidRPr="002828A2" w:rsidRDefault="0059672F" w:rsidP="00E247DD">
      <w:pPr>
        <w:pStyle w:val="S6"/>
        <w:adjustRightInd w:val="0"/>
        <w:ind w:leftChars="0" w:left="0" w:firstLineChars="100" w:firstLine="220"/>
        <w:contextualSpacing/>
        <w:rPr>
          <w:rFonts w:cs="ＭＳ 明朝"/>
        </w:rPr>
      </w:pPr>
      <w:r w:rsidRPr="002828A2">
        <w:rPr>
          <w:rFonts w:hint="eastAsia"/>
        </w:rPr>
        <w:t>具体的には、森林の有する各機能が発揮される場である「流域」を基本的な単位として、森林の有する各機能を高度に発揮するため、併存する機能の発揮に配慮しつつ、重視すべき機能に応じた整備および保全を行う観点から、森林資源の状況、林道の整備状況、森林に関する自然的条件および社会的要請を総合的に勘案し、それぞれの森林が特に発揮することを期待されている７つの多面的機能を重複する機能に応じて水源</w:t>
      </w:r>
      <w:r w:rsidR="00E34197">
        <w:ruby>
          <w:rubyPr>
            <w:rubyAlign w:val="distributeSpace"/>
            <w:hps w:val="11"/>
            <w:hpsRaise w:val="20"/>
            <w:hpsBaseText w:val="22"/>
            <w:lid w:val="ja-JP"/>
          </w:rubyPr>
          <w:rt>
            <w:r w:rsidR="00E34197" w:rsidRPr="00E34197">
              <w:rPr>
                <w:rFonts w:ascii="ＭＳ 明朝" w:hAnsi="ＭＳ 明朝" w:hint="eastAsia"/>
                <w:sz w:val="11"/>
              </w:rPr>
              <w:t>かん</w:t>
            </w:r>
          </w:rt>
          <w:rubyBase>
            <w:r w:rsidR="00E34197">
              <w:rPr>
                <w:rFonts w:hint="eastAsia"/>
              </w:rPr>
              <w:t>涵</w:t>
            </w:r>
          </w:rubyBase>
        </w:ruby>
      </w:r>
      <w:r w:rsidRPr="002828A2">
        <w:rPr>
          <w:rFonts w:hint="eastAsia"/>
        </w:rPr>
        <w:t>養機能林、山地災害防止機能林、生活</w:t>
      </w:r>
      <w:r w:rsidRPr="002828A2">
        <w:rPr>
          <w:rFonts w:hint="eastAsia"/>
        </w:rPr>
        <w:lastRenderedPageBreak/>
        <w:t>環境保全機能林、保健文化機能林および木材生産機能林の</w:t>
      </w:r>
      <w:r w:rsidRPr="002828A2">
        <w:t>5</w:t>
      </w:r>
      <w:r w:rsidRPr="002828A2">
        <w:rPr>
          <w:rFonts w:hint="eastAsia"/>
        </w:rPr>
        <w:t>つの区域に区分し、重視すべき機能に応じた森林区分ごとの整備推進方向を下記のとおりとする。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64"/>
        <w:gridCol w:w="2818"/>
        <w:gridCol w:w="2198"/>
        <w:gridCol w:w="2323"/>
      </w:tblGrid>
      <w:tr w:rsidR="0059672F" w:rsidRPr="002828A2" w14:paraId="6932FAB8" w14:textId="77777777" w:rsidTr="009364F4">
        <w:trPr>
          <w:trHeight w:val="206"/>
        </w:trPr>
        <w:tc>
          <w:tcPr>
            <w:tcW w:w="1013" w:type="pct"/>
            <w:tcBorders>
              <w:top w:val="single" w:sz="4" w:space="0" w:color="auto"/>
              <w:left w:val="single" w:sz="4" w:space="0" w:color="000000"/>
              <w:bottom w:val="single" w:sz="4" w:space="0" w:color="000000"/>
              <w:right w:val="single" w:sz="4" w:space="0" w:color="000000"/>
            </w:tcBorders>
            <w:vAlign w:val="center"/>
          </w:tcPr>
          <w:p w14:paraId="6A7DE200" w14:textId="77777777" w:rsidR="0059672F" w:rsidRPr="002828A2" w:rsidRDefault="0059672F" w:rsidP="009364F4">
            <w:pPr>
              <w:suppressAutoHyphens/>
              <w:kinsoku w:val="0"/>
              <w:spacing w:line="238" w:lineRule="exact"/>
              <w:contextualSpacing/>
              <w:mirrorIndents/>
              <w:jc w:val="center"/>
              <w:rPr>
                <w:rFonts w:eastAsia="ＭＳ Ｐ明朝" w:cs="ＭＳ Ｐ明朝"/>
                <w:snapToGrid w:val="0"/>
                <w:sz w:val="18"/>
                <w:szCs w:val="18"/>
              </w:rPr>
            </w:pPr>
            <w:r w:rsidRPr="002828A2">
              <w:rPr>
                <w:rFonts w:eastAsia="ＭＳ Ｐ明朝" w:cs="ＭＳ Ｐ明朝" w:hint="eastAsia"/>
                <w:snapToGrid w:val="0"/>
                <w:sz w:val="18"/>
                <w:szCs w:val="18"/>
              </w:rPr>
              <w:t>項　　目</w:t>
            </w:r>
          </w:p>
        </w:tc>
        <w:tc>
          <w:tcPr>
            <w:tcW w:w="1531" w:type="pct"/>
            <w:tcBorders>
              <w:top w:val="single" w:sz="4" w:space="0" w:color="auto"/>
              <w:left w:val="single" w:sz="4" w:space="0" w:color="000000"/>
              <w:bottom w:val="single" w:sz="4" w:space="0" w:color="000000"/>
              <w:right w:val="single" w:sz="4" w:space="0" w:color="000000"/>
            </w:tcBorders>
          </w:tcPr>
          <w:p w14:paraId="7A540D16" w14:textId="77777777" w:rsidR="0059672F" w:rsidRPr="002828A2" w:rsidRDefault="0059672F" w:rsidP="00F52578">
            <w:pPr>
              <w:suppressAutoHyphens/>
              <w:kinsoku w:val="0"/>
              <w:spacing w:line="238" w:lineRule="exact"/>
              <w:contextualSpacing/>
              <w:mirrorIndents/>
              <w:jc w:val="center"/>
              <w:rPr>
                <w:rFonts w:ascii="ＭＳ 明朝"/>
                <w:sz w:val="18"/>
                <w:szCs w:val="18"/>
              </w:rPr>
            </w:pPr>
            <w:r w:rsidRPr="002828A2">
              <w:rPr>
                <w:rFonts w:ascii="ＭＳ 明朝" w:hint="eastAsia"/>
                <w:sz w:val="18"/>
                <w:szCs w:val="18"/>
              </w:rPr>
              <w:t>水源</w:t>
            </w:r>
            <w:r w:rsidR="00CE3370">
              <w:rPr>
                <w:rFonts w:ascii="ＭＳ 明朝"/>
                <w:sz w:val="18"/>
                <w:szCs w:val="18"/>
              </w:rPr>
              <w:ruby>
                <w:rubyPr>
                  <w:rubyAlign w:val="distributeSpace"/>
                  <w:hps w:val="9"/>
                  <w:hpsRaise w:val="16"/>
                  <w:hpsBaseText w:val="18"/>
                  <w:lid w:val="ja-JP"/>
                </w:rubyPr>
                <w:rt>
                  <w:r w:rsidR="00CE3370" w:rsidRPr="00CE3370">
                    <w:rPr>
                      <w:rFonts w:ascii="ＭＳ 明朝" w:hAnsi="ＭＳ 明朝" w:hint="eastAsia"/>
                      <w:sz w:val="9"/>
                      <w:szCs w:val="18"/>
                    </w:rPr>
                    <w:t>かん</w:t>
                  </w:r>
                </w:rt>
                <w:rubyBase>
                  <w:r w:rsidR="00CE3370">
                    <w:rPr>
                      <w:rFonts w:ascii="ＭＳ 明朝" w:hint="eastAsia"/>
                      <w:sz w:val="18"/>
                      <w:szCs w:val="18"/>
                    </w:rPr>
                    <w:t>涵</w:t>
                  </w:r>
                </w:rubyBase>
              </w:ruby>
            </w:r>
            <w:r w:rsidRPr="002828A2">
              <w:rPr>
                <w:rFonts w:ascii="ＭＳ 明朝" w:hint="eastAsia"/>
                <w:sz w:val="18"/>
                <w:szCs w:val="18"/>
              </w:rPr>
              <w:t>養機能林</w:t>
            </w:r>
          </w:p>
          <w:p w14:paraId="05870533" w14:textId="77777777" w:rsidR="0059672F" w:rsidRPr="002828A2" w:rsidRDefault="0059672F" w:rsidP="00F52578">
            <w:pPr>
              <w:suppressAutoHyphens/>
              <w:kinsoku w:val="0"/>
              <w:spacing w:line="238" w:lineRule="exact"/>
              <w:contextualSpacing/>
              <w:mirrorIndents/>
              <w:jc w:val="center"/>
              <w:rPr>
                <w:rFonts w:eastAsia="ＭＳ Ｐ明朝" w:cs="ＭＳ Ｐ明朝"/>
                <w:snapToGrid w:val="0"/>
                <w:sz w:val="18"/>
                <w:szCs w:val="18"/>
              </w:rPr>
            </w:pPr>
            <w:r w:rsidRPr="002828A2">
              <w:rPr>
                <w:rFonts w:hint="eastAsia"/>
                <w:sz w:val="18"/>
                <w:szCs w:val="18"/>
              </w:rPr>
              <w:t>山地災害防止機能林</w:t>
            </w:r>
          </w:p>
        </w:tc>
        <w:tc>
          <w:tcPr>
            <w:tcW w:w="1194" w:type="pct"/>
            <w:tcBorders>
              <w:top w:val="single" w:sz="4" w:space="0" w:color="auto"/>
              <w:left w:val="single" w:sz="4" w:space="0" w:color="000000"/>
              <w:bottom w:val="single" w:sz="4" w:space="0" w:color="000000"/>
              <w:right w:val="single" w:sz="4" w:space="0" w:color="000000"/>
            </w:tcBorders>
          </w:tcPr>
          <w:p w14:paraId="27DF20EA" w14:textId="77777777" w:rsidR="0059672F" w:rsidRPr="002828A2" w:rsidRDefault="0059672F" w:rsidP="00F52578">
            <w:pPr>
              <w:suppressAutoHyphens/>
              <w:kinsoku w:val="0"/>
              <w:spacing w:line="238" w:lineRule="exact"/>
              <w:contextualSpacing/>
              <w:mirrorIndents/>
              <w:jc w:val="center"/>
              <w:rPr>
                <w:rFonts w:cs="ＭＳ 明朝"/>
                <w:sz w:val="18"/>
                <w:szCs w:val="18"/>
              </w:rPr>
            </w:pPr>
            <w:r w:rsidRPr="002828A2">
              <w:rPr>
                <w:rFonts w:cs="ＭＳ 明朝" w:hint="eastAsia"/>
                <w:sz w:val="18"/>
                <w:szCs w:val="18"/>
              </w:rPr>
              <w:t>生活環境保全機能林</w:t>
            </w:r>
          </w:p>
          <w:p w14:paraId="35FE6B01" w14:textId="77777777" w:rsidR="0059672F" w:rsidRPr="002828A2" w:rsidRDefault="0059672F" w:rsidP="00F52578">
            <w:pPr>
              <w:suppressAutoHyphens/>
              <w:kinsoku w:val="0"/>
              <w:spacing w:line="238" w:lineRule="exact"/>
              <w:contextualSpacing/>
              <w:mirrorIndents/>
              <w:jc w:val="center"/>
              <w:rPr>
                <w:rFonts w:eastAsia="ＭＳ Ｐ明朝" w:cs="ＭＳ Ｐ明朝"/>
                <w:snapToGrid w:val="0"/>
                <w:sz w:val="18"/>
                <w:szCs w:val="18"/>
              </w:rPr>
            </w:pPr>
            <w:r w:rsidRPr="002828A2">
              <w:rPr>
                <w:rFonts w:cs="ＭＳ 明朝" w:hint="eastAsia"/>
                <w:sz w:val="18"/>
                <w:szCs w:val="18"/>
              </w:rPr>
              <w:t>保健文化機能林</w:t>
            </w:r>
          </w:p>
        </w:tc>
        <w:tc>
          <w:tcPr>
            <w:tcW w:w="1262" w:type="pct"/>
            <w:tcBorders>
              <w:top w:val="single" w:sz="4" w:space="0" w:color="auto"/>
              <w:left w:val="single" w:sz="4" w:space="0" w:color="000000"/>
              <w:bottom w:val="single" w:sz="4" w:space="0" w:color="000000"/>
              <w:right w:val="single" w:sz="4" w:space="0" w:color="000000"/>
            </w:tcBorders>
            <w:vAlign w:val="center"/>
          </w:tcPr>
          <w:p w14:paraId="7C5BCF77" w14:textId="77777777" w:rsidR="0059672F" w:rsidRPr="002828A2" w:rsidRDefault="0059672F" w:rsidP="00F52578">
            <w:pPr>
              <w:suppressAutoHyphens/>
              <w:kinsoku w:val="0"/>
              <w:spacing w:line="238" w:lineRule="exact"/>
              <w:contextualSpacing/>
              <w:mirrorIndents/>
              <w:jc w:val="center"/>
              <w:rPr>
                <w:rFonts w:eastAsia="ＭＳ Ｐ明朝" w:cs="ＭＳ Ｐ明朝"/>
                <w:snapToGrid w:val="0"/>
                <w:sz w:val="18"/>
                <w:szCs w:val="18"/>
              </w:rPr>
            </w:pPr>
            <w:r w:rsidRPr="002828A2">
              <w:rPr>
                <w:rFonts w:ascii="ＭＳ 明朝" w:hint="eastAsia"/>
                <w:noProof/>
                <w:sz w:val="18"/>
                <w:szCs w:val="18"/>
              </w:rPr>
              <w:t>木材生産機能林</w:t>
            </w:r>
          </w:p>
        </w:tc>
      </w:tr>
      <w:tr w:rsidR="0059672F" w:rsidRPr="002828A2" w14:paraId="427EAEE5" w14:textId="77777777" w:rsidTr="001F2499">
        <w:trPr>
          <w:trHeight w:val="456"/>
        </w:trPr>
        <w:tc>
          <w:tcPr>
            <w:tcW w:w="1013" w:type="pct"/>
            <w:tcBorders>
              <w:top w:val="single" w:sz="4" w:space="0" w:color="000000"/>
              <w:left w:val="single" w:sz="4" w:space="0" w:color="000000"/>
              <w:bottom w:val="single" w:sz="4" w:space="0" w:color="000000"/>
              <w:right w:val="single" w:sz="4" w:space="0" w:color="000000"/>
            </w:tcBorders>
            <w:vAlign w:val="center"/>
          </w:tcPr>
          <w:p w14:paraId="63C953A9" w14:textId="77777777" w:rsidR="0059672F" w:rsidRPr="002828A2" w:rsidRDefault="0059672F" w:rsidP="00F52578">
            <w:pPr>
              <w:suppressAutoHyphens/>
              <w:kinsoku w:val="0"/>
              <w:spacing w:line="238" w:lineRule="exact"/>
              <w:contextualSpacing/>
              <w:mirrorIndents/>
              <w:rPr>
                <w:rFonts w:ascii="ＭＳ 明朝"/>
                <w:noProof/>
                <w:snapToGrid w:val="0"/>
                <w:sz w:val="18"/>
                <w:szCs w:val="18"/>
              </w:rPr>
            </w:pPr>
            <w:r w:rsidRPr="002828A2">
              <w:rPr>
                <w:rFonts w:eastAsia="ＭＳ Ｐ明朝" w:cs="ＭＳ Ｐ明朝" w:hint="eastAsia"/>
                <w:snapToGrid w:val="0"/>
                <w:sz w:val="18"/>
                <w:szCs w:val="18"/>
              </w:rPr>
              <w:t>○基本方向</w:t>
            </w:r>
          </w:p>
        </w:tc>
        <w:tc>
          <w:tcPr>
            <w:tcW w:w="1531" w:type="pct"/>
            <w:tcBorders>
              <w:top w:val="single" w:sz="4" w:space="0" w:color="000000"/>
              <w:left w:val="single" w:sz="4" w:space="0" w:color="000000"/>
              <w:bottom w:val="single" w:sz="4" w:space="0" w:color="000000"/>
              <w:right w:val="single" w:sz="4" w:space="0" w:color="000000"/>
            </w:tcBorders>
          </w:tcPr>
          <w:p w14:paraId="3D9B6D09" w14:textId="77777777" w:rsidR="0059672F" w:rsidRPr="002828A2" w:rsidRDefault="0059672F" w:rsidP="006C096E">
            <w:pPr>
              <w:suppressAutoHyphens/>
              <w:kinsoku w:val="0"/>
              <w:spacing w:line="238" w:lineRule="exact"/>
              <w:contextualSpacing/>
              <w:mirrorIndents/>
              <w:rPr>
                <w:rFonts w:ascii="ＭＳ 明朝"/>
                <w:noProof/>
                <w:sz w:val="18"/>
                <w:szCs w:val="18"/>
              </w:rPr>
            </w:pPr>
            <w:r w:rsidRPr="002828A2">
              <w:rPr>
                <w:rFonts w:eastAsia="ＭＳ Ｐ明朝" w:cs="ＭＳ Ｐ明朝" w:hint="eastAsia"/>
                <w:snapToGrid w:val="0"/>
                <w:sz w:val="18"/>
                <w:szCs w:val="18"/>
              </w:rPr>
              <w:t>・高齢級の森林への誘導</w:t>
            </w:r>
            <w:r w:rsidR="006C096E">
              <w:rPr>
                <w:rFonts w:eastAsia="ＭＳ Ｐ明朝" w:cs="ＭＳ Ｐ明朝" w:hint="eastAsia"/>
                <w:snapToGrid w:val="0"/>
                <w:sz w:val="18"/>
                <w:szCs w:val="18"/>
              </w:rPr>
              <w:t>およ</w:t>
            </w:r>
            <w:r w:rsidRPr="002828A2">
              <w:rPr>
                <w:rFonts w:eastAsia="ＭＳ Ｐ明朝" w:cs="ＭＳ Ｐ明朝" w:hint="eastAsia"/>
                <w:snapToGrid w:val="0"/>
                <w:sz w:val="18"/>
                <w:szCs w:val="18"/>
              </w:rPr>
              <w:t>び伐採に伴う裸地面積の縮小・分散</w:t>
            </w:r>
          </w:p>
        </w:tc>
        <w:tc>
          <w:tcPr>
            <w:tcW w:w="1194" w:type="pct"/>
            <w:tcBorders>
              <w:top w:val="single" w:sz="4" w:space="0" w:color="000000"/>
              <w:left w:val="single" w:sz="4" w:space="0" w:color="000000"/>
              <w:bottom w:val="single" w:sz="4" w:space="0" w:color="000000"/>
              <w:right w:val="single" w:sz="4" w:space="0" w:color="000000"/>
            </w:tcBorders>
          </w:tcPr>
          <w:p w14:paraId="0EB2C8AA" w14:textId="77777777" w:rsidR="0059672F" w:rsidRPr="002828A2" w:rsidRDefault="0059672F" w:rsidP="00F52578">
            <w:pPr>
              <w:suppressAutoHyphens/>
              <w:kinsoku w:val="0"/>
              <w:spacing w:line="238" w:lineRule="exact"/>
              <w:contextualSpacing/>
              <w:mirrorIndents/>
              <w:rPr>
                <w:rFonts w:ascii="ＭＳ 明朝"/>
                <w:noProof/>
                <w:snapToGrid w:val="0"/>
                <w:sz w:val="18"/>
                <w:szCs w:val="18"/>
              </w:rPr>
            </w:pPr>
            <w:r w:rsidRPr="002828A2">
              <w:rPr>
                <w:rFonts w:eastAsia="ＭＳ Ｐ明朝" w:cs="ＭＳ Ｐ明朝" w:hint="eastAsia"/>
                <w:snapToGrid w:val="0"/>
                <w:sz w:val="18"/>
                <w:szCs w:val="18"/>
              </w:rPr>
              <w:t>・自然環境等の保全・創出</w:t>
            </w:r>
          </w:p>
          <w:p w14:paraId="7BC8E5CA" w14:textId="77777777" w:rsidR="0059672F" w:rsidRPr="002828A2" w:rsidRDefault="0059672F" w:rsidP="00F52578">
            <w:pPr>
              <w:suppressAutoHyphens/>
              <w:kinsoku w:val="0"/>
              <w:spacing w:line="238" w:lineRule="exact"/>
              <w:contextualSpacing/>
              <w:mirrorIndents/>
              <w:jc w:val="left"/>
              <w:rPr>
                <w:rFonts w:ascii="ＭＳ 明朝"/>
                <w:noProof/>
                <w:sz w:val="18"/>
                <w:szCs w:val="18"/>
              </w:rPr>
            </w:pPr>
          </w:p>
        </w:tc>
        <w:tc>
          <w:tcPr>
            <w:tcW w:w="1262" w:type="pct"/>
            <w:tcBorders>
              <w:top w:val="single" w:sz="4" w:space="0" w:color="000000"/>
              <w:left w:val="single" w:sz="4" w:space="0" w:color="000000"/>
              <w:bottom w:val="single" w:sz="4" w:space="0" w:color="000000"/>
              <w:right w:val="single" w:sz="4" w:space="0" w:color="000000"/>
            </w:tcBorders>
          </w:tcPr>
          <w:p w14:paraId="652473E3" w14:textId="77777777" w:rsidR="0059672F" w:rsidRPr="002828A2" w:rsidRDefault="0059672F" w:rsidP="00F52578">
            <w:pPr>
              <w:suppressAutoHyphens/>
              <w:kinsoku w:val="0"/>
              <w:spacing w:line="238" w:lineRule="exact"/>
              <w:contextualSpacing/>
              <w:mirrorIndents/>
              <w:rPr>
                <w:rFonts w:ascii="ＭＳ 明朝"/>
                <w:noProof/>
                <w:sz w:val="18"/>
                <w:szCs w:val="18"/>
              </w:rPr>
            </w:pPr>
            <w:r w:rsidRPr="002828A2">
              <w:rPr>
                <w:rFonts w:eastAsia="ＭＳ Ｐ明朝" w:cs="ＭＳ Ｐ明朝" w:hint="eastAsia"/>
                <w:snapToGrid w:val="0"/>
                <w:sz w:val="18"/>
                <w:szCs w:val="18"/>
              </w:rPr>
              <w:t>・効率的・効果的な木材資源の活用</w:t>
            </w:r>
          </w:p>
        </w:tc>
      </w:tr>
      <w:tr w:rsidR="0059672F" w:rsidRPr="002828A2" w14:paraId="38DB989D" w14:textId="77777777" w:rsidTr="001F2499">
        <w:trPr>
          <w:trHeight w:val="1846"/>
        </w:trPr>
        <w:tc>
          <w:tcPr>
            <w:tcW w:w="1013" w:type="pct"/>
            <w:tcBorders>
              <w:top w:val="single" w:sz="4" w:space="0" w:color="000000"/>
              <w:left w:val="single" w:sz="4" w:space="0" w:color="000000"/>
              <w:bottom w:val="single" w:sz="4" w:space="0" w:color="000000"/>
              <w:right w:val="single" w:sz="4" w:space="0" w:color="000000"/>
            </w:tcBorders>
          </w:tcPr>
          <w:p w14:paraId="11086275" w14:textId="77777777" w:rsidR="0059672F" w:rsidRPr="002828A2" w:rsidRDefault="0059672F" w:rsidP="00F52578">
            <w:pPr>
              <w:suppressAutoHyphens/>
              <w:kinsoku w:val="0"/>
              <w:spacing w:line="238" w:lineRule="exact"/>
              <w:contextualSpacing/>
              <w:mirrorIndents/>
              <w:jc w:val="left"/>
              <w:rPr>
                <w:rFonts w:eastAsia="ＭＳ Ｐ明朝" w:cs="ＭＳ Ｐ明朝"/>
                <w:snapToGrid w:val="0"/>
                <w:sz w:val="18"/>
                <w:szCs w:val="18"/>
              </w:rPr>
            </w:pPr>
            <w:r w:rsidRPr="002828A2">
              <w:rPr>
                <w:rFonts w:eastAsia="ＭＳ Ｐ明朝" w:cs="ＭＳ Ｐ明朝" w:hint="eastAsia"/>
                <w:snapToGrid w:val="0"/>
                <w:sz w:val="18"/>
                <w:szCs w:val="18"/>
              </w:rPr>
              <w:t>○主な施業と誘導方向</w:t>
            </w:r>
          </w:p>
          <w:p w14:paraId="09B5DF20" w14:textId="77777777" w:rsidR="0059672F" w:rsidRPr="002828A2" w:rsidRDefault="0059672F" w:rsidP="00F52578">
            <w:pPr>
              <w:suppressAutoHyphens/>
              <w:kinsoku w:val="0"/>
              <w:spacing w:line="238" w:lineRule="exact"/>
              <w:contextualSpacing/>
              <w:mirrorIndents/>
              <w:jc w:val="left"/>
              <w:rPr>
                <w:rFonts w:eastAsia="ＭＳ Ｐ明朝" w:cs="ＭＳ Ｐ明朝"/>
                <w:snapToGrid w:val="0"/>
                <w:sz w:val="18"/>
                <w:szCs w:val="18"/>
              </w:rPr>
            </w:pPr>
          </w:p>
          <w:p w14:paraId="213D8014" w14:textId="77777777" w:rsidR="0059672F" w:rsidRPr="002828A2" w:rsidRDefault="0059672F" w:rsidP="00F52578">
            <w:pPr>
              <w:suppressAutoHyphens/>
              <w:kinsoku w:val="0"/>
              <w:spacing w:line="238" w:lineRule="exact"/>
              <w:contextualSpacing/>
              <w:mirrorIndents/>
              <w:jc w:val="left"/>
              <w:rPr>
                <w:rFonts w:ascii="ＭＳ 明朝"/>
                <w:noProof/>
                <w:snapToGrid w:val="0"/>
                <w:sz w:val="18"/>
                <w:szCs w:val="18"/>
              </w:rPr>
            </w:pPr>
          </w:p>
          <w:p w14:paraId="4F67549C" w14:textId="77777777" w:rsidR="0059672F" w:rsidRPr="002828A2" w:rsidRDefault="0059672F" w:rsidP="00F52578">
            <w:pPr>
              <w:suppressAutoHyphens/>
              <w:kinsoku w:val="0"/>
              <w:spacing w:line="238" w:lineRule="exact"/>
              <w:contextualSpacing/>
              <w:mirrorIndents/>
              <w:jc w:val="left"/>
              <w:rPr>
                <w:rFonts w:ascii="ＭＳ 明朝"/>
                <w:noProof/>
                <w:snapToGrid w:val="0"/>
                <w:sz w:val="18"/>
                <w:szCs w:val="18"/>
              </w:rPr>
            </w:pPr>
            <w:r w:rsidRPr="002828A2">
              <w:rPr>
                <w:rFonts w:eastAsia="ＭＳ Ｐ明朝" w:cs="ＭＳ Ｐ明朝" w:hint="eastAsia"/>
                <w:snapToGrid w:val="0"/>
                <w:sz w:val="18"/>
                <w:szCs w:val="18"/>
              </w:rPr>
              <w:t xml:space="preserve">　（育成単層林）</w:t>
            </w:r>
          </w:p>
        </w:tc>
        <w:tc>
          <w:tcPr>
            <w:tcW w:w="1531" w:type="pct"/>
            <w:tcBorders>
              <w:top w:val="single" w:sz="4" w:space="0" w:color="000000"/>
              <w:left w:val="single" w:sz="4" w:space="0" w:color="000000"/>
              <w:bottom w:val="single" w:sz="4" w:space="0" w:color="000000"/>
              <w:right w:val="single" w:sz="4" w:space="0" w:color="000000"/>
            </w:tcBorders>
          </w:tcPr>
          <w:p w14:paraId="4A25BA3D" w14:textId="77777777" w:rsidR="0059672F" w:rsidRPr="002828A2" w:rsidRDefault="0059672F" w:rsidP="00D17FD8">
            <w:pPr>
              <w:suppressAutoHyphens/>
              <w:kinsoku w:val="0"/>
              <w:spacing w:line="238" w:lineRule="exact"/>
              <w:contextualSpacing/>
              <w:mirrorIndents/>
              <w:rPr>
                <w:rFonts w:ascii="ＭＳ 明朝"/>
                <w:noProof/>
                <w:sz w:val="18"/>
                <w:szCs w:val="18"/>
              </w:rPr>
            </w:pPr>
            <w:r w:rsidRPr="002828A2">
              <w:rPr>
                <w:rFonts w:eastAsia="ＭＳ Ｐ明朝" w:cs="ＭＳ Ｐ明朝" w:hint="eastAsia"/>
                <w:snapToGrid w:val="0"/>
                <w:sz w:val="18"/>
                <w:szCs w:val="18"/>
              </w:rPr>
              <w:t>・針葉樹単層林（緩傾斜、高</w:t>
            </w:r>
            <w:r w:rsidRPr="002828A2">
              <w:rPr>
                <w:rFonts w:eastAsia="ＭＳ Ｐ明朝"/>
                <w:snapToGrid w:val="0"/>
                <w:sz w:val="18"/>
                <w:szCs w:val="18"/>
              </w:rPr>
              <w:t xml:space="preserve"> </w:t>
            </w:r>
            <w:r w:rsidRPr="002828A2">
              <w:rPr>
                <w:rFonts w:eastAsia="ＭＳ Ｐ明朝" w:cs="ＭＳ Ｐ明朝" w:hint="eastAsia"/>
                <w:snapToGrid w:val="0"/>
                <w:sz w:val="18"/>
                <w:szCs w:val="18"/>
              </w:rPr>
              <w:t>生長量）は適切な保育</w:t>
            </w:r>
            <w:r w:rsidR="00D17FD8" w:rsidRPr="002828A2">
              <w:rPr>
                <w:rFonts w:eastAsia="ＭＳ Ｐ明朝" w:cs="ＭＳ Ｐ明朝" w:hint="eastAsia"/>
                <w:snapToGrid w:val="0"/>
                <w:sz w:val="18"/>
                <w:szCs w:val="18"/>
              </w:rPr>
              <w:t>・</w:t>
            </w:r>
            <w:r w:rsidRPr="002828A2">
              <w:rPr>
                <w:rFonts w:eastAsia="ＭＳ Ｐ明朝" w:cs="ＭＳ Ｐ明朝" w:hint="eastAsia"/>
                <w:snapToGrid w:val="0"/>
                <w:sz w:val="18"/>
                <w:szCs w:val="18"/>
              </w:rPr>
              <w:t>間伐と伐期の長期化を基本と</w:t>
            </w:r>
            <w:r w:rsidRPr="002828A2">
              <w:rPr>
                <w:rFonts w:eastAsia="ＭＳ Ｐ明朝"/>
                <w:snapToGrid w:val="0"/>
                <w:sz w:val="18"/>
                <w:szCs w:val="18"/>
              </w:rPr>
              <w:t xml:space="preserve"> </w:t>
            </w:r>
            <w:r w:rsidRPr="002828A2">
              <w:rPr>
                <w:rFonts w:eastAsia="ＭＳ Ｐ明朝" w:cs="ＭＳ Ｐ明朝" w:hint="eastAsia"/>
                <w:snapToGrid w:val="0"/>
                <w:sz w:val="18"/>
                <w:szCs w:val="18"/>
              </w:rPr>
              <w:t>した単層状態の森林として育成・管理</w:t>
            </w:r>
          </w:p>
        </w:tc>
        <w:tc>
          <w:tcPr>
            <w:tcW w:w="1194" w:type="pct"/>
            <w:tcBorders>
              <w:top w:val="single" w:sz="4" w:space="0" w:color="000000"/>
              <w:left w:val="single" w:sz="4" w:space="0" w:color="000000"/>
              <w:bottom w:val="single" w:sz="4" w:space="0" w:color="000000"/>
              <w:right w:val="single" w:sz="4" w:space="0" w:color="000000"/>
            </w:tcBorders>
          </w:tcPr>
          <w:p w14:paraId="2466A0A3" w14:textId="77777777" w:rsidR="0059672F" w:rsidRPr="002828A2" w:rsidRDefault="0059672F" w:rsidP="00F52578">
            <w:pPr>
              <w:suppressAutoHyphens/>
              <w:kinsoku w:val="0"/>
              <w:spacing w:line="238" w:lineRule="exact"/>
              <w:contextualSpacing/>
              <w:mirrorIndents/>
              <w:rPr>
                <w:rFonts w:ascii="ＭＳ 明朝"/>
                <w:noProof/>
                <w:snapToGrid w:val="0"/>
                <w:sz w:val="18"/>
                <w:szCs w:val="18"/>
              </w:rPr>
            </w:pPr>
            <w:r w:rsidRPr="002828A2">
              <w:rPr>
                <w:rFonts w:eastAsia="ＭＳ Ｐ明朝" w:cs="ＭＳ Ｐ明朝" w:hint="eastAsia"/>
                <w:snapToGrid w:val="0"/>
                <w:sz w:val="18"/>
                <w:szCs w:val="18"/>
              </w:rPr>
              <w:t>・針葉樹単層林（里山等の緩</w:t>
            </w:r>
            <w:r w:rsidRPr="002828A2">
              <w:rPr>
                <w:rFonts w:eastAsia="ＭＳ Ｐ明朝"/>
                <w:snapToGrid w:val="0"/>
                <w:sz w:val="18"/>
                <w:szCs w:val="18"/>
              </w:rPr>
              <w:t xml:space="preserve"> </w:t>
            </w:r>
            <w:r w:rsidRPr="002828A2">
              <w:rPr>
                <w:rFonts w:eastAsia="ＭＳ Ｐ明朝" w:cs="ＭＳ Ｐ明朝" w:hint="eastAsia"/>
                <w:snapToGrid w:val="0"/>
                <w:sz w:val="18"/>
                <w:szCs w:val="18"/>
              </w:rPr>
              <w:t>傾斜、高生長量）は景観等への影響を配慮した適切な保育</w:t>
            </w:r>
            <w:r w:rsidR="00FB439A" w:rsidRPr="002828A2">
              <w:rPr>
                <w:rFonts w:eastAsia="ＭＳ Ｐ明朝" w:cs="ＭＳ Ｐ明朝" w:hint="eastAsia"/>
                <w:snapToGrid w:val="0"/>
                <w:sz w:val="18"/>
                <w:szCs w:val="18"/>
              </w:rPr>
              <w:t>・</w:t>
            </w:r>
            <w:r w:rsidRPr="002828A2">
              <w:rPr>
                <w:rFonts w:eastAsia="ＭＳ Ｐ明朝" w:cs="ＭＳ Ｐ明朝" w:hint="eastAsia"/>
                <w:snapToGrid w:val="0"/>
                <w:sz w:val="18"/>
                <w:szCs w:val="18"/>
              </w:rPr>
              <w:t>間伐を基本として単層状態の森林として育成・管理</w:t>
            </w:r>
          </w:p>
          <w:p w14:paraId="102D44F7" w14:textId="77777777" w:rsidR="0059672F" w:rsidRPr="002828A2" w:rsidRDefault="0059672F" w:rsidP="00F52578">
            <w:pPr>
              <w:suppressAutoHyphens/>
              <w:kinsoku w:val="0"/>
              <w:spacing w:line="238" w:lineRule="exact"/>
              <w:contextualSpacing/>
              <w:mirrorIndents/>
              <w:jc w:val="left"/>
              <w:rPr>
                <w:rFonts w:ascii="ＭＳ 明朝"/>
                <w:noProof/>
                <w:sz w:val="18"/>
                <w:szCs w:val="18"/>
              </w:rPr>
            </w:pPr>
          </w:p>
        </w:tc>
        <w:tc>
          <w:tcPr>
            <w:tcW w:w="1262" w:type="pct"/>
            <w:tcBorders>
              <w:top w:val="single" w:sz="4" w:space="0" w:color="000000"/>
              <w:left w:val="single" w:sz="4" w:space="0" w:color="000000"/>
              <w:bottom w:val="single" w:sz="4" w:space="0" w:color="000000"/>
              <w:right w:val="single" w:sz="4" w:space="0" w:color="000000"/>
            </w:tcBorders>
          </w:tcPr>
          <w:p w14:paraId="33BB709A" w14:textId="77777777" w:rsidR="00046FA1" w:rsidRPr="002828A2" w:rsidRDefault="00046FA1" w:rsidP="00D17FD8">
            <w:pPr>
              <w:suppressAutoHyphens/>
              <w:kinsoku w:val="0"/>
              <w:overflowPunct w:val="0"/>
              <w:autoSpaceDE w:val="0"/>
              <w:autoSpaceDN w:val="0"/>
              <w:spacing w:line="238" w:lineRule="atLeast"/>
              <w:contextualSpacing/>
              <w:mirrorIndents/>
              <w:jc w:val="left"/>
              <w:textAlignment w:val="baseline"/>
              <w:rPr>
                <w:rFonts w:ascii="ＭＳ Ｐ明朝" w:eastAsia="ＭＳ Ｐ明朝" w:hAnsi="ＭＳ Ｐ明朝"/>
                <w:strike/>
                <w:noProof/>
                <w:sz w:val="18"/>
                <w:szCs w:val="18"/>
              </w:rPr>
            </w:pPr>
            <w:r w:rsidRPr="002828A2">
              <w:rPr>
                <w:rFonts w:ascii="ＭＳ Ｐ明朝" w:eastAsia="ＭＳ Ｐ明朝" w:hAnsi="ＭＳ Ｐ明朝" w:cs="ＭＳ 明朝" w:hint="eastAsia"/>
                <w:kern w:val="0"/>
                <w:sz w:val="18"/>
                <w:szCs w:val="18"/>
              </w:rPr>
              <w:t>・針葉樹単層林</w:t>
            </w:r>
            <w:r w:rsidR="00D17FD8" w:rsidRPr="002828A2">
              <w:rPr>
                <w:rFonts w:ascii="ＭＳ Ｐ明朝" w:eastAsia="ＭＳ Ｐ明朝" w:hAnsi="ＭＳ Ｐ明朝" w:cs="ＭＳ 明朝" w:hint="eastAsia"/>
                <w:kern w:val="0"/>
                <w:sz w:val="18"/>
                <w:szCs w:val="18"/>
              </w:rPr>
              <w:t>(緩傾斜、高成長量)</w:t>
            </w:r>
            <w:r w:rsidRPr="002828A2">
              <w:rPr>
                <w:rFonts w:ascii="ＭＳ Ｐ明朝" w:eastAsia="ＭＳ Ｐ明朝" w:hAnsi="ＭＳ Ｐ明朝" w:cs="ＭＳ 明朝" w:hint="eastAsia"/>
                <w:kern w:val="0"/>
                <w:sz w:val="18"/>
                <w:szCs w:val="18"/>
              </w:rPr>
              <w:t>は適切な保育・間伐</w:t>
            </w:r>
            <w:r w:rsidR="00D17FD8" w:rsidRPr="002828A2">
              <w:rPr>
                <w:rFonts w:ascii="ＭＳ Ｐ明朝" w:eastAsia="ＭＳ Ｐ明朝" w:hAnsi="ＭＳ Ｐ明朝" w:cs="ＭＳ 明朝" w:hint="eastAsia"/>
                <w:kern w:val="0"/>
                <w:sz w:val="18"/>
                <w:szCs w:val="18"/>
              </w:rPr>
              <w:t>と多様な伐期による伐採と植栽での確実な更新を図り、単層状態の森林として育成・管理</w:t>
            </w:r>
          </w:p>
        </w:tc>
      </w:tr>
      <w:tr w:rsidR="0059672F" w:rsidRPr="002828A2" w14:paraId="2F8ACA9C" w14:textId="77777777" w:rsidTr="001F2499">
        <w:trPr>
          <w:trHeight w:val="2442"/>
        </w:trPr>
        <w:tc>
          <w:tcPr>
            <w:tcW w:w="1013" w:type="pct"/>
            <w:tcBorders>
              <w:top w:val="single" w:sz="4" w:space="0" w:color="000000"/>
              <w:left w:val="single" w:sz="4" w:space="0" w:color="000000"/>
              <w:bottom w:val="single" w:sz="4" w:space="0" w:color="000000"/>
              <w:right w:val="single" w:sz="4" w:space="0" w:color="000000"/>
            </w:tcBorders>
            <w:vAlign w:val="center"/>
          </w:tcPr>
          <w:p w14:paraId="5B7AA29D" w14:textId="77777777" w:rsidR="0059672F" w:rsidRPr="002828A2" w:rsidRDefault="0059672F" w:rsidP="00F52578">
            <w:pPr>
              <w:suppressAutoHyphens/>
              <w:kinsoku w:val="0"/>
              <w:spacing w:line="238" w:lineRule="exact"/>
              <w:contextualSpacing/>
              <w:mirrorIndents/>
              <w:rPr>
                <w:rFonts w:ascii="ＭＳ 明朝"/>
                <w:noProof/>
                <w:snapToGrid w:val="0"/>
                <w:sz w:val="18"/>
                <w:szCs w:val="18"/>
              </w:rPr>
            </w:pPr>
            <w:r w:rsidRPr="002828A2">
              <w:rPr>
                <w:rFonts w:eastAsia="ＭＳ Ｐ明朝" w:cs="ＭＳ Ｐ明朝" w:hint="eastAsia"/>
                <w:snapToGrid w:val="0"/>
                <w:sz w:val="18"/>
                <w:szCs w:val="18"/>
              </w:rPr>
              <w:t xml:space="preserve">　（育成複層林）</w:t>
            </w:r>
          </w:p>
        </w:tc>
        <w:tc>
          <w:tcPr>
            <w:tcW w:w="1531" w:type="pct"/>
            <w:tcBorders>
              <w:top w:val="single" w:sz="4" w:space="0" w:color="000000"/>
              <w:left w:val="single" w:sz="4" w:space="0" w:color="000000"/>
              <w:bottom w:val="single" w:sz="4" w:space="0" w:color="000000"/>
              <w:right w:val="single" w:sz="4" w:space="0" w:color="000000"/>
            </w:tcBorders>
          </w:tcPr>
          <w:p w14:paraId="0ABD4A3D" w14:textId="77777777" w:rsidR="0059672F" w:rsidRPr="002828A2" w:rsidRDefault="0059672F" w:rsidP="00F52578">
            <w:pPr>
              <w:suppressAutoHyphens/>
              <w:kinsoku w:val="0"/>
              <w:spacing w:line="238" w:lineRule="exact"/>
              <w:contextualSpacing/>
              <w:mirrorIndents/>
              <w:rPr>
                <w:rFonts w:ascii="ＭＳ 明朝"/>
                <w:noProof/>
                <w:snapToGrid w:val="0"/>
                <w:sz w:val="18"/>
                <w:szCs w:val="18"/>
              </w:rPr>
            </w:pPr>
            <w:r w:rsidRPr="002828A2">
              <w:rPr>
                <w:rFonts w:eastAsia="ＭＳ Ｐ明朝" w:cs="ＭＳ Ｐ明朝" w:hint="eastAsia"/>
                <w:snapToGrid w:val="0"/>
                <w:sz w:val="18"/>
                <w:szCs w:val="18"/>
              </w:rPr>
              <w:t>・針葉樹単層林は</w:t>
            </w:r>
            <w:r w:rsidR="00D17FD8" w:rsidRPr="002828A2">
              <w:rPr>
                <w:rFonts w:eastAsia="ＭＳ Ｐ明朝" w:cs="ＭＳ Ｐ明朝" w:hint="eastAsia"/>
                <w:snapToGrid w:val="0"/>
                <w:sz w:val="18"/>
                <w:szCs w:val="18"/>
              </w:rPr>
              <w:t>、群</w:t>
            </w:r>
            <w:r w:rsidR="000E0740" w:rsidRPr="002828A2">
              <w:rPr>
                <w:rFonts w:eastAsia="ＭＳ Ｐ明朝" w:cs="ＭＳ Ｐ明朝" w:hint="eastAsia"/>
                <w:snapToGrid w:val="0"/>
                <w:sz w:val="18"/>
                <w:szCs w:val="18"/>
              </w:rPr>
              <w:t>状・帯状の伐採や択伐</w:t>
            </w:r>
            <w:r w:rsidRPr="002828A2">
              <w:rPr>
                <w:rFonts w:eastAsia="ＭＳ Ｐ明朝" w:cs="ＭＳ Ｐ明朝" w:hint="eastAsia"/>
                <w:snapToGrid w:val="0"/>
                <w:sz w:val="18"/>
                <w:szCs w:val="18"/>
              </w:rPr>
              <w:t>を基本に</w:t>
            </w:r>
            <w:r w:rsidR="000E0740" w:rsidRPr="002828A2">
              <w:rPr>
                <w:rFonts w:eastAsia="ＭＳ Ｐ明朝" w:cs="ＭＳ Ｐ明朝" w:hint="eastAsia"/>
                <w:snapToGrid w:val="0"/>
                <w:sz w:val="18"/>
                <w:szCs w:val="18"/>
              </w:rPr>
              <w:t>、</w:t>
            </w:r>
            <w:r w:rsidRPr="002828A2">
              <w:rPr>
                <w:rFonts w:eastAsia="ＭＳ Ｐ明朝" w:cs="ＭＳ Ｐ明朝" w:hint="eastAsia"/>
                <w:snapToGrid w:val="0"/>
                <w:sz w:val="18"/>
                <w:szCs w:val="18"/>
              </w:rPr>
              <w:t>状況に応じて</w:t>
            </w:r>
            <w:r w:rsidR="000E0740" w:rsidRPr="002828A2">
              <w:rPr>
                <w:rFonts w:eastAsia="ＭＳ Ｐ明朝" w:cs="ＭＳ Ｐ明朝" w:hint="eastAsia"/>
                <w:snapToGrid w:val="0"/>
                <w:sz w:val="18"/>
                <w:szCs w:val="18"/>
              </w:rPr>
              <w:t>択伐</w:t>
            </w:r>
            <w:r w:rsidRPr="002828A2">
              <w:rPr>
                <w:rFonts w:eastAsia="ＭＳ Ｐ明朝" w:cs="ＭＳ Ｐ明朝" w:hint="eastAsia"/>
                <w:snapToGrid w:val="0"/>
                <w:sz w:val="18"/>
                <w:szCs w:val="18"/>
              </w:rPr>
              <w:t>や天然力を活用した広葉樹導入による</w:t>
            </w:r>
            <w:r w:rsidR="000E0740" w:rsidRPr="002828A2">
              <w:rPr>
                <w:rFonts w:eastAsia="ＭＳ Ｐ明朝" w:cs="ＭＳ Ｐ明朝" w:hint="eastAsia"/>
                <w:snapToGrid w:val="0"/>
                <w:sz w:val="18"/>
                <w:szCs w:val="18"/>
              </w:rPr>
              <w:t>針広混交の</w:t>
            </w:r>
            <w:r w:rsidRPr="002828A2">
              <w:rPr>
                <w:rFonts w:eastAsia="ＭＳ Ｐ明朝" w:cs="ＭＳ Ｐ明朝" w:hint="eastAsia"/>
                <w:snapToGrid w:val="0"/>
                <w:sz w:val="18"/>
                <w:szCs w:val="18"/>
              </w:rPr>
              <w:t>複層状態の森林</w:t>
            </w:r>
            <w:r w:rsidR="000E0740" w:rsidRPr="002828A2">
              <w:rPr>
                <w:rFonts w:eastAsia="ＭＳ Ｐ明朝" w:cs="ＭＳ Ｐ明朝" w:hint="eastAsia"/>
                <w:snapToGrid w:val="0"/>
                <w:sz w:val="18"/>
                <w:szCs w:val="18"/>
              </w:rPr>
              <w:t>へ誘導</w:t>
            </w:r>
          </w:p>
          <w:p w14:paraId="1AD5BA8A" w14:textId="77777777" w:rsidR="0059672F" w:rsidRPr="002828A2" w:rsidRDefault="0059672F" w:rsidP="00FB439A">
            <w:pPr>
              <w:suppressAutoHyphens/>
              <w:kinsoku w:val="0"/>
              <w:spacing w:line="238" w:lineRule="exact"/>
              <w:contextualSpacing/>
              <w:mirrorIndents/>
              <w:rPr>
                <w:rFonts w:ascii="ＭＳ 明朝"/>
                <w:noProof/>
                <w:sz w:val="18"/>
                <w:szCs w:val="18"/>
              </w:rPr>
            </w:pPr>
            <w:r w:rsidRPr="002828A2">
              <w:rPr>
                <w:rFonts w:eastAsia="ＭＳ Ｐ明朝" w:cs="ＭＳ Ｐ明朝" w:hint="eastAsia"/>
                <w:snapToGrid w:val="0"/>
                <w:sz w:val="18"/>
                <w:szCs w:val="18"/>
              </w:rPr>
              <w:t>・保安林等の天然生林は更新補助</w:t>
            </w:r>
            <w:r w:rsidR="00FB439A" w:rsidRPr="002828A2">
              <w:rPr>
                <w:rFonts w:eastAsia="ＭＳ Ｐ明朝" w:cs="ＭＳ Ｐ明朝" w:hint="eastAsia"/>
                <w:snapToGrid w:val="0"/>
                <w:sz w:val="18"/>
                <w:szCs w:val="18"/>
              </w:rPr>
              <w:t>等</w:t>
            </w:r>
            <w:r w:rsidRPr="002828A2">
              <w:rPr>
                <w:rFonts w:eastAsia="ＭＳ Ｐ明朝" w:cs="ＭＳ Ｐ明朝" w:hint="eastAsia"/>
                <w:snapToGrid w:val="0"/>
                <w:sz w:val="18"/>
                <w:szCs w:val="18"/>
              </w:rPr>
              <w:t>により複層状態の森林として育成・管理</w:t>
            </w:r>
          </w:p>
        </w:tc>
        <w:tc>
          <w:tcPr>
            <w:tcW w:w="1194" w:type="pct"/>
            <w:tcBorders>
              <w:top w:val="single" w:sz="4" w:space="0" w:color="000000"/>
              <w:left w:val="single" w:sz="4" w:space="0" w:color="000000"/>
              <w:bottom w:val="single" w:sz="4" w:space="0" w:color="000000"/>
              <w:right w:val="single" w:sz="4" w:space="0" w:color="000000"/>
            </w:tcBorders>
          </w:tcPr>
          <w:p w14:paraId="1461F256" w14:textId="77777777" w:rsidR="0059672F" w:rsidRPr="002828A2" w:rsidRDefault="0059672F" w:rsidP="00F52578">
            <w:pPr>
              <w:suppressAutoHyphens/>
              <w:kinsoku w:val="0"/>
              <w:spacing w:line="238" w:lineRule="exact"/>
              <w:contextualSpacing/>
              <w:mirrorIndents/>
              <w:rPr>
                <w:rFonts w:ascii="ＭＳ 明朝"/>
                <w:noProof/>
                <w:snapToGrid w:val="0"/>
                <w:sz w:val="18"/>
                <w:szCs w:val="18"/>
              </w:rPr>
            </w:pPr>
            <w:r w:rsidRPr="002828A2">
              <w:rPr>
                <w:rFonts w:eastAsia="ＭＳ Ｐ明朝" w:cs="ＭＳ Ｐ明朝" w:hint="eastAsia"/>
                <w:snapToGrid w:val="0"/>
                <w:sz w:val="18"/>
                <w:szCs w:val="18"/>
              </w:rPr>
              <w:t>・都市近郊や里山林等は、広葉樹</w:t>
            </w:r>
            <w:r w:rsidR="00FB439A" w:rsidRPr="002828A2">
              <w:rPr>
                <w:rFonts w:eastAsia="ＭＳ Ｐ明朝" w:cs="ＭＳ Ｐ明朝" w:hint="eastAsia"/>
                <w:snapToGrid w:val="0"/>
                <w:sz w:val="18"/>
                <w:szCs w:val="18"/>
              </w:rPr>
              <w:t>導入による針広</w:t>
            </w:r>
            <w:r w:rsidRPr="002828A2">
              <w:rPr>
                <w:rFonts w:eastAsia="ＭＳ Ｐ明朝" w:cs="ＭＳ Ｐ明朝" w:hint="eastAsia"/>
                <w:snapToGrid w:val="0"/>
                <w:sz w:val="18"/>
                <w:szCs w:val="18"/>
              </w:rPr>
              <w:t>混交</w:t>
            </w:r>
            <w:r w:rsidR="005A449B" w:rsidRPr="002828A2">
              <w:rPr>
                <w:rFonts w:eastAsia="ＭＳ Ｐ明朝" w:cs="ＭＳ Ｐ明朝" w:hint="eastAsia"/>
                <w:snapToGrid w:val="0"/>
                <w:sz w:val="18"/>
                <w:szCs w:val="18"/>
              </w:rPr>
              <w:t>の</w:t>
            </w:r>
            <w:r w:rsidRPr="002828A2">
              <w:rPr>
                <w:rFonts w:eastAsia="ＭＳ Ｐ明朝" w:cs="ＭＳ Ｐ明朝" w:hint="eastAsia"/>
                <w:snapToGrid w:val="0"/>
                <w:sz w:val="18"/>
                <w:szCs w:val="18"/>
              </w:rPr>
              <w:t>複層状態の森林へ誘導</w:t>
            </w:r>
          </w:p>
          <w:p w14:paraId="0C9A9B8C" w14:textId="77777777" w:rsidR="0059672F" w:rsidRPr="002828A2" w:rsidRDefault="0059672F" w:rsidP="00F52578">
            <w:pPr>
              <w:suppressAutoHyphens/>
              <w:kinsoku w:val="0"/>
              <w:spacing w:line="238" w:lineRule="exact"/>
              <w:contextualSpacing/>
              <w:mirrorIndents/>
              <w:jc w:val="left"/>
              <w:rPr>
                <w:rFonts w:ascii="ＭＳ 明朝"/>
                <w:noProof/>
                <w:snapToGrid w:val="0"/>
                <w:sz w:val="18"/>
                <w:szCs w:val="18"/>
              </w:rPr>
            </w:pPr>
          </w:p>
          <w:p w14:paraId="224DF638" w14:textId="77777777" w:rsidR="0059672F" w:rsidRPr="002828A2" w:rsidRDefault="0059672F" w:rsidP="00F52578">
            <w:pPr>
              <w:suppressAutoHyphens/>
              <w:kinsoku w:val="0"/>
              <w:spacing w:line="238" w:lineRule="exact"/>
              <w:contextualSpacing/>
              <w:mirrorIndents/>
              <w:jc w:val="left"/>
              <w:rPr>
                <w:rFonts w:ascii="ＭＳ 明朝"/>
                <w:noProof/>
                <w:snapToGrid w:val="0"/>
                <w:sz w:val="18"/>
                <w:szCs w:val="18"/>
              </w:rPr>
            </w:pPr>
          </w:p>
          <w:p w14:paraId="23EB8A34" w14:textId="77777777" w:rsidR="0059672F" w:rsidRPr="002828A2" w:rsidRDefault="0059672F" w:rsidP="00F52578">
            <w:pPr>
              <w:suppressAutoHyphens/>
              <w:kinsoku w:val="0"/>
              <w:spacing w:line="238" w:lineRule="exact"/>
              <w:contextualSpacing/>
              <w:mirrorIndents/>
              <w:jc w:val="left"/>
              <w:rPr>
                <w:rFonts w:ascii="ＭＳ 明朝"/>
                <w:noProof/>
                <w:snapToGrid w:val="0"/>
                <w:sz w:val="18"/>
                <w:szCs w:val="18"/>
              </w:rPr>
            </w:pPr>
          </w:p>
          <w:p w14:paraId="1E21A7C9" w14:textId="77777777" w:rsidR="0059672F" w:rsidRPr="002828A2" w:rsidRDefault="0059672F" w:rsidP="00F52578">
            <w:pPr>
              <w:suppressAutoHyphens/>
              <w:kinsoku w:val="0"/>
              <w:spacing w:line="238" w:lineRule="exact"/>
              <w:contextualSpacing/>
              <w:mirrorIndents/>
              <w:jc w:val="left"/>
              <w:rPr>
                <w:rFonts w:ascii="ＭＳ 明朝"/>
                <w:noProof/>
                <w:snapToGrid w:val="0"/>
                <w:sz w:val="18"/>
                <w:szCs w:val="18"/>
              </w:rPr>
            </w:pPr>
          </w:p>
          <w:p w14:paraId="0C2E9B05" w14:textId="77777777" w:rsidR="0059672F" w:rsidRPr="002828A2" w:rsidRDefault="0059672F" w:rsidP="00F52578">
            <w:pPr>
              <w:suppressAutoHyphens/>
              <w:kinsoku w:val="0"/>
              <w:spacing w:line="238" w:lineRule="exact"/>
              <w:contextualSpacing/>
              <w:mirrorIndents/>
              <w:jc w:val="left"/>
              <w:rPr>
                <w:rFonts w:ascii="ＭＳ 明朝"/>
                <w:noProof/>
                <w:snapToGrid w:val="0"/>
                <w:sz w:val="18"/>
                <w:szCs w:val="18"/>
              </w:rPr>
            </w:pPr>
          </w:p>
          <w:p w14:paraId="72FDCFDA" w14:textId="77777777" w:rsidR="0059672F" w:rsidRPr="002828A2" w:rsidRDefault="0059672F" w:rsidP="00F52578">
            <w:pPr>
              <w:suppressAutoHyphens/>
              <w:kinsoku w:val="0"/>
              <w:spacing w:line="238" w:lineRule="exact"/>
              <w:contextualSpacing/>
              <w:mirrorIndents/>
              <w:jc w:val="left"/>
              <w:rPr>
                <w:rFonts w:ascii="ＭＳ 明朝"/>
                <w:noProof/>
                <w:snapToGrid w:val="0"/>
                <w:sz w:val="18"/>
                <w:szCs w:val="18"/>
              </w:rPr>
            </w:pPr>
          </w:p>
          <w:p w14:paraId="0E1BD183" w14:textId="77777777" w:rsidR="0059672F" w:rsidRPr="002828A2" w:rsidRDefault="0059672F" w:rsidP="00F52578">
            <w:pPr>
              <w:suppressAutoHyphens/>
              <w:kinsoku w:val="0"/>
              <w:spacing w:line="238" w:lineRule="exact"/>
              <w:contextualSpacing/>
              <w:mirrorIndents/>
              <w:jc w:val="left"/>
              <w:rPr>
                <w:rFonts w:ascii="ＭＳ 明朝"/>
                <w:noProof/>
                <w:sz w:val="18"/>
                <w:szCs w:val="18"/>
              </w:rPr>
            </w:pPr>
          </w:p>
        </w:tc>
        <w:tc>
          <w:tcPr>
            <w:tcW w:w="1262" w:type="pct"/>
            <w:tcBorders>
              <w:top w:val="single" w:sz="4" w:space="0" w:color="000000"/>
              <w:left w:val="single" w:sz="4" w:space="0" w:color="000000"/>
              <w:bottom w:val="single" w:sz="4" w:space="0" w:color="000000"/>
              <w:right w:val="single" w:sz="4" w:space="0" w:color="000000"/>
            </w:tcBorders>
          </w:tcPr>
          <w:p w14:paraId="5C41570B" w14:textId="77777777" w:rsidR="0059672F" w:rsidRPr="002828A2" w:rsidRDefault="0059672F" w:rsidP="00F52578">
            <w:pPr>
              <w:suppressAutoHyphens/>
              <w:kinsoku w:val="0"/>
              <w:spacing w:line="238" w:lineRule="exact"/>
              <w:contextualSpacing/>
              <w:mirrorIndents/>
              <w:rPr>
                <w:rFonts w:ascii="ＭＳ 明朝"/>
                <w:noProof/>
                <w:snapToGrid w:val="0"/>
                <w:sz w:val="18"/>
                <w:szCs w:val="18"/>
              </w:rPr>
            </w:pPr>
            <w:r w:rsidRPr="002828A2">
              <w:rPr>
                <w:rFonts w:eastAsia="ＭＳ Ｐ明朝" w:cs="ＭＳ Ｐ明朝" w:hint="eastAsia"/>
                <w:snapToGrid w:val="0"/>
                <w:sz w:val="18"/>
                <w:szCs w:val="18"/>
              </w:rPr>
              <w:t>・針葉樹単層林は、群状・帯</w:t>
            </w:r>
            <w:r w:rsidRPr="002828A2">
              <w:rPr>
                <w:rFonts w:eastAsia="ＭＳ Ｐ明朝"/>
                <w:snapToGrid w:val="0"/>
                <w:sz w:val="18"/>
                <w:szCs w:val="18"/>
              </w:rPr>
              <w:t xml:space="preserve"> </w:t>
            </w:r>
            <w:r w:rsidRPr="002828A2">
              <w:rPr>
                <w:rFonts w:eastAsia="ＭＳ Ｐ明朝" w:cs="ＭＳ Ｐ明朝" w:hint="eastAsia"/>
                <w:snapToGrid w:val="0"/>
                <w:sz w:val="18"/>
                <w:szCs w:val="18"/>
              </w:rPr>
              <w:t>状の</w:t>
            </w:r>
            <w:r w:rsidR="005A449B" w:rsidRPr="002828A2">
              <w:rPr>
                <w:rFonts w:eastAsia="ＭＳ Ｐ明朝" w:cs="ＭＳ Ｐ明朝" w:hint="eastAsia"/>
                <w:snapToGrid w:val="0"/>
                <w:sz w:val="18"/>
                <w:szCs w:val="18"/>
              </w:rPr>
              <w:t>伐採や択伐</w:t>
            </w:r>
            <w:r w:rsidR="004D0596" w:rsidRPr="002828A2">
              <w:rPr>
                <w:rFonts w:eastAsia="ＭＳ Ｐ明朝" w:cs="ＭＳ Ｐ明朝" w:hint="eastAsia"/>
                <w:snapToGrid w:val="0"/>
                <w:sz w:val="18"/>
                <w:szCs w:val="18"/>
              </w:rPr>
              <w:t>等</w:t>
            </w:r>
            <w:r w:rsidRPr="002828A2">
              <w:rPr>
                <w:rFonts w:eastAsia="ＭＳ Ｐ明朝" w:cs="ＭＳ Ｐ明朝" w:hint="eastAsia"/>
                <w:snapToGrid w:val="0"/>
                <w:sz w:val="18"/>
                <w:szCs w:val="18"/>
              </w:rPr>
              <w:t>により多様な林齢・齢級の林木を有する複層状態の森林へ誘導</w:t>
            </w:r>
          </w:p>
          <w:p w14:paraId="51B533A3" w14:textId="77777777" w:rsidR="00046FA1" w:rsidRPr="002828A2" w:rsidRDefault="00046FA1" w:rsidP="00F52578">
            <w:pPr>
              <w:suppressAutoHyphens/>
              <w:kinsoku w:val="0"/>
              <w:spacing w:line="238" w:lineRule="exact"/>
              <w:contextualSpacing/>
              <w:mirrorIndents/>
              <w:jc w:val="left"/>
              <w:rPr>
                <w:rFonts w:ascii="ＭＳ Ｐ明朝" w:eastAsia="ＭＳ Ｐ明朝" w:hAnsi="ＭＳ Ｐ明朝"/>
                <w:strike/>
                <w:noProof/>
                <w:sz w:val="18"/>
                <w:szCs w:val="18"/>
              </w:rPr>
            </w:pPr>
            <w:r w:rsidRPr="002828A2">
              <w:rPr>
                <w:rFonts w:ascii="ＭＳ Ｐ明朝" w:eastAsia="ＭＳ Ｐ明朝" w:hAnsi="ＭＳ Ｐ明朝" w:hint="eastAsia"/>
                <w:sz w:val="18"/>
                <w:szCs w:val="18"/>
              </w:rPr>
              <w:t>・針葉樹単層林に介在し、継続的な資源利用が見込まれる広葉樹林等は、更新補助などにより複層状態の森林へ誘導</w:t>
            </w:r>
          </w:p>
        </w:tc>
      </w:tr>
      <w:tr w:rsidR="0059672F" w:rsidRPr="002828A2" w14:paraId="57996429" w14:textId="77777777" w:rsidTr="001F2499">
        <w:trPr>
          <w:trHeight w:val="1159"/>
        </w:trPr>
        <w:tc>
          <w:tcPr>
            <w:tcW w:w="1013" w:type="pct"/>
            <w:tcBorders>
              <w:top w:val="single" w:sz="4" w:space="0" w:color="000000"/>
              <w:left w:val="single" w:sz="4" w:space="0" w:color="000000"/>
              <w:bottom w:val="single" w:sz="4" w:space="0" w:color="000000"/>
              <w:right w:val="single" w:sz="4" w:space="0" w:color="000000"/>
            </w:tcBorders>
            <w:vAlign w:val="center"/>
          </w:tcPr>
          <w:p w14:paraId="7A8B86B4" w14:textId="77777777" w:rsidR="0059672F" w:rsidRPr="002828A2" w:rsidRDefault="0059672F" w:rsidP="00F52578">
            <w:pPr>
              <w:suppressAutoHyphens/>
              <w:kinsoku w:val="0"/>
              <w:spacing w:line="238" w:lineRule="exact"/>
              <w:contextualSpacing/>
              <w:mirrorIndents/>
              <w:rPr>
                <w:rFonts w:ascii="ＭＳ 明朝"/>
                <w:noProof/>
                <w:sz w:val="18"/>
                <w:szCs w:val="18"/>
              </w:rPr>
            </w:pPr>
            <w:r w:rsidRPr="002828A2">
              <w:rPr>
                <w:rFonts w:eastAsia="ＭＳ Ｐ明朝" w:cs="ＭＳ Ｐ明朝" w:hint="eastAsia"/>
                <w:snapToGrid w:val="0"/>
                <w:sz w:val="18"/>
                <w:szCs w:val="18"/>
              </w:rPr>
              <w:t xml:space="preserve">　（天然生林）</w:t>
            </w:r>
          </w:p>
        </w:tc>
        <w:tc>
          <w:tcPr>
            <w:tcW w:w="1531" w:type="pct"/>
            <w:tcBorders>
              <w:top w:val="single" w:sz="4" w:space="0" w:color="000000"/>
              <w:left w:val="single" w:sz="4" w:space="0" w:color="000000"/>
              <w:bottom w:val="single" w:sz="4" w:space="0" w:color="000000"/>
              <w:right w:val="single" w:sz="4" w:space="0" w:color="000000"/>
            </w:tcBorders>
          </w:tcPr>
          <w:p w14:paraId="55BBA4E5" w14:textId="77777777" w:rsidR="0059672F" w:rsidRPr="002828A2" w:rsidRDefault="0059672F" w:rsidP="00F52578">
            <w:pPr>
              <w:suppressAutoHyphens/>
              <w:kinsoku w:val="0"/>
              <w:spacing w:line="238" w:lineRule="exact"/>
              <w:contextualSpacing/>
              <w:mirrorIndents/>
              <w:rPr>
                <w:rFonts w:ascii="ＭＳ 明朝"/>
                <w:noProof/>
                <w:sz w:val="18"/>
                <w:szCs w:val="18"/>
              </w:rPr>
            </w:pPr>
            <w:r w:rsidRPr="002828A2">
              <w:rPr>
                <w:rFonts w:eastAsia="ＭＳ Ｐ明朝" w:cs="ＭＳ Ｐ明朝" w:hint="eastAsia"/>
                <w:snapToGrid w:val="0"/>
                <w:sz w:val="18"/>
                <w:szCs w:val="18"/>
              </w:rPr>
              <w:t>・主として天然力を活用し、状況に応じて更新補助や植栽など適切に保全・管理</w:t>
            </w:r>
          </w:p>
        </w:tc>
        <w:tc>
          <w:tcPr>
            <w:tcW w:w="1194" w:type="pct"/>
            <w:tcBorders>
              <w:top w:val="single" w:sz="4" w:space="0" w:color="000000"/>
              <w:left w:val="single" w:sz="4" w:space="0" w:color="000000"/>
              <w:bottom w:val="single" w:sz="4" w:space="0" w:color="000000"/>
              <w:right w:val="single" w:sz="4" w:space="0" w:color="000000"/>
            </w:tcBorders>
          </w:tcPr>
          <w:p w14:paraId="1AB1C8A0" w14:textId="77777777" w:rsidR="0059672F" w:rsidRPr="002828A2" w:rsidRDefault="0059672F" w:rsidP="00F52578">
            <w:pPr>
              <w:suppressAutoHyphens/>
              <w:kinsoku w:val="0"/>
              <w:spacing w:line="238" w:lineRule="exact"/>
              <w:contextualSpacing/>
              <w:mirrorIndents/>
              <w:rPr>
                <w:rFonts w:ascii="ＭＳ 明朝"/>
                <w:noProof/>
                <w:sz w:val="18"/>
                <w:szCs w:val="18"/>
              </w:rPr>
            </w:pPr>
            <w:r w:rsidRPr="002828A2">
              <w:rPr>
                <w:rFonts w:eastAsia="ＭＳ Ｐ明朝" w:cs="ＭＳ Ｐ明朝" w:hint="eastAsia"/>
                <w:snapToGrid w:val="0"/>
                <w:sz w:val="18"/>
                <w:szCs w:val="18"/>
              </w:rPr>
              <w:t>・原生的な自然や貴重な野生生物の生育・生息地である森林をはじめ、すぐれた</w:t>
            </w:r>
            <w:r w:rsidRPr="002828A2">
              <w:rPr>
                <w:rFonts w:eastAsia="ＭＳ Ｐ明朝"/>
                <w:snapToGrid w:val="0"/>
                <w:sz w:val="18"/>
                <w:szCs w:val="18"/>
              </w:rPr>
              <w:t xml:space="preserve"> </w:t>
            </w:r>
            <w:r w:rsidRPr="002828A2">
              <w:rPr>
                <w:rFonts w:eastAsia="ＭＳ Ｐ明朝" w:cs="ＭＳ Ｐ明朝" w:hint="eastAsia"/>
                <w:snapToGrid w:val="0"/>
                <w:sz w:val="18"/>
                <w:szCs w:val="18"/>
              </w:rPr>
              <w:t>自然を構成する森林は必要に応じ植生の復元を図る</w:t>
            </w:r>
            <w:r w:rsidRPr="002828A2">
              <w:rPr>
                <w:rFonts w:eastAsia="ＭＳ Ｐ明朝"/>
                <w:snapToGrid w:val="0"/>
                <w:sz w:val="18"/>
                <w:szCs w:val="18"/>
              </w:rPr>
              <w:t xml:space="preserve"> </w:t>
            </w:r>
            <w:r w:rsidRPr="002828A2">
              <w:rPr>
                <w:rFonts w:eastAsia="ＭＳ Ｐ明朝" w:cs="ＭＳ Ｐ明朝" w:hint="eastAsia"/>
                <w:snapToGrid w:val="0"/>
                <w:sz w:val="18"/>
                <w:szCs w:val="18"/>
              </w:rPr>
              <w:t>など適切に保全・管理</w:t>
            </w:r>
          </w:p>
        </w:tc>
        <w:tc>
          <w:tcPr>
            <w:tcW w:w="1262" w:type="pct"/>
            <w:tcBorders>
              <w:top w:val="single" w:sz="4" w:space="0" w:color="000000"/>
              <w:left w:val="single" w:sz="4" w:space="0" w:color="000000"/>
              <w:bottom w:val="single" w:sz="4" w:space="0" w:color="000000"/>
              <w:right w:val="single" w:sz="4" w:space="0" w:color="000000"/>
            </w:tcBorders>
          </w:tcPr>
          <w:p w14:paraId="316A5707" w14:textId="77777777" w:rsidR="00046FA1" w:rsidRPr="002828A2" w:rsidRDefault="00046FA1" w:rsidP="00F52578">
            <w:pPr>
              <w:suppressAutoHyphens/>
              <w:kinsoku w:val="0"/>
              <w:spacing w:line="238" w:lineRule="exact"/>
              <w:contextualSpacing/>
              <w:mirrorIndents/>
              <w:rPr>
                <w:rFonts w:ascii="ＭＳ Ｐ明朝" w:eastAsia="ＭＳ Ｐ明朝" w:hAnsi="ＭＳ Ｐ明朝"/>
                <w:noProof/>
                <w:sz w:val="18"/>
                <w:szCs w:val="18"/>
              </w:rPr>
            </w:pPr>
            <w:r w:rsidRPr="002828A2">
              <w:rPr>
                <w:rFonts w:ascii="ＭＳ Ｐ明朝" w:eastAsia="ＭＳ Ｐ明朝" w:hAnsi="ＭＳ Ｐ明朝" w:cs="ＭＳ 明朝" w:hint="eastAsia"/>
                <w:sz w:val="18"/>
                <w:szCs w:val="18"/>
              </w:rPr>
              <w:t>・尾根筋や沢筋、原木生産等の資源利用に適した森林等については、主として天然力を活用し、必要に応じ更新補助などにより適切に保全・管理</w:t>
            </w:r>
          </w:p>
        </w:tc>
      </w:tr>
    </w:tbl>
    <w:p w14:paraId="32A450B6" w14:textId="77777777" w:rsidR="0059672F" w:rsidRPr="002828A2" w:rsidRDefault="0059672F" w:rsidP="00F52578">
      <w:pPr>
        <w:ind w:leftChars="496" w:left="1091" w:firstLineChars="142" w:firstLine="298"/>
        <w:contextualSpacing/>
        <w:mirrorIndents/>
        <w:rPr>
          <w:rFonts w:cs="ＭＳ 明朝"/>
          <w:sz w:val="21"/>
          <w:szCs w:val="21"/>
        </w:rPr>
      </w:pPr>
    </w:p>
    <w:p w14:paraId="64B92B75" w14:textId="77777777" w:rsidR="0059672F" w:rsidRPr="002828A2" w:rsidRDefault="0059672F" w:rsidP="00F52578">
      <w:pPr>
        <w:pStyle w:val="S6"/>
        <w:adjustRightInd w:val="0"/>
        <w:ind w:leftChars="200" w:left="440" w:firstLineChars="100" w:firstLine="220"/>
        <w:contextualSpacing/>
      </w:pPr>
      <w:r w:rsidRPr="002828A2">
        <w:rPr>
          <w:rFonts w:hint="eastAsia"/>
        </w:rPr>
        <w:t>更に、</w:t>
      </w:r>
      <w:r w:rsidR="00622029" w:rsidRPr="002828A2">
        <w:rPr>
          <w:rFonts w:hint="eastAsia"/>
        </w:rPr>
        <w:t>森林の</w:t>
      </w:r>
      <w:r w:rsidRPr="002828A2">
        <w:rPr>
          <w:rFonts w:hint="eastAsia"/>
        </w:rPr>
        <w:t>公益的機能の発揮を</w:t>
      </w:r>
      <w:r w:rsidR="005A449B" w:rsidRPr="002828A2">
        <w:rPr>
          <w:rFonts w:hint="eastAsia"/>
        </w:rPr>
        <w:t>主目的とした</w:t>
      </w:r>
      <w:r w:rsidR="00347BB9" w:rsidRPr="002828A2">
        <w:rPr>
          <w:rFonts w:hint="eastAsia"/>
        </w:rPr>
        <w:t>「環境保全の森」</w:t>
      </w:r>
      <w:r w:rsidRPr="002828A2">
        <w:rPr>
          <w:rFonts w:hint="eastAsia"/>
        </w:rPr>
        <w:t>、と木材生産機能の発揮を</w:t>
      </w:r>
      <w:r w:rsidR="005A449B" w:rsidRPr="002828A2">
        <w:rPr>
          <w:rFonts w:hint="eastAsia"/>
        </w:rPr>
        <w:t>主目的とした</w:t>
      </w:r>
      <w:r w:rsidR="001A58D1" w:rsidRPr="002828A2">
        <w:rPr>
          <w:rFonts w:hint="eastAsia"/>
        </w:rPr>
        <w:t>「</w:t>
      </w:r>
      <w:r w:rsidR="00347BB9" w:rsidRPr="002828A2">
        <w:rPr>
          <w:rFonts w:hint="eastAsia"/>
        </w:rPr>
        <w:t>資源循環の森」</w:t>
      </w:r>
      <w:r w:rsidRPr="002828A2">
        <w:rPr>
          <w:rFonts w:hint="eastAsia"/>
        </w:rPr>
        <w:t>に大別することとし、</w:t>
      </w:r>
    </w:p>
    <w:p w14:paraId="2EC52370" w14:textId="77777777" w:rsidR="0059672F" w:rsidRPr="002828A2" w:rsidRDefault="001D4670" w:rsidP="00F52578">
      <w:pPr>
        <w:pStyle w:val="S7"/>
        <w:adjustRightInd w:val="0"/>
        <w:ind w:leftChars="216" w:left="475" w:firstLineChars="100" w:firstLine="220"/>
        <w:contextualSpacing/>
        <w:rPr>
          <w:spacing w:val="8"/>
        </w:rPr>
      </w:pPr>
      <w:r w:rsidRPr="002828A2">
        <w:rPr>
          <w:rFonts w:hint="eastAsia"/>
        </w:rPr>
        <w:t>ア</w:t>
      </w:r>
      <w:r w:rsidR="0059672F" w:rsidRPr="002828A2">
        <w:rPr>
          <w:rFonts w:hint="eastAsia"/>
        </w:rPr>
        <w:t xml:space="preserve">　育成単層林における保育・間伐</w:t>
      </w:r>
      <w:r w:rsidR="00622029" w:rsidRPr="002828A2">
        <w:rPr>
          <w:rFonts w:hint="eastAsia"/>
        </w:rPr>
        <w:t>および主伐・再造林</w:t>
      </w:r>
      <w:r w:rsidR="0059672F" w:rsidRPr="002828A2">
        <w:rPr>
          <w:rFonts w:hint="eastAsia"/>
        </w:rPr>
        <w:t xml:space="preserve">の積極的な推進　</w:t>
      </w:r>
    </w:p>
    <w:p w14:paraId="5BED43CC" w14:textId="77777777" w:rsidR="0059672F" w:rsidRPr="002828A2" w:rsidRDefault="001D4670" w:rsidP="00F52578">
      <w:pPr>
        <w:pStyle w:val="S7"/>
        <w:adjustRightInd w:val="0"/>
        <w:ind w:leftChars="300" w:left="880" w:hanging="220"/>
        <w:contextualSpacing/>
        <w:rPr>
          <w:spacing w:val="8"/>
        </w:rPr>
      </w:pPr>
      <w:r w:rsidRPr="002828A2">
        <w:rPr>
          <w:rFonts w:hint="eastAsia"/>
        </w:rPr>
        <w:t>イ</w:t>
      </w:r>
      <w:r w:rsidR="0059672F" w:rsidRPr="002828A2">
        <w:rPr>
          <w:rFonts w:hint="eastAsia"/>
        </w:rPr>
        <w:t xml:space="preserve">　人為と天然力を適切に組み合わせた多様性に富む育成複層林の積極的な整備</w:t>
      </w:r>
    </w:p>
    <w:p w14:paraId="384EC738" w14:textId="77777777" w:rsidR="0059672F" w:rsidRPr="002828A2" w:rsidRDefault="001D4670" w:rsidP="00F52578">
      <w:pPr>
        <w:pStyle w:val="S7"/>
        <w:adjustRightInd w:val="0"/>
        <w:ind w:leftChars="216" w:left="475" w:firstLineChars="100" w:firstLine="220"/>
        <w:contextualSpacing/>
        <w:rPr>
          <w:spacing w:val="8"/>
        </w:rPr>
      </w:pPr>
      <w:r w:rsidRPr="002828A2">
        <w:rPr>
          <w:rFonts w:hint="eastAsia"/>
        </w:rPr>
        <w:t>ウ</w:t>
      </w:r>
      <w:r w:rsidR="0059672F" w:rsidRPr="002828A2">
        <w:rPr>
          <w:rFonts w:hint="eastAsia"/>
        </w:rPr>
        <w:t xml:space="preserve">　天然生林の適正な保全・管理</w:t>
      </w:r>
    </w:p>
    <w:p w14:paraId="413D8E94" w14:textId="77777777" w:rsidR="0059672F" w:rsidRPr="002828A2" w:rsidRDefault="001D4670" w:rsidP="00F52578">
      <w:pPr>
        <w:pStyle w:val="S7"/>
        <w:adjustRightInd w:val="0"/>
        <w:ind w:leftChars="216" w:left="475" w:firstLineChars="100" w:firstLine="220"/>
        <w:contextualSpacing/>
        <w:rPr>
          <w:spacing w:val="8"/>
        </w:rPr>
      </w:pPr>
      <w:r w:rsidRPr="002828A2">
        <w:rPr>
          <w:rFonts w:hint="eastAsia"/>
        </w:rPr>
        <w:t>エ</w:t>
      </w:r>
      <w:r w:rsidR="0059672F" w:rsidRPr="002828A2">
        <w:rPr>
          <w:rFonts w:hint="eastAsia"/>
        </w:rPr>
        <w:t xml:space="preserve">　保安林制度の適切な運用と山地災害等の防止対策の推進</w:t>
      </w:r>
    </w:p>
    <w:p w14:paraId="7193986F" w14:textId="77777777" w:rsidR="0059672F" w:rsidRPr="002828A2" w:rsidRDefault="001D4670" w:rsidP="00F52578">
      <w:pPr>
        <w:pStyle w:val="S7"/>
        <w:adjustRightInd w:val="0"/>
        <w:ind w:leftChars="216" w:left="475" w:firstLineChars="100" w:firstLine="220"/>
        <w:contextualSpacing/>
      </w:pPr>
      <w:r w:rsidRPr="002828A2">
        <w:rPr>
          <w:rFonts w:hint="eastAsia"/>
        </w:rPr>
        <w:t>オ</w:t>
      </w:r>
      <w:r w:rsidR="0059672F" w:rsidRPr="002828A2">
        <w:rPr>
          <w:rFonts w:hint="eastAsia"/>
        </w:rPr>
        <w:t xml:space="preserve">　森林病害虫・野生鳥獣被害の防止対策の推進</w:t>
      </w:r>
    </w:p>
    <w:p w14:paraId="464BBDE7" w14:textId="77777777" w:rsidR="0059672F" w:rsidRPr="002828A2" w:rsidRDefault="0059672F" w:rsidP="00F52578">
      <w:pPr>
        <w:pStyle w:val="S6"/>
        <w:adjustRightInd w:val="0"/>
        <w:ind w:leftChars="216" w:left="475"/>
        <w:contextualSpacing/>
        <w:rPr>
          <w:rFonts w:ascii="ＭＳ 明朝"/>
          <w:spacing w:val="8"/>
        </w:rPr>
      </w:pPr>
      <w:r w:rsidRPr="002828A2">
        <w:rPr>
          <w:rFonts w:hint="eastAsia"/>
        </w:rPr>
        <w:t>等により、</w:t>
      </w:r>
      <w:r w:rsidR="005A449B" w:rsidRPr="002828A2">
        <w:rPr>
          <w:rFonts w:hint="eastAsia"/>
        </w:rPr>
        <w:t>発揮を期待する</w:t>
      </w:r>
      <w:r w:rsidRPr="002828A2">
        <w:rPr>
          <w:rFonts w:hint="eastAsia"/>
        </w:rPr>
        <w:t>機能に応じた多様な森林の整備および保全を図ることとする。</w:t>
      </w:r>
    </w:p>
    <w:p w14:paraId="62C13031" w14:textId="77777777" w:rsidR="0059672F" w:rsidRPr="002828A2" w:rsidRDefault="001A58D1" w:rsidP="00F52578">
      <w:pPr>
        <w:pStyle w:val="S6"/>
        <w:adjustRightInd w:val="0"/>
        <w:ind w:leftChars="216" w:left="475" w:firstLineChars="100" w:firstLine="220"/>
        <w:contextualSpacing/>
      </w:pPr>
      <w:r w:rsidRPr="002828A2">
        <w:rPr>
          <w:rFonts w:hint="eastAsia"/>
        </w:rPr>
        <w:t>環境保全の森</w:t>
      </w:r>
      <w:r w:rsidR="0059672F" w:rsidRPr="002828A2">
        <w:rPr>
          <w:rFonts w:hint="eastAsia"/>
        </w:rPr>
        <w:t>および</w:t>
      </w:r>
      <w:r w:rsidRPr="002828A2">
        <w:rPr>
          <w:rFonts w:hint="eastAsia"/>
        </w:rPr>
        <w:t>資源循環の森</w:t>
      </w:r>
      <w:r w:rsidR="0059672F" w:rsidRPr="002828A2">
        <w:rPr>
          <w:rFonts w:hint="eastAsia"/>
        </w:rPr>
        <w:t>と</w:t>
      </w:r>
      <w:r w:rsidR="005A449B" w:rsidRPr="002828A2">
        <w:rPr>
          <w:rFonts w:hint="eastAsia"/>
        </w:rPr>
        <w:t>発揮を期待する</w:t>
      </w:r>
      <w:r w:rsidR="0059672F" w:rsidRPr="002828A2">
        <w:rPr>
          <w:rFonts w:hint="eastAsia"/>
        </w:rPr>
        <w:t>機能に応じた森林との関係は次のとおりとし、その区域を参考図として図示する。</w:t>
      </w:r>
    </w:p>
    <w:p w14:paraId="2862A982" w14:textId="77777777" w:rsidR="0059672F" w:rsidRPr="002828A2" w:rsidRDefault="009970E2" w:rsidP="00A568D6">
      <w:pPr>
        <w:pStyle w:val="S7"/>
        <w:adjustRightInd w:val="0"/>
        <w:ind w:leftChars="216" w:left="475" w:firstLineChars="100" w:firstLine="220"/>
        <w:contextualSpacing/>
      </w:pPr>
      <w:r w:rsidRPr="002828A2">
        <w:rPr>
          <w:rFonts w:hint="eastAsia"/>
        </w:rPr>
        <w:t>ア</w:t>
      </w:r>
      <w:r w:rsidR="00BE3684" w:rsidRPr="002828A2">
        <w:rPr>
          <w:rFonts w:hint="eastAsia"/>
        </w:rPr>
        <w:t xml:space="preserve">　</w:t>
      </w:r>
      <w:r w:rsidR="001A58D1" w:rsidRPr="002828A2">
        <w:rPr>
          <w:rFonts w:hint="eastAsia"/>
        </w:rPr>
        <w:t>環境保全の森</w:t>
      </w:r>
    </w:p>
    <w:p w14:paraId="6C0DB4AB" w14:textId="77777777" w:rsidR="0059672F" w:rsidRPr="002828A2" w:rsidRDefault="0059672F" w:rsidP="00A568D6">
      <w:pPr>
        <w:pStyle w:val="S8"/>
        <w:adjustRightInd w:val="0"/>
        <w:ind w:leftChars="459" w:left="1010"/>
        <w:contextualSpacing/>
      </w:pPr>
      <w:r w:rsidRPr="002828A2">
        <w:rPr>
          <w:rFonts w:hint="eastAsia"/>
        </w:rPr>
        <w:t>○</w:t>
      </w:r>
      <w:r w:rsidR="00622029" w:rsidRPr="002828A2">
        <w:rPr>
          <w:rFonts w:hint="eastAsia"/>
        </w:rPr>
        <w:t>発揮を期待する</w:t>
      </w:r>
      <w:r w:rsidRPr="002828A2">
        <w:rPr>
          <w:rFonts w:hint="eastAsia"/>
        </w:rPr>
        <w:t>機能に応じた森林区分のうち、</w:t>
      </w:r>
      <w:r w:rsidR="001A58D1" w:rsidRPr="002828A2">
        <w:rPr>
          <w:rFonts w:hint="eastAsia"/>
        </w:rPr>
        <w:t>木材生産機能林、</w:t>
      </w:r>
      <w:r w:rsidRPr="002828A2">
        <w:rPr>
          <w:rFonts w:hint="eastAsia"/>
        </w:rPr>
        <w:t>水源</w:t>
      </w:r>
      <w:r w:rsidR="00E247DD">
        <w:ruby>
          <w:rubyPr>
            <w:rubyAlign w:val="distributeSpace"/>
            <w:hps w:val="11"/>
            <w:hpsRaise w:val="20"/>
            <w:hpsBaseText w:val="22"/>
            <w:lid w:val="ja-JP"/>
          </w:rubyPr>
          <w:rt>
            <w:r w:rsidR="00E247DD" w:rsidRPr="00E247DD">
              <w:rPr>
                <w:rFonts w:ascii="ＭＳ 明朝" w:hAnsi="ＭＳ 明朝" w:hint="eastAsia"/>
                <w:sz w:val="11"/>
              </w:rPr>
              <w:t>かん</w:t>
            </w:r>
          </w:rt>
          <w:rubyBase>
            <w:r w:rsidR="00E247DD">
              <w:rPr>
                <w:rFonts w:hint="eastAsia"/>
              </w:rPr>
              <w:t>涵</w:t>
            </w:r>
          </w:rubyBase>
        </w:ruby>
      </w:r>
      <w:r w:rsidRPr="002828A2">
        <w:rPr>
          <w:rFonts w:hint="eastAsia"/>
        </w:rPr>
        <w:t>養機能林、山地災害防止機能林で、次の事項の</w:t>
      </w:r>
      <w:r w:rsidR="001A58D1" w:rsidRPr="002828A2">
        <w:rPr>
          <w:rFonts w:hint="eastAsia"/>
        </w:rPr>
        <w:t>資源循環の森</w:t>
      </w:r>
      <w:r w:rsidRPr="002828A2">
        <w:rPr>
          <w:rFonts w:hint="eastAsia"/>
        </w:rPr>
        <w:t>を除いた森林</w:t>
      </w:r>
    </w:p>
    <w:p w14:paraId="64D8F928" w14:textId="77777777" w:rsidR="0059672F" w:rsidRPr="002828A2" w:rsidRDefault="0059672F" w:rsidP="00A568D6">
      <w:pPr>
        <w:pStyle w:val="S8"/>
        <w:adjustRightInd w:val="0"/>
        <w:ind w:leftChars="459" w:left="1010"/>
        <w:contextualSpacing/>
      </w:pPr>
      <w:r w:rsidRPr="002828A2">
        <w:rPr>
          <w:rFonts w:hint="eastAsia"/>
        </w:rPr>
        <w:t>○</w:t>
      </w:r>
      <w:r w:rsidR="00622029" w:rsidRPr="002828A2">
        <w:rPr>
          <w:rFonts w:hint="eastAsia"/>
        </w:rPr>
        <w:t>発揮を期待する</w:t>
      </w:r>
      <w:r w:rsidRPr="002828A2">
        <w:rPr>
          <w:rFonts w:hint="eastAsia"/>
        </w:rPr>
        <w:t>機能に応じた森林区分のうち、生活環境保全機能林、保健文化機能林</w:t>
      </w:r>
    </w:p>
    <w:p w14:paraId="72DB693E" w14:textId="77777777" w:rsidR="0059672F" w:rsidRPr="002828A2" w:rsidRDefault="0025293A" w:rsidP="00A568D6">
      <w:pPr>
        <w:pStyle w:val="S7"/>
        <w:adjustRightInd w:val="0"/>
        <w:ind w:leftChars="216" w:left="475" w:firstLineChars="100" w:firstLine="220"/>
        <w:contextualSpacing/>
      </w:pPr>
      <w:r>
        <w:br w:type="page"/>
      </w:r>
      <w:r w:rsidR="009970E2" w:rsidRPr="002828A2">
        <w:rPr>
          <w:rFonts w:hint="eastAsia"/>
        </w:rPr>
        <w:lastRenderedPageBreak/>
        <w:t>イ</w:t>
      </w:r>
      <w:r w:rsidR="00BE3684" w:rsidRPr="002828A2">
        <w:rPr>
          <w:rFonts w:hint="eastAsia"/>
        </w:rPr>
        <w:t xml:space="preserve">　</w:t>
      </w:r>
      <w:r w:rsidR="001A58D1" w:rsidRPr="002828A2">
        <w:rPr>
          <w:rFonts w:hint="eastAsia"/>
        </w:rPr>
        <w:t>資源循環の森</w:t>
      </w:r>
    </w:p>
    <w:p w14:paraId="66615713" w14:textId="77777777" w:rsidR="0059672F" w:rsidRPr="002828A2" w:rsidRDefault="0059672F" w:rsidP="00A568D6">
      <w:pPr>
        <w:pStyle w:val="S8"/>
        <w:adjustRightInd w:val="0"/>
        <w:ind w:leftChars="459" w:left="1010"/>
        <w:contextualSpacing/>
      </w:pPr>
      <w:r w:rsidRPr="002828A2">
        <w:rPr>
          <w:rFonts w:hint="eastAsia"/>
        </w:rPr>
        <w:t>○</w:t>
      </w:r>
      <w:r w:rsidR="007F5690" w:rsidRPr="002828A2">
        <w:rPr>
          <w:rFonts w:hint="eastAsia"/>
        </w:rPr>
        <w:t>木材の持続的な生産を主目的とする</w:t>
      </w:r>
      <w:r w:rsidR="005A449B" w:rsidRPr="002828A2">
        <w:rPr>
          <w:rFonts w:hint="eastAsia"/>
        </w:rPr>
        <w:t>次</w:t>
      </w:r>
      <w:r w:rsidR="007F5690" w:rsidRPr="002828A2">
        <w:rPr>
          <w:rFonts w:hint="eastAsia"/>
        </w:rPr>
        <w:t>の基準</w:t>
      </w:r>
      <w:r w:rsidR="007F5690" w:rsidRPr="002828A2">
        <w:rPr>
          <w:rFonts w:hint="eastAsia"/>
        </w:rPr>
        <w:t>(</w:t>
      </w:r>
      <w:r w:rsidR="007F5690" w:rsidRPr="002828A2">
        <w:rPr>
          <w:rFonts w:hint="eastAsia"/>
        </w:rPr>
        <w:t>目安</w:t>
      </w:r>
      <w:r w:rsidR="007F5690" w:rsidRPr="002828A2">
        <w:rPr>
          <w:rFonts w:hint="eastAsia"/>
        </w:rPr>
        <w:t>)</w:t>
      </w:r>
      <w:r w:rsidR="007F5690" w:rsidRPr="002828A2">
        <w:rPr>
          <w:rFonts w:hint="eastAsia"/>
        </w:rPr>
        <w:t>をすべて満たす人工林</w:t>
      </w:r>
    </w:p>
    <w:p w14:paraId="3F564EF1" w14:textId="77777777" w:rsidR="0059672F" w:rsidRPr="00DE1806" w:rsidRDefault="0059672F" w:rsidP="00A568D6">
      <w:pPr>
        <w:adjustRightInd w:val="0"/>
        <w:ind w:left="1560" w:hanging="1204"/>
        <w:contextualSpacing/>
        <w:rPr>
          <w:rFonts w:ascii="ＭＳ 明朝" w:hAnsi="ＭＳ 明朝" w:cs="ＭＳ 明朝"/>
          <w:sz w:val="21"/>
          <w:szCs w:val="21"/>
        </w:rPr>
      </w:pPr>
      <w:r w:rsidRPr="002828A2">
        <w:rPr>
          <w:rFonts w:cs="ＭＳ 明朝" w:hint="eastAsia"/>
          <w:sz w:val="21"/>
          <w:szCs w:val="21"/>
        </w:rPr>
        <w:t xml:space="preserve">　　　　・</w:t>
      </w:r>
      <w:r w:rsidR="00F52578" w:rsidRPr="00DE1806">
        <w:rPr>
          <w:rFonts w:ascii="ＭＳ 明朝" w:hAnsi="ＭＳ 明朝" w:cs="ＭＳ 明朝" w:hint="eastAsia"/>
          <w:sz w:val="21"/>
          <w:szCs w:val="21"/>
        </w:rPr>
        <w:t>標高800ｍ未満（スギの場合。樹種により異なる。）</w:t>
      </w:r>
    </w:p>
    <w:p w14:paraId="6D1F41A0" w14:textId="77777777" w:rsidR="0059672F" w:rsidRPr="00DE1806" w:rsidRDefault="0059672F" w:rsidP="00A568D6">
      <w:pPr>
        <w:adjustRightInd w:val="0"/>
        <w:ind w:left="1560" w:hanging="1204"/>
        <w:contextualSpacing/>
        <w:rPr>
          <w:rFonts w:ascii="ＭＳ 明朝" w:hAnsi="ＭＳ 明朝" w:cs="ＭＳ 明朝"/>
          <w:sz w:val="21"/>
          <w:szCs w:val="21"/>
        </w:rPr>
      </w:pPr>
      <w:r w:rsidRPr="00DE1806">
        <w:rPr>
          <w:rFonts w:ascii="ＭＳ 明朝" w:hAnsi="ＭＳ 明朝" w:cs="ＭＳ 明朝" w:hint="eastAsia"/>
          <w:sz w:val="21"/>
          <w:szCs w:val="21"/>
        </w:rPr>
        <w:t xml:space="preserve">　　　　・</w:t>
      </w:r>
      <w:r w:rsidR="00F52578" w:rsidRPr="00DE1806">
        <w:rPr>
          <w:rFonts w:ascii="ＭＳ 明朝" w:hAnsi="ＭＳ 明朝" w:cs="ＭＳ 明朝" w:hint="eastAsia"/>
          <w:sz w:val="21"/>
          <w:szCs w:val="21"/>
        </w:rPr>
        <w:t>傾斜35度未満</w:t>
      </w:r>
    </w:p>
    <w:p w14:paraId="63257B4D" w14:textId="77777777" w:rsidR="0059672F" w:rsidRPr="00DE1806" w:rsidRDefault="00F52578" w:rsidP="00A568D6">
      <w:pPr>
        <w:adjustRightInd w:val="0"/>
        <w:ind w:left="1560" w:hanging="1204"/>
        <w:contextualSpacing/>
        <w:rPr>
          <w:rFonts w:ascii="ＭＳ 明朝" w:hAnsi="ＭＳ 明朝" w:cs="ＭＳ 明朝"/>
          <w:sz w:val="21"/>
          <w:szCs w:val="21"/>
        </w:rPr>
      </w:pPr>
      <w:r w:rsidRPr="00DE1806">
        <w:rPr>
          <w:rFonts w:ascii="ＭＳ 明朝" w:hAnsi="ＭＳ 明朝" w:cs="ＭＳ 明朝" w:hint="eastAsia"/>
          <w:sz w:val="21"/>
          <w:szCs w:val="21"/>
        </w:rPr>
        <w:t xml:space="preserve">　　　　・林道からの距離500ｍ未満</w:t>
      </w:r>
    </w:p>
    <w:p w14:paraId="2FF833A2" w14:textId="77777777" w:rsidR="0059672F" w:rsidRPr="00DE1806" w:rsidRDefault="0059672F" w:rsidP="00A568D6">
      <w:pPr>
        <w:adjustRightInd w:val="0"/>
        <w:ind w:left="1560" w:hanging="1204"/>
        <w:contextualSpacing/>
        <w:rPr>
          <w:rFonts w:ascii="ＭＳ 明朝" w:hAnsi="ＭＳ 明朝" w:cs="ＭＳ 明朝"/>
          <w:sz w:val="21"/>
          <w:szCs w:val="21"/>
        </w:rPr>
      </w:pPr>
      <w:r w:rsidRPr="00DE1806">
        <w:rPr>
          <w:rFonts w:ascii="ＭＳ 明朝" w:hAnsi="ＭＳ 明朝" w:cs="ＭＳ 明朝" w:hint="eastAsia"/>
          <w:sz w:val="21"/>
          <w:szCs w:val="21"/>
        </w:rPr>
        <w:t xml:space="preserve">　　　　・</w:t>
      </w:r>
      <w:r w:rsidR="00F52578" w:rsidRPr="00DE1806">
        <w:rPr>
          <w:rFonts w:ascii="ＭＳ 明朝" w:hAnsi="ＭＳ 明朝" w:cs="ＭＳ 明朝" w:hint="eastAsia"/>
          <w:sz w:val="21"/>
          <w:szCs w:val="21"/>
        </w:rPr>
        <w:t>普通林または禁伐・択伐の指定がない制限林</w:t>
      </w:r>
    </w:p>
    <w:p w14:paraId="5FE18E97" w14:textId="77777777" w:rsidR="00F52578" w:rsidRPr="002828A2" w:rsidRDefault="00F52578" w:rsidP="00552802">
      <w:pPr>
        <w:adjustRightInd w:val="0"/>
        <w:ind w:left="1202" w:hanging="1202"/>
        <w:contextualSpacing/>
        <w:rPr>
          <w:rFonts w:cs="ＭＳ 明朝"/>
          <w:sz w:val="21"/>
          <w:szCs w:val="21"/>
        </w:rPr>
      </w:pPr>
      <w:r w:rsidRPr="00DE1806">
        <w:rPr>
          <w:rFonts w:ascii="ＭＳ 明朝" w:hAnsi="ＭＳ 明朝" w:cs="ＭＳ 明朝" w:hint="eastAsia"/>
          <w:sz w:val="21"/>
          <w:szCs w:val="21"/>
        </w:rPr>
        <w:t xml:space="preserve">　　　　※但し、上記以外でも生育状況が良く、林道から</w:t>
      </w:r>
      <w:r w:rsidRPr="002828A2">
        <w:rPr>
          <w:rFonts w:cs="ＭＳ 明朝" w:hint="eastAsia"/>
          <w:sz w:val="21"/>
          <w:szCs w:val="21"/>
        </w:rPr>
        <w:t>近い森林は「資源循環の森」</w:t>
      </w:r>
      <w:r w:rsidR="00A568D6" w:rsidRPr="002828A2">
        <w:rPr>
          <w:rFonts w:cs="ＭＳ 明朝" w:hint="eastAsia"/>
          <w:sz w:val="21"/>
          <w:szCs w:val="21"/>
        </w:rPr>
        <w:t>と</w:t>
      </w:r>
      <w:r w:rsidRPr="002828A2">
        <w:rPr>
          <w:rFonts w:cs="ＭＳ 明朝" w:hint="eastAsia"/>
          <w:sz w:val="21"/>
          <w:szCs w:val="21"/>
        </w:rPr>
        <w:t xml:space="preserve">　　　　　していく。</w:t>
      </w:r>
    </w:p>
    <w:p w14:paraId="6B280E4B" w14:textId="77777777" w:rsidR="0059672F" w:rsidRPr="002828A2" w:rsidRDefault="00843ED1" w:rsidP="00F52578">
      <w:pPr>
        <w:ind w:firstLineChars="100" w:firstLine="210"/>
        <w:contextualSpacing/>
        <w:mirrorIndents/>
        <w:rPr>
          <w:rFonts w:cs="ＭＳ 明朝"/>
          <w:sz w:val="21"/>
          <w:szCs w:val="21"/>
        </w:rPr>
      </w:pPr>
      <w:r w:rsidRPr="002828A2">
        <w:rPr>
          <w:rFonts w:cs="ＭＳ 明朝"/>
          <w:noProof/>
          <w:sz w:val="21"/>
          <w:szCs w:val="21"/>
        </w:rPr>
        <mc:AlternateContent>
          <mc:Choice Requires="wps">
            <w:drawing>
              <wp:anchor distT="0" distB="0" distL="72000" distR="72000" simplePos="0" relativeHeight="251657728" behindDoc="0" locked="0" layoutInCell="0" allowOverlap="1" wp14:anchorId="5F2D47BA" wp14:editId="67258B9A">
                <wp:simplePos x="0" y="0"/>
                <wp:positionH relativeFrom="margin">
                  <wp:posOffset>293370</wp:posOffset>
                </wp:positionH>
                <wp:positionV relativeFrom="paragraph">
                  <wp:posOffset>263525</wp:posOffset>
                </wp:positionV>
                <wp:extent cx="5808345" cy="3377565"/>
                <wp:effectExtent l="0" t="0" r="0" b="0"/>
                <wp:wrapSquare wrapText="bothSides"/>
                <wp:docPr id="1"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345" cy="3377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3119"/>
                              <w:gridCol w:w="4819"/>
                            </w:tblGrid>
                            <w:tr w:rsidR="0036087A" w:rsidRPr="00DC729D" w14:paraId="3B88EDFC" w14:textId="77777777" w:rsidTr="00A568D6">
                              <w:trPr>
                                <w:trHeight w:val="558"/>
                              </w:trPr>
                              <w:tc>
                                <w:tcPr>
                                  <w:tcW w:w="1134" w:type="dxa"/>
                                  <w:tcBorders>
                                    <w:top w:val="single" w:sz="4" w:space="0" w:color="000000"/>
                                    <w:left w:val="single" w:sz="4" w:space="0" w:color="000000"/>
                                    <w:right w:val="single" w:sz="4" w:space="0" w:color="000000"/>
                                  </w:tcBorders>
                                  <w:vAlign w:val="center"/>
                                </w:tcPr>
                                <w:p w14:paraId="0BD3B938" w14:textId="77777777" w:rsidR="0036087A" w:rsidRPr="002828A2" w:rsidRDefault="0036087A" w:rsidP="003534F4">
                                  <w:pPr>
                                    <w:suppressAutoHyphens/>
                                    <w:kinsoku w:val="0"/>
                                    <w:autoSpaceDE w:val="0"/>
                                    <w:autoSpaceDN w:val="0"/>
                                    <w:spacing w:line="238" w:lineRule="exact"/>
                                    <w:jc w:val="center"/>
                                    <w:rPr>
                                      <w:rFonts w:ascii="ＭＳ 明朝"/>
                                      <w:noProof/>
                                      <w:sz w:val="20"/>
                                      <w:szCs w:val="20"/>
                                    </w:rPr>
                                  </w:pPr>
                                  <w:r w:rsidRPr="002828A2">
                                    <w:rPr>
                                      <w:rFonts w:ascii="ＭＳ 明朝" w:hint="eastAsia"/>
                                      <w:noProof/>
                                      <w:sz w:val="20"/>
                                      <w:szCs w:val="20"/>
                                    </w:rPr>
                                    <w:t>区分</w:t>
                                  </w:r>
                                </w:p>
                              </w:tc>
                              <w:tc>
                                <w:tcPr>
                                  <w:tcW w:w="3119" w:type="dxa"/>
                                  <w:tcBorders>
                                    <w:top w:val="single" w:sz="4" w:space="0" w:color="000000"/>
                                    <w:left w:val="single" w:sz="4" w:space="0" w:color="000000"/>
                                    <w:right w:val="single" w:sz="4" w:space="0" w:color="auto"/>
                                  </w:tcBorders>
                                  <w:vAlign w:val="center"/>
                                </w:tcPr>
                                <w:p w14:paraId="54754D91" w14:textId="77777777" w:rsidR="0036087A" w:rsidRPr="002828A2" w:rsidRDefault="0036087A" w:rsidP="003534F4">
                                  <w:pPr>
                                    <w:suppressAutoHyphens/>
                                    <w:kinsoku w:val="0"/>
                                    <w:autoSpaceDE w:val="0"/>
                                    <w:autoSpaceDN w:val="0"/>
                                    <w:spacing w:line="238" w:lineRule="exact"/>
                                    <w:jc w:val="center"/>
                                    <w:rPr>
                                      <w:rFonts w:ascii="ＭＳ 明朝"/>
                                      <w:noProof/>
                                      <w:sz w:val="20"/>
                                      <w:szCs w:val="20"/>
                                    </w:rPr>
                                  </w:pPr>
                                  <w:r w:rsidRPr="002828A2">
                                    <w:rPr>
                                      <w:rFonts w:ascii="ＭＳ 明朝" w:hint="eastAsia"/>
                                      <w:noProof/>
                                      <w:sz w:val="20"/>
                                      <w:szCs w:val="20"/>
                                    </w:rPr>
                                    <w:t>発揮を期待する機能に</w:t>
                                  </w:r>
                                </w:p>
                                <w:p w14:paraId="332DA4AB" w14:textId="77777777" w:rsidR="0036087A" w:rsidRPr="002828A2" w:rsidRDefault="0036087A" w:rsidP="003534F4">
                                  <w:pPr>
                                    <w:suppressAutoHyphens/>
                                    <w:kinsoku w:val="0"/>
                                    <w:autoSpaceDE w:val="0"/>
                                    <w:autoSpaceDN w:val="0"/>
                                    <w:spacing w:line="238" w:lineRule="exact"/>
                                    <w:jc w:val="center"/>
                                    <w:rPr>
                                      <w:rFonts w:ascii="ＭＳ 明朝"/>
                                      <w:noProof/>
                                      <w:sz w:val="20"/>
                                      <w:szCs w:val="20"/>
                                    </w:rPr>
                                  </w:pPr>
                                  <w:r w:rsidRPr="002828A2">
                                    <w:rPr>
                                      <w:rFonts w:ascii="ＭＳ 明朝" w:hint="eastAsia"/>
                                      <w:noProof/>
                                      <w:sz w:val="20"/>
                                      <w:szCs w:val="20"/>
                                    </w:rPr>
                                    <w:t>応じた森林</w:t>
                                  </w:r>
                                </w:p>
                                <w:p w14:paraId="79130AA9" w14:textId="77777777" w:rsidR="0036087A" w:rsidRPr="002828A2" w:rsidRDefault="0036087A" w:rsidP="003534F4">
                                  <w:pPr>
                                    <w:suppressAutoHyphens/>
                                    <w:kinsoku w:val="0"/>
                                    <w:autoSpaceDE w:val="0"/>
                                    <w:autoSpaceDN w:val="0"/>
                                    <w:spacing w:line="238" w:lineRule="exact"/>
                                    <w:jc w:val="center"/>
                                    <w:rPr>
                                      <w:rFonts w:ascii="ＭＳ 明朝"/>
                                      <w:noProof/>
                                      <w:sz w:val="20"/>
                                      <w:szCs w:val="20"/>
                                    </w:rPr>
                                  </w:pPr>
                                  <w:r w:rsidRPr="002828A2">
                                    <w:rPr>
                                      <w:rFonts w:ascii="ＭＳ 明朝" w:hint="eastAsia"/>
                                      <w:noProof/>
                                      <w:sz w:val="20"/>
                                      <w:szCs w:val="20"/>
                                    </w:rPr>
                                    <w:t>（公益的機能等森林）</w:t>
                                  </w:r>
                                </w:p>
                              </w:tc>
                              <w:tc>
                                <w:tcPr>
                                  <w:tcW w:w="4819" w:type="dxa"/>
                                  <w:tcBorders>
                                    <w:top w:val="single" w:sz="4" w:space="0" w:color="000000"/>
                                    <w:left w:val="single" w:sz="4" w:space="0" w:color="auto"/>
                                    <w:right w:val="single" w:sz="4" w:space="0" w:color="000000"/>
                                  </w:tcBorders>
                                  <w:vAlign w:val="center"/>
                                </w:tcPr>
                                <w:p w14:paraId="6A8CEDBA" w14:textId="77777777" w:rsidR="0036087A" w:rsidRPr="002828A2" w:rsidRDefault="0036087A" w:rsidP="003534F4">
                                  <w:pPr>
                                    <w:suppressAutoHyphens/>
                                    <w:kinsoku w:val="0"/>
                                    <w:wordWrap w:val="0"/>
                                    <w:autoSpaceDE w:val="0"/>
                                    <w:autoSpaceDN w:val="0"/>
                                    <w:spacing w:line="238" w:lineRule="exact"/>
                                    <w:jc w:val="center"/>
                                    <w:rPr>
                                      <w:rFonts w:ascii="ＭＳ 明朝"/>
                                      <w:noProof/>
                                      <w:sz w:val="20"/>
                                      <w:szCs w:val="20"/>
                                    </w:rPr>
                                  </w:pPr>
                                  <w:r w:rsidRPr="002828A2">
                                    <w:rPr>
                                      <w:rFonts w:eastAsia="ＭＳ Ｐ明朝" w:cs="ＭＳ Ｐ明朝" w:hint="eastAsia"/>
                                      <w:snapToGrid w:val="0"/>
                                      <w:sz w:val="20"/>
                                      <w:szCs w:val="20"/>
                                    </w:rPr>
                                    <w:t>森林の有する機能</w:t>
                                  </w:r>
                                </w:p>
                              </w:tc>
                            </w:tr>
                            <w:tr w:rsidR="0036087A" w:rsidRPr="00DC729D" w14:paraId="34EA09DC" w14:textId="77777777" w:rsidTr="00A568D6">
                              <w:trPr>
                                <w:trHeight w:val="416"/>
                              </w:trPr>
                              <w:tc>
                                <w:tcPr>
                                  <w:tcW w:w="1134" w:type="dxa"/>
                                  <w:vMerge w:val="restart"/>
                                  <w:tcBorders>
                                    <w:top w:val="single" w:sz="4" w:space="0" w:color="000000"/>
                                    <w:left w:val="single" w:sz="4" w:space="0" w:color="000000"/>
                                    <w:right w:val="single" w:sz="4" w:space="0" w:color="000000"/>
                                  </w:tcBorders>
                                  <w:vAlign w:val="center"/>
                                </w:tcPr>
                                <w:p w14:paraId="0F1EA83A" w14:textId="77777777" w:rsidR="0036087A" w:rsidRPr="002828A2" w:rsidRDefault="0036087A" w:rsidP="00817EA9">
                                  <w:pPr>
                                    <w:ind w:leftChars="-167" w:left="-367" w:firstLineChars="167" w:firstLine="334"/>
                                    <w:jc w:val="center"/>
                                    <w:rPr>
                                      <w:rFonts w:ascii="ＭＳ 明朝"/>
                                      <w:sz w:val="20"/>
                                      <w:szCs w:val="20"/>
                                    </w:rPr>
                                  </w:pPr>
                                  <w:r w:rsidRPr="002828A2">
                                    <w:rPr>
                                      <w:rFonts w:ascii="ＭＳ 明朝" w:hint="eastAsia"/>
                                      <w:sz w:val="20"/>
                                      <w:szCs w:val="20"/>
                                    </w:rPr>
                                    <w:t>環境保全</w:t>
                                  </w:r>
                                </w:p>
                                <w:p w14:paraId="26287E15" w14:textId="77777777" w:rsidR="0036087A" w:rsidRPr="002828A2" w:rsidRDefault="0036087A" w:rsidP="00817EA9">
                                  <w:pPr>
                                    <w:ind w:leftChars="-167" w:left="-367" w:firstLineChars="167" w:firstLine="334"/>
                                    <w:jc w:val="center"/>
                                    <w:rPr>
                                      <w:rFonts w:ascii="ＭＳ 明朝"/>
                                      <w:sz w:val="20"/>
                                      <w:szCs w:val="20"/>
                                    </w:rPr>
                                  </w:pPr>
                                  <w:r w:rsidRPr="002828A2">
                                    <w:rPr>
                                      <w:rFonts w:ascii="ＭＳ 明朝" w:hint="eastAsia"/>
                                      <w:sz w:val="20"/>
                                      <w:szCs w:val="20"/>
                                    </w:rPr>
                                    <w:t>の森</w:t>
                                  </w:r>
                                </w:p>
                              </w:tc>
                              <w:tc>
                                <w:tcPr>
                                  <w:tcW w:w="3119" w:type="dxa"/>
                                  <w:tcBorders>
                                    <w:top w:val="single" w:sz="4" w:space="0" w:color="auto"/>
                                    <w:left w:val="single" w:sz="4" w:space="0" w:color="000000"/>
                                    <w:right w:val="single" w:sz="4" w:space="0" w:color="000000"/>
                                  </w:tcBorders>
                                  <w:vAlign w:val="center"/>
                                </w:tcPr>
                                <w:p w14:paraId="7A79AA44" w14:textId="77777777" w:rsidR="0036087A" w:rsidRPr="002828A2" w:rsidRDefault="0036087A" w:rsidP="00817EA9">
                                  <w:pPr>
                                    <w:suppressAutoHyphens/>
                                    <w:kinsoku w:val="0"/>
                                    <w:autoSpaceDE w:val="0"/>
                                    <w:autoSpaceDN w:val="0"/>
                                    <w:rPr>
                                      <w:rFonts w:ascii="ＭＳ 明朝"/>
                                      <w:noProof/>
                                      <w:sz w:val="20"/>
                                      <w:szCs w:val="20"/>
                                    </w:rPr>
                                  </w:pPr>
                                  <w:r w:rsidRPr="002828A2">
                                    <w:rPr>
                                      <w:rFonts w:ascii="ＭＳ 明朝" w:hint="eastAsia"/>
                                      <w:noProof/>
                                      <w:sz w:val="20"/>
                                      <w:szCs w:val="20"/>
                                    </w:rPr>
                                    <w:t>・木材生産機能林</w:t>
                                  </w:r>
                                </w:p>
                              </w:tc>
                              <w:tc>
                                <w:tcPr>
                                  <w:tcW w:w="4819" w:type="dxa"/>
                                  <w:tcBorders>
                                    <w:top w:val="single" w:sz="4" w:space="0" w:color="000000"/>
                                    <w:left w:val="single" w:sz="4" w:space="0" w:color="000000"/>
                                    <w:right w:val="single" w:sz="4" w:space="0" w:color="000000"/>
                                  </w:tcBorders>
                                  <w:vAlign w:val="center"/>
                                </w:tcPr>
                                <w:p w14:paraId="2885ED36" w14:textId="77777777" w:rsidR="0036087A" w:rsidRPr="002828A2" w:rsidRDefault="0036087A" w:rsidP="00A568D6">
                                  <w:pPr>
                                    <w:rPr>
                                      <w:rFonts w:ascii="ＭＳ 明朝"/>
                                      <w:sz w:val="20"/>
                                      <w:szCs w:val="20"/>
                                    </w:rPr>
                                  </w:pPr>
                                  <w:r w:rsidRPr="002828A2">
                                    <w:rPr>
                                      <w:rFonts w:cs="ＭＳ 明朝" w:hint="eastAsia"/>
                                      <w:sz w:val="20"/>
                                      <w:szCs w:val="20"/>
                                    </w:rPr>
                                    <w:t>・主として木材生産機能の維持発揮を図る森林</w:t>
                                  </w:r>
                                </w:p>
                              </w:tc>
                            </w:tr>
                            <w:tr w:rsidR="0036087A" w:rsidRPr="00DC729D" w14:paraId="49B53044" w14:textId="77777777" w:rsidTr="00A568D6">
                              <w:trPr>
                                <w:trHeight w:val="411"/>
                              </w:trPr>
                              <w:tc>
                                <w:tcPr>
                                  <w:tcW w:w="1134" w:type="dxa"/>
                                  <w:vMerge/>
                                  <w:tcBorders>
                                    <w:top w:val="single" w:sz="4" w:space="0" w:color="000000"/>
                                    <w:left w:val="single" w:sz="4" w:space="0" w:color="000000"/>
                                    <w:right w:val="single" w:sz="4" w:space="0" w:color="000000"/>
                                  </w:tcBorders>
                                  <w:vAlign w:val="center"/>
                                </w:tcPr>
                                <w:p w14:paraId="1188FD37" w14:textId="77777777" w:rsidR="0036087A" w:rsidRPr="002828A2" w:rsidRDefault="0036087A" w:rsidP="00817EA9">
                                  <w:pPr>
                                    <w:ind w:leftChars="-167" w:left="-367" w:firstLineChars="167" w:firstLine="334"/>
                                    <w:jc w:val="center"/>
                                    <w:rPr>
                                      <w:rFonts w:ascii="ＭＳ 明朝"/>
                                      <w:strike/>
                                      <w:sz w:val="20"/>
                                      <w:szCs w:val="20"/>
                                    </w:rPr>
                                  </w:pPr>
                                </w:p>
                              </w:tc>
                              <w:tc>
                                <w:tcPr>
                                  <w:tcW w:w="3119" w:type="dxa"/>
                                  <w:tcBorders>
                                    <w:top w:val="single" w:sz="4" w:space="0" w:color="auto"/>
                                    <w:left w:val="single" w:sz="4" w:space="0" w:color="000000"/>
                                    <w:right w:val="single" w:sz="4" w:space="0" w:color="000000"/>
                                  </w:tcBorders>
                                  <w:vAlign w:val="center"/>
                                </w:tcPr>
                                <w:p w14:paraId="4F66D49C" w14:textId="77777777" w:rsidR="0036087A" w:rsidRPr="002828A2" w:rsidRDefault="0036087A" w:rsidP="00E247DD">
                                  <w:pPr>
                                    <w:suppressAutoHyphens/>
                                    <w:kinsoku w:val="0"/>
                                    <w:autoSpaceDE w:val="0"/>
                                    <w:autoSpaceDN w:val="0"/>
                                    <w:rPr>
                                      <w:rFonts w:ascii="ＭＳ 明朝"/>
                                      <w:noProof/>
                                      <w:sz w:val="20"/>
                                      <w:szCs w:val="20"/>
                                    </w:rPr>
                                  </w:pPr>
                                  <w:r w:rsidRPr="002828A2">
                                    <w:rPr>
                                      <w:rFonts w:ascii="ＭＳ 明朝" w:hint="eastAsia"/>
                                      <w:noProof/>
                                      <w:sz w:val="20"/>
                                      <w:szCs w:val="20"/>
                                    </w:rPr>
                                    <w:t>・水源</w:t>
                                  </w:r>
                                  <w:r>
                                    <w:rPr>
                                      <w:rFonts w:cs="ＭＳ 明朝"/>
                                      <w:sz w:val="21"/>
                                      <w:szCs w:val="21"/>
                                    </w:rPr>
                                    <w:ruby>
                                      <w:rubyPr>
                                        <w:rubyAlign w:val="distributeSpace"/>
                                        <w:hps w:val="10"/>
                                        <w:hpsRaise w:val="18"/>
                                        <w:hpsBaseText w:val="21"/>
                                        <w:lid w:val="ja-JP"/>
                                      </w:rubyPr>
                                      <w:rt>
                                        <w:r w:rsidR="0036087A" w:rsidRPr="00E247DD">
                                          <w:rPr>
                                            <w:rFonts w:ascii="ＭＳ 明朝" w:hAnsi="ＭＳ 明朝" w:cs="ＭＳ 明朝" w:hint="eastAsia"/>
                                            <w:sz w:val="10"/>
                                            <w:szCs w:val="21"/>
                                          </w:rPr>
                                          <w:t>かん</w:t>
                                        </w:r>
                                      </w:rt>
                                      <w:rubyBase>
                                        <w:r w:rsidR="0036087A">
                                          <w:rPr>
                                            <w:rFonts w:cs="ＭＳ 明朝" w:hint="eastAsia"/>
                                            <w:sz w:val="21"/>
                                            <w:szCs w:val="21"/>
                                          </w:rPr>
                                          <w:t>涵</w:t>
                                        </w:r>
                                      </w:rubyBase>
                                    </w:ruby>
                                  </w:r>
                                  <w:r w:rsidRPr="002828A2">
                                    <w:rPr>
                                      <w:rFonts w:ascii="ＭＳ 明朝" w:hint="eastAsia"/>
                                      <w:noProof/>
                                      <w:sz w:val="20"/>
                                      <w:szCs w:val="20"/>
                                    </w:rPr>
                                    <w:t>養機能林</w:t>
                                  </w:r>
                                </w:p>
                              </w:tc>
                              <w:tc>
                                <w:tcPr>
                                  <w:tcW w:w="4819" w:type="dxa"/>
                                  <w:tcBorders>
                                    <w:top w:val="single" w:sz="4" w:space="0" w:color="000000"/>
                                    <w:left w:val="single" w:sz="4" w:space="0" w:color="000000"/>
                                    <w:right w:val="single" w:sz="4" w:space="0" w:color="000000"/>
                                  </w:tcBorders>
                                  <w:vAlign w:val="center"/>
                                </w:tcPr>
                                <w:p w14:paraId="36F75644" w14:textId="77777777" w:rsidR="0036087A" w:rsidRPr="002828A2" w:rsidRDefault="0036087A" w:rsidP="00E247DD">
                                  <w:pPr>
                                    <w:rPr>
                                      <w:rFonts w:ascii="ＭＳ 明朝"/>
                                      <w:sz w:val="20"/>
                                      <w:szCs w:val="20"/>
                                    </w:rPr>
                                  </w:pPr>
                                  <w:r w:rsidRPr="002828A2">
                                    <w:rPr>
                                      <w:rFonts w:cs="ＭＳ 明朝" w:hint="eastAsia"/>
                                      <w:sz w:val="20"/>
                                      <w:szCs w:val="20"/>
                                    </w:rPr>
                                    <w:t>・主として水源</w:t>
                                  </w:r>
                                  <w:r>
                                    <w:rPr>
                                      <w:rFonts w:cs="ＭＳ 明朝"/>
                                      <w:sz w:val="21"/>
                                      <w:szCs w:val="21"/>
                                    </w:rPr>
                                    <w:ruby>
                                      <w:rubyPr>
                                        <w:rubyAlign w:val="distributeSpace"/>
                                        <w:hps w:val="10"/>
                                        <w:hpsRaise w:val="18"/>
                                        <w:hpsBaseText w:val="21"/>
                                        <w:lid w:val="ja-JP"/>
                                      </w:rubyPr>
                                      <w:rt>
                                        <w:r w:rsidR="0036087A" w:rsidRPr="00E247DD">
                                          <w:rPr>
                                            <w:rFonts w:ascii="ＭＳ 明朝" w:hAnsi="ＭＳ 明朝" w:cs="ＭＳ 明朝" w:hint="eastAsia"/>
                                            <w:sz w:val="10"/>
                                            <w:szCs w:val="21"/>
                                          </w:rPr>
                                          <w:t>かん</w:t>
                                        </w:r>
                                      </w:rt>
                                      <w:rubyBase>
                                        <w:r w:rsidR="0036087A">
                                          <w:rPr>
                                            <w:rFonts w:cs="ＭＳ 明朝" w:hint="eastAsia"/>
                                            <w:sz w:val="21"/>
                                            <w:szCs w:val="21"/>
                                          </w:rPr>
                                          <w:t>涵</w:t>
                                        </w:r>
                                      </w:rubyBase>
                                    </w:ruby>
                                  </w:r>
                                  <w:r w:rsidRPr="002828A2">
                                    <w:rPr>
                                      <w:rFonts w:cs="ＭＳ 明朝" w:hint="eastAsia"/>
                                      <w:sz w:val="20"/>
                                      <w:szCs w:val="20"/>
                                    </w:rPr>
                                    <w:t>養機能の維持発揮を図る森林</w:t>
                                  </w:r>
                                </w:p>
                              </w:tc>
                            </w:tr>
                            <w:tr w:rsidR="0036087A" w:rsidRPr="00DC729D" w14:paraId="38D3E1A0" w14:textId="77777777" w:rsidTr="00A568D6">
                              <w:trPr>
                                <w:trHeight w:val="330"/>
                              </w:trPr>
                              <w:tc>
                                <w:tcPr>
                                  <w:tcW w:w="1134" w:type="dxa"/>
                                  <w:vMerge/>
                                  <w:tcBorders>
                                    <w:left w:val="single" w:sz="4" w:space="0" w:color="000000"/>
                                    <w:right w:val="single" w:sz="4" w:space="0" w:color="000000"/>
                                  </w:tcBorders>
                                  <w:vAlign w:val="center"/>
                                </w:tcPr>
                                <w:p w14:paraId="47097812" w14:textId="77777777" w:rsidR="0036087A" w:rsidRPr="002828A2" w:rsidRDefault="0036087A" w:rsidP="00817EA9">
                                  <w:pPr>
                                    <w:rPr>
                                      <w:rFonts w:ascii="ＭＳ 明朝"/>
                                      <w:sz w:val="20"/>
                                      <w:szCs w:val="20"/>
                                    </w:rPr>
                                  </w:pPr>
                                </w:p>
                              </w:tc>
                              <w:tc>
                                <w:tcPr>
                                  <w:tcW w:w="3119" w:type="dxa"/>
                                  <w:tcBorders>
                                    <w:left w:val="single" w:sz="4" w:space="0" w:color="000000"/>
                                    <w:right w:val="single" w:sz="4" w:space="0" w:color="000000"/>
                                  </w:tcBorders>
                                  <w:vAlign w:val="center"/>
                                </w:tcPr>
                                <w:p w14:paraId="51501C6F" w14:textId="77777777" w:rsidR="0036087A" w:rsidRPr="002828A2" w:rsidRDefault="0036087A" w:rsidP="00817EA9">
                                  <w:pPr>
                                    <w:suppressAutoHyphens/>
                                    <w:kinsoku w:val="0"/>
                                    <w:autoSpaceDE w:val="0"/>
                                    <w:autoSpaceDN w:val="0"/>
                                    <w:rPr>
                                      <w:rFonts w:ascii="ＭＳ 明朝"/>
                                      <w:noProof/>
                                      <w:sz w:val="20"/>
                                      <w:szCs w:val="20"/>
                                    </w:rPr>
                                  </w:pPr>
                                  <w:r w:rsidRPr="002828A2">
                                    <w:rPr>
                                      <w:rFonts w:ascii="ＭＳ 明朝" w:hint="eastAsia"/>
                                      <w:noProof/>
                                      <w:sz w:val="20"/>
                                      <w:szCs w:val="20"/>
                                    </w:rPr>
                                    <w:t>・山地災害防止機能林</w:t>
                                  </w:r>
                                </w:p>
                              </w:tc>
                              <w:tc>
                                <w:tcPr>
                                  <w:tcW w:w="4819" w:type="dxa"/>
                                  <w:tcBorders>
                                    <w:top w:val="single" w:sz="4" w:space="0" w:color="auto"/>
                                    <w:left w:val="single" w:sz="4" w:space="0" w:color="000000"/>
                                    <w:right w:val="single" w:sz="4" w:space="0" w:color="000000"/>
                                  </w:tcBorders>
                                  <w:vAlign w:val="center"/>
                                </w:tcPr>
                                <w:p w14:paraId="095FBC9F" w14:textId="77777777" w:rsidR="0036087A" w:rsidRPr="002828A2" w:rsidRDefault="0036087A" w:rsidP="00817EA9">
                                  <w:pPr>
                                    <w:rPr>
                                      <w:rFonts w:cs="ＭＳ 明朝"/>
                                      <w:sz w:val="20"/>
                                      <w:szCs w:val="20"/>
                                    </w:rPr>
                                  </w:pPr>
                                  <w:r w:rsidRPr="002828A2">
                                    <w:rPr>
                                      <w:rFonts w:cs="ＭＳ 明朝" w:hint="eastAsia"/>
                                      <w:sz w:val="20"/>
                                      <w:szCs w:val="20"/>
                                    </w:rPr>
                                    <w:t>・主として山地災害防止／土壌保全機能の維持発揮を図る森林</w:t>
                                  </w:r>
                                </w:p>
                              </w:tc>
                            </w:tr>
                            <w:tr w:rsidR="0036087A" w:rsidRPr="00DC729D" w14:paraId="7602D558" w14:textId="77777777" w:rsidTr="00A568D6">
                              <w:trPr>
                                <w:trHeight w:val="619"/>
                              </w:trPr>
                              <w:tc>
                                <w:tcPr>
                                  <w:tcW w:w="1134" w:type="dxa"/>
                                  <w:vMerge/>
                                  <w:tcBorders>
                                    <w:left w:val="single" w:sz="4" w:space="0" w:color="000000"/>
                                    <w:right w:val="single" w:sz="4" w:space="0" w:color="000000"/>
                                  </w:tcBorders>
                                  <w:vAlign w:val="center"/>
                                </w:tcPr>
                                <w:p w14:paraId="33838401" w14:textId="77777777" w:rsidR="0036087A" w:rsidRPr="002828A2" w:rsidRDefault="0036087A" w:rsidP="00817EA9">
                                  <w:pPr>
                                    <w:suppressAutoHyphens/>
                                    <w:kinsoku w:val="0"/>
                                    <w:autoSpaceDE w:val="0"/>
                                    <w:autoSpaceDN w:val="0"/>
                                    <w:rPr>
                                      <w:rFonts w:cs="ＭＳ 明朝"/>
                                      <w:sz w:val="20"/>
                                      <w:szCs w:val="20"/>
                                    </w:rPr>
                                  </w:pPr>
                                </w:p>
                              </w:tc>
                              <w:tc>
                                <w:tcPr>
                                  <w:tcW w:w="3119" w:type="dxa"/>
                                  <w:tcBorders>
                                    <w:top w:val="single" w:sz="4" w:space="0" w:color="auto"/>
                                    <w:left w:val="single" w:sz="4" w:space="0" w:color="000000"/>
                                    <w:bottom w:val="single" w:sz="4" w:space="0" w:color="auto"/>
                                    <w:right w:val="single" w:sz="4" w:space="0" w:color="000000"/>
                                  </w:tcBorders>
                                  <w:vAlign w:val="center"/>
                                </w:tcPr>
                                <w:p w14:paraId="576BDBC6" w14:textId="77777777" w:rsidR="0036087A" w:rsidRPr="002828A2" w:rsidRDefault="0036087A" w:rsidP="00817EA9">
                                  <w:pPr>
                                    <w:suppressAutoHyphens/>
                                    <w:kinsoku w:val="0"/>
                                    <w:autoSpaceDE w:val="0"/>
                                    <w:autoSpaceDN w:val="0"/>
                                    <w:rPr>
                                      <w:rFonts w:ascii="ＭＳ 明朝"/>
                                      <w:noProof/>
                                      <w:sz w:val="20"/>
                                      <w:szCs w:val="20"/>
                                    </w:rPr>
                                  </w:pPr>
                                  <w:r w:rsidRPr="002828A2">
                                    <w:rPr>
                                      <w:rFonts w:ascii="ＭＳ 明朝" w:hint="eastAsia"/>
                                      <w:noProof/>
                                      <w:sz w:val="20"/>
                                      <w:szCs w:val="20"/>
                                    </w:rPr>
                                    <w:t>・生活環境保全機能林</w:t>
                                  </w:r>
                                </w:p>
                              </w:tc>
                              <w:tc>
                                <w:tcPr>
                                  <w:tcW w:w="4819" w:type="dxa"/>
                                  <w:tcBorders>
                                    <w:left w:val="single" w:sz="4" w:space="0" w:color="000000"/>
                                    <w:right w:val="single" w:sz="4" w:space="0" w:color="000000"/>
                                  </w:tcBorders>
                                  <w:vAlign w:val="center"/>
                                </w:tcPr>
                                <w:p w14:paraId="5FDB2AB9" w14:textId="77777777" w:rsidR="0036087A" w:rsidRPr="002828A2" w:rsidRDefault="0036087A" w:rsidP="00817EA9">
                                  <w:pPr>
                                    <w:suppressAutoHyphens/>
                                    <w:kinsoku w:val="0"/>
                                    <w:autoSpaceDE w:val="0"/>
                                    <w:autoSpaceDN w:val="0"/>
                                    <w:rPr>
                                      <w:rFonts w:ascii="ＭＳ 明朝"/>
                                      <w:noProof/>
                                      <w:sz w:val="20"/>
                                      <w:szCs w:val="20"/>
                                    </w:rPr>
                                  </w:pPr>
                                  <w:r w:rsidRPr="002828A2">
                                    <w:rPr>
                                      <w:rFonts w:hint="eastAsia"/>
                                      <w:sz w:val="20"/>
                                      <w:szCs w:val="20"/>
                                    </w:rPr>
                                    <w:t>・主として快適環境形成</w:t>
                                  </w:r>
                                  <w:r w:rsidRPr="002828A2">
                                    <w:rPr>
                                      <w:rFonts w:cs="ＭＳ 明朝" w:hint="eastAsia"/>
                                      <w:sz w:val="20"/>
                                      <w:szCs w:val="20"/>
                                    </w:rPr>
                                    <w:t>機能の維持発揮を図る森林</w:t>
                                  </w:r>
                                </w:p>
                              </w:tc>
                            </w:tr>
                            <w:tr w:rsidR="0036087A" w:rsidRPr="00DC729D" w14:paraId="1491198F" w14:textId="77777777" w:rsidTr="00A568D6">
                              <w:trPr>
                                <w:trHeight w:val="473"/>
                              </w:trPr>
                              <w:tc>
                                <w:tcPr>
                                  <w:tcW w:w="1134" w:type="dxa"/>
                                  <w:vMerge/>
                                  <w:tcBorders>
                                    <w:left w:val="single" w:sz="4" w:space="0" w:color="000000"/>
                                    <w:right w:val="single" w:sz="4" w:space="0" w:color="000000"/>
                                  </w:tcBorders>
                                  <w:vAlign w:val="center"/>
                                </w:tcPr>
                                <w:p w14:paraId="65BF7E83" w14:textId="77777777" w:rsidR="0036087A" w:rsidRPr="002828A2" w:rsidRDefault="0036087A" w:rsidP="00817EA9">
                                  <w:pPr>
                                    <w:suppressAutoHyphens/>
                                    <w:kinsoku w:val="0"/>
                                    <w:autoSpaceDE w:val="0"/>
                                    <w:autoSpaceDN w:val="0"/>
                                    <w:rPr>
                                      <w:rFonts w:cs="ＭＳ 明朝"/>
                                      <w:sz w:val="20"/>
                                      <w:szCs w:val="20"/>
                                    </w:rPr>
                                  </w:pPr>
                                </w:p>
                              </w:tc>
                              <w:tc>
                                <w:tcPr>
                                  <w:tcW w:w="3119" w:type="dxa"/>
                                  <w:tcBorders>
                                    <w:top w:val="single" w:sz="4" w:space="0" w:color="auto"/>
                                    <w:left w:val="single" w:sz="4" w:space="0" w:color="000000"/>
                                    <w:right w:val="single" w:sz="4" w:space="0" w:color="000000"/>
                                  </w:tcBorders>
                                  <w:vAlign w:val="center"/>
                                </w:tcPr>
                                <w:p w14:paraId="7E655701" w14:textId="77777777" w:rsidR="0036087A" w:rsidRPr="002828A2" w:rsidRDefault="0036087A" w:rsidP="00817EA9">
                                  <w:pPr>
                                    <w:suppressAutoHyphens/>
                                    <w:kinsoku w:val="0"/>
                                    <w:autoSpaceDE w:val="0"/>
                                    <w:autoSpaceDN w:val="0"/>
                                    <w:rPr>
                                      <w:rFonts w:ascii="ＭＳ 明朝"/>
                                      <w:noProof/>
                                      <w:sz w:val="20"/>
                                      <w:szCs w:val="20"/>
                                    </w:rPr>
                                  </w:pPr>
                                  <w:r w:rsidRPr="002828A2">
                                    <w:rPr>
                                      <w:rFonts w:ascii="ＭＳ 明朝" w:hint="eastAsia"/>
                                      <w:noProof/>
                                      <w:sz w:val="20"/>
                                      <w:szCs w:val="20"/>
                                    </w:rPr>
                                    <w:t>・保健文化機能林</w:t>
                                  </w:r>
                                </w:p>
                              </w:tc>
                              <w:tc>
                                <w:tcPr>
                                  <w:tcW w:w="4819" w:type="dxa"/>
                                  <w:tcBorders>
                                    <w:left w:val="single" w:sz="4" w:space="0" w:color="000000"/>
                                    <w:right w:val="single" w:sz="4" w:space="0" w:color="000000"/>
                                  </w:tcBorders>
                                  <w:vAlign w:val="center"/>
                                </w:tcPr>
                                <w:p w14:paraId="10C7C564" w14:textId="77777777" w:rsidR="0036087A" w:rsidRPr="002828A2" w:rsidRDefault="0036087A" w:rsidP="00817EA9">
                                  <w:pPr>
                                    <w:suppressAutoHyphens/>
                                    <w:kinsoku w:val="0"/>
                                    <w:autoSpaceDE w:val="0"/>
                                    <w:autoSpaceDN w:val="0"/>
                                    <w:rPr>
                                      <w:rFonts w:cs="ＭＳ 明朝"/>
                                      <w:sz w:val="20"/>
                                      <w:szCs w:val="20"/>
                                    </w:rPr>
                                  </w:pPr>
                                  <w:r w:rsidRPr="002828A2">
                                    <w:rPr>
                                      <w:rFonts w:cs="ＭＳ 明朝" w:hint="eastAsia"/>
                                      <w:sz w:val="20"/>
                                      <w:szCs w:val="20"/>
                                    </w:rPr>
                                    <w:t>・主として保健・レクリエーション機能の維持発揮を図る森林</w:t>
                                  </w:r>
                                </w:p>
                                <w:p w14:paraId="5AEC42E7" w14:textId="77777777" w:rsidR="0036087A" w:rsidRPr="002828A2" w:rsidRDefault="0036087A" w:rsidP="00817EA9">
                                  <w:pPr>
                                    <w:suppressAutoHyphens/>
                                    <w:kinsoku w:val="0"/>
                                    <w:autoSpaceDE w:val="0"/>
                                    <w:autoSpaceDN w:val="0"/>
                                    <w:rPr>
                                      <w:rFonts w:cs="ＭＳ 明朝"/>
                                      <w:sz w:val="20"/>
                                      <w:szCs w:val="20"/>
                                    </w:rPr>
                                  </w:pPr>
                                  <w:r w:rsidRPr="002828A2">
                                    <w:rPr>
                                      <w:rFonts w:cs="ＭＳ 明朝" w:hint="eastAsia"/>
                                      <w:sz w:val="20"/>
                                      <w:szCs w:val="20"/>
                                    </w:rPr>
                                    <w:t>・主として文化機能の維持発揮を図る森林</w:t>
                                  </w:r>
                                </w:p>
                                <w:p w14:paraId="34CF6CE3" w14:textId="77777777" w:rsidR="0036087A" w:rsidRPr="002828A2" w:rsidRDefault="0036087A" w:rsidP="00817EA9">
                                  <w:pPr>
                                    <w:rPr>
                                      <w:rFonts w:ascii="ＭＳ 明朝"/>
                                      <w:noProof/>
                                      <w:sz w:val="20"/>
                                      <w:szCs w:val="20"/>
                                    </w:rPr>
                                  </w:pPr>
                                  <w:r w:rsidRPr="002828A2">
                                    <w:rPr>
                                      <w:rFonts w:cs="ＭＳ 明朝" w:hint="eastAsia"/>
                                      <w:sz w:val="20"/>
                                      <w:szCs w:val="20"/>
                                    </w:rPr>
                                    <w:t>・主として生物多様性保全機能の維持発揮を図る森林</w:t>
                                  </w:r>
                                </w:p>
                              </w:tc>
                            </w:tr>
                            <w:tr w:rsidR="0036087A" w:rsidRPr="00DC729D" w14:paraId="73A14C19" w14:textId="77777777" w:rsidTr="00A568D6">
                              <w:trPr>
                                <w:trHeight w:val="977"/>
                              </w:trPr>
                              <w:tc>
                                <w:tcPr>
                                  <w:tcW w:w="1134" w:type="dxa"/>
                                  <w:tcBorders>
                                    <w:top w:val="single" w:sz="4" w:space="0" w:color="000000"/>
                                    <w:left w:val="single" w:sz="4" w:space="0" w:color="000000"/>
                                    <w:bottom w:val="single" w:sz="4" w:space="0" w:color="000000"/>
                                    <w:right w:val="single" w:sz="4" w:space="0" w:color="000000"/>
                                  </w:tcBorders>
                                  <w:vAlign w:val="center"/>
                                </w:tcPr>
                                <w:p w14:paraId="1D8E354E" w14:textId="77777777" w:rsidR="0036087A" w:rsidRPr="002828A2" w:rsidRDefault="0036087A" w:rsidP="00F52578">
                                  <w:pPr>
                                    <w:suppressAutoHyphens/>
                                    <w:kinsoku w:val="0"/>
                                    <w:autoSpaceDE w:val="0"/>
                                    <w:autoSpaceDN w:val="0"/>
                                    <w:jc w:val="center"/>
                                    <w:rPr>
                                      <w:rFonts w:ascii="ＭＳ 明朝"/>
                                      <w:noProof/>
                                      <w:snapToGrid w:val="0"/>
                                      <w:sz w:val="20"/>
                                      <w:szCs w:val="20"/>
                                    </w:rPr>
                                  </w:pPr>
                                  <w:r w:rsidRPr="002828A2">
                                    <w:rPr>
                                      <w:rFonts w:ascii="ＭＳ 明朝" w:hint="eastAsia"/>
                                      <w:noProof/>
                                      <w:snapToGrid w:val="0"/>
                                      <w:sz w:val="20"/>
                                      <w:szCs w:val="20"/>
                                    </w:rPr>
                                    <w:t>資源循環</w:t>
                                  </w:r>
                                </w:p>
                                <w:p w14:paraId="739FA735" w14:textId="77777777" w:rsidR="0036087A" w:rsidRPr="002828A2" w:rsidRDefault="0036087A" w:rsidP="00F52578">
                                  <w:pPr>
                                    <w:suppressAutoHyphens/>
                                    <w:kinsoku w:val="0"/>
                                    <w:autoSpaceDE w:val="0"/>
                                    <w:autoSpaceDN w:val="0"/>
                                    <w:jc w:val="center"/>
                                    <w:rPr>
                                      <w:rFonts w:ascii="ＭＳ 明朝"/>
                                      <w:noProof/>
                                      <w:snapToGrid w:val="0"/>
                                      <w:sz w:val="20"/>
                                      <w:szCs w:val="20"/>
                                    </w:rPr>
                                  </w:pPr>
                                  <w:r w:rsidRPr="002828A2">
                                    <w:rPr>
                                      <w:rFonts w:ascii="ＭＳ 明朝" w:hint="eastAsia"/>
                                      <w:noProof/>
                                      <w:snapToGrid w:val="0"/>
                                      <w:sz w:val="20"/>
                                      <w:szCs w:val="20"/>
                                    </w:rPr>
                                    <w:t>の森</w:t>
                                  </w:r>
                                </w:p>
                              </w:tc>
                              <w:tc>
                                <w:tcPr>
                                  <w:tcW w:w="3119" w:type="dxa"/>
                                  <w:tcBorders>
                                    <w:top w:val="single" w:sz="4" w:space="0" w:color="000000"/>
                                    <w:left w:val="single" w:sz="4" w:space="0" w:color="000000"/>
                                    <w:bottom w:val="single" w:sz="4" w:space="0" w:color="000000"/>
                                    <w:right w:val="single" w:sz="4" w:space="0" w:color="000000"/>
                                  </w:tcBorders>
                                  <w:vAlign w:val="center"/>
                                </w:tcPr>
                                <w:p w14:paraId="4EDE8D18" w14:textId="77777777" w:rsidR="0036087A" w:rsidRPr="002828A2" w:rsidRDefault="0036087A" w:rsidP="00F52578">
                                  <w:pPr>
                                    <w:suppressAutoHyphens/>
                                    <w:kinsoku w:val="0"/>
                                    <w:autoSpaceDE w:val="0"/>
                                    <w:autoSpaceDN w:val="0"/>
                                    <w:jc w:val="center"/>
                                    <w:rPr>
                                      <w:rFonts w:ascii="ＭＳ 明朝"/>
                                      <w:noProof/>
                                      <w:sz w:val="20"/>
                                      <w:szCs w:val="20"/>
                                    </w:rPr>
                                  </w:pPr>
                                  <w:r w:rsidRPr="002828A2">
                                    <w:rPr>
                                      <w:rFonts w:ascii="ＭＳ 明朝" w:hint="eastAsia"/>
                                      <w:noProof/>
                                      <w:sz w:val="20"/>
                                      <w:szCs w:val="20"/>
                                    </w:rPr>
                                    <w:t>―</w:t>
                                  </w:r>
                                </w:p>
                              </w:tc>
                              <w:tc>
                                <w:tcPr>
                                  <w:tcW w:w="4819" w:type="dxa"/>
                                  <w:tcBorders>
                                    <w:top w:val="single" w:sz="4" w:space="0" w:color="000000"/>
                                    <w:left w:val="single" w:sz="4" w:space="0" w:color="000000"/>
                                    <w:bottom w:val="single" w:sz="4" w:space="0" w:color="000000"/>
                                    <w:right w:val="single" w:sz="4" w:space="0" w:color="000000"/>
                                  </w:tcBorders>
                                  <w:vAlign w:val="center"/>
                                </w:tcPr>
                                <w:p w14:paraId="4AD7C0D6" w14:textId="77777777" w:rsidR="0036087A" w:rsidRPr="002828A2" w:rsidRDefault="0036087A" w:rsidP="00817EA9">
                                  <w:pPr>
                                    <w:suppressAutoHyphens/>
                                    <w:kinsoku w:val="0"/>
                                    <w:autoSpaceDE w:val="0"/>
                                    <w:autoSpaceDN w:val="0"/>
                                    <w:rPr>
                                      <w:rFonts w:cs="ＭＳ 明朝"/>
                                      <w:sz w:val="20"/>
                                      <w:szCs w:val="20"/>
                                    </w:rPr>
                                  </w:pPr>
                                  <w:r w:rsidRPr="002828A2">
                                    <w:rPr>
                                      <w:rFonts w:ascii="ＭＳ 明朝" w:hint="eastAsia"/>
                                      <w:sz w:val="20"/>
                                      <w:szCs w:val="20"/>
                                    </w:rPr>
                                    <w:t>・主として木材生産機能の維持</w:t>
                                  </w:r>
                                  <w:r w:rsidRPr="002828A2">
                                    <w:rPr>
                                      <w:rFonts w:hint="eastAsia"/>
                                      <w:sz w:val="20"/>
                                      <w:szCs w:val="20"/>
                                    </w:rPr>
                                    <w:t>発揮を図る森林</w:t>
                                  </w:r>
                                </w:p>
                                <w:p w14:paraId="520DB9E4" w14:textId="77777777" w:rsidR="0036087A" w:rsidRPr="002828A2" w:rsidRDefault="0036087A" w:rsidP="00817EA9">
                                  <w:pPr>
                                    <w:suppressAutoHyphens/>
                                    <w:kinsoku w:val="0"/>
                                    <w:autoSpaceDE w:val="0"/>
                                    <w:autoSpaceDN w:val="0"/>
                                    <w:rPr>
                                      <w:rFonts w:ascii="ＭＳ 明朝"/>
                                      <w:noProof/>
                                      <w:snapToGrid w:val="0"/>
                                      <w:sz w:val="20"/>
                                      <w:szCs w:val="20"/>
                                    </w:rPr>
                                  </w:pPr>
                                  <w:r w:rsidRPr="002828A2">
                                    <w:rPr>
                                      <w:rFonts w:cs="ＭＳ 明朝" w:hint="eastAsia"/>
                                      <w:sz w:val="20"/>
                                      <w:szCs w:val="20"/>
                                    </w:rPr>
                                    <w:t>（必要に応じ公益的機能の確保に留意する。）</w:t>
                                  </w:r>
                                </w:p>
                              </w:tc>
                            </w:tr>
                          </w:tbl>
                          <w:p w14:paraId="0DF146FB" w14:textId="77777777" w:rsidR="0036087A" w:rsidRDefault="0036087A" w:rsidP="0059672F">
                            <w:pPr>
                              <w:autoSpaceDE w:val="0"/>
                              <w:autoSpaceDN w:val="0"/>
                              <w:jc w:val="left"/>
                              <w:rPr>
                                <w:rFonts w:ascii="ＭＳ 明朝"/>
                                <w:noProof/>
                                <w:snapToGrid w:val="0"/>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D47BA" id="_x0000_t202" coordsize="21600,21600" o:spt="202" path="m,l,21600r21600,l21600,xe">
                <v:stroke joinstyle="miter"/>
                <v:path gradientshapeok="t" o:connecttype="rect"/>
              </v:shapetype>
              <v:shape id="Text Box 272" o:spid="_x0000_s1026" type="#_x0000_t202" style="position:absolute;left:0;text-align:left;margin-left:23.1pt;margin-top:20.75pt;width:457.35pt;height:265.95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" o:allowincell="f" filled="f" stroked="f">
                <v:textbox inset="0,0,0,0">
                  <w:txbxContent>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3119"/>
                        <w:gridCol w:w="4819"/>
                      </w:tblGrid>
                      <w:tr w:rsidR="0036087A" w:rsidRPr="00DC729D" w14:paraId="3B88EDFC" w14:textId="77777777" w:rsidTr="00A568D6">
                        <w:trPr>
                          <w:trHeight w:val="558"/>
                        </w:trPr>
                        <w:tc>
                          <w:tcPr>
                            <w:tcW w:w="1134" w:type="dxa"/>
                            <w:tcBorders>
                              <w:top w:val="single" w:sz="4" w:space="0" w:color="000000"/>
                              <w:left w:val="single" w:sz="4" w:space="0" w:color="000000"/>
                              <w:right w:val="single" w:sz="4" w:space="0" w:color="000000"/>
                            </w:tcBorders>
                            <w:vAlign w:val="center"/>
                          </w:tcPr>
                          <w:p w14:paraId="0BD3B938" w14:textId="77777777" w:rsidR="0036087A" w:rsidRPr="002828A2" w:rsidRDefault="0036087A" w:rsidP="003534F4">
                            <w:pPr>
                              <w:suppressAutoHyphens/>
                              <w:kinsoku w:val="0"/>
                              <w:autoSpaceDE w:val="0"/>
                              <w:autoSpaceDN w:val="0"/>
                              <w:spacing w:line="238" w:lineRule="exact"/>
                              <w:jc w:val="center"/>
                              <w:rPr>
                                <w:rFonts w:ascii="ＭＳ 明朝"/>
                                <w:noProof/>
                                <w:sz w:val="20"/>
                                <w:szCs w:val="20"/>
                              </w:rPr>
                            </w:pPr>
                            <w:r w:rsidRPr="002828A2">
                              <w:rPr>
                                <w:rFonts w:ascii="ＭＳ 明朝" w:hint="eastAsia"/>
                                <w:noProof/>
                                <w:sz w:val="20"/>
                                <w:szCs w:val="20"/>
                              </w:rPr>
                              <w:t>区分</w:t>
                            </w:r>
                          </w:p>
                        </w:tc>
                        <w:tc>
                          <w:tcPr>
                            <w:tcW w:w="3119" w:type="dxa"/>
                            <w:tcBorders>
                              <w:top w:val="single" w:sz="4" w:space="0" w:color="000000"/>
                              <w:left w:val="single" w:sz="4" w:space="0" w:color="000000"/>
                              <w:right w:val="single" w:sz="4" w:space="0" w:color="auto"/>
                            </w:tcBorders>
                            <w:vAlign w:val="center"/>
                          </w:tcPr>
                          <w:p w14:paraId="54754D91" w14:textId="77777777" w:rsidR="0036087A" w:rsidRPr="002828A2" w:rsidRDefault="0036087A" w:rsidP="003534F4">
                            <w:pPr>
                              <w:suppressAutoHyphens/>
                              <w:kinsoku w:val="0"/>
                              <w:autoSpaceDE w:val="0"/>
                              <w:autoSpaceDN w:val="0"/>
                              <w:spacing w:line="238" w:lineRule="exact"/>
                              <w:jc w:val="center"/>
                              <w:rPr>
                                <w:rFonts w:ascii="ＭＳ 明朝"/>
                                <w:noProof/>
                                <w:sz w:val="20"/>
                                <w:szCs w:val="20"/>
                              </w:rPr>
                            </w:pPr>
                            <w:r w:rsidRPr="002828A2">
                              <w:rPr>
                                <w:rFonts w:ascii="ＭＳ 明朝" w:hint="eastAsia"/>
                                <w:noProof/>
                                <w:sz w:val="20"/>
                                <w:szCs w:val="20"/>
                              </w:rPr>
                              <w:t>発揮を期待する機能に</w:t>
                            </w:r>
                          </w:p>
                          <w:p w14:paraId="332DA4AB" w14:textId="77777777" w:rsidR="0036087A" w:rsidRPr="002828A2" w:rsidRDefault="0036087A" w:rsidP="003534F4">
                            <w:pPr>
                              <w:suppressAutoHyphens/>
                              <w:kinsoku w:val="0"/>
                              <w:autoSpaceDE w:val="0"/>
                              <w:autoSpaceDN w:val="0"/>
                              <w:spacing w:line="238" w:lineRule="exact"/>
                              <w:jc w:val="center"/>
                              <w:rPr>
                                <w:rFonts w:ascii="ＭＳ 明朝"/>
                                <w:noProof/>
                                <w:sz w:val="20"/>
                                <w:szCs w:val="20"/>
                              </w:rPr>
                            </w:pPr>
                            <w:r w:rsidRPr="002828A2">
                              <w:rPr>
                                <w:rFonts w:ascii="ＭＳ 明朝" w:hint="eastAsia"/>
                                <w:noProof/>
                                <w:sz w:val="20"/>
                                <w:szCs w:val="20"/>
                              </w:rPr>
                              <w:t>応じた森林</w:t>
                            </w:r>
                          </w:p>
                          <w:p w14:paraId="79130AA9" w14:textId="77777777" w:rsidR="0036087A" w:rsidRPr="002828A2" w:rsidRDefault="0036087A" w:rsidP="003534F4">
                            <w:pPr>
                              <w:suppressAutoHyphens/>
                              <w:kinsoku w:val="0"/>
                              <w:autoSpaceDE w:val="0"/>
                              <w:autoSpaceDN w:val="0"/>
                              <w:spacing w:line="238" w:lineRule="exact"/>
                              <w:jc w:val="center"/>
                              <w:rPr>
                                <w:rFonts w:ascii="ＭＳ 明朝"/>
                                <w:noProof/>
                                <w:sz w:val="20"/>
                                <w:szCs w:val="20"/>
                              </w:rPr>
                            </w:pPr>
                            <w:r w:rsidRPr="002828A2">
                              <w:rPr>
                                <w:rFonts w:ascii="ＭＳ 明朝" w:hint="eastAsia"/>
                                <w:noProof/>
                                <w:sz w:val="20"/>
                                <w:szCs w:val="20"/>
                              </w:rPr>
                              <w:t>（公益的機能等森林）</w:t>
                            </w:r>
                          </w:p>
                        </w:tc>
                        <w:tc>
                          <w:tcPr>
                            <w:tcW w:w="4819" w:type="dxa"/>
                            <w:tcBorders>
                              <w:top w:val="single" w:sz="4" w:space="0" w:color="000000"/>
                              <w:left w:val="single" w:sz="4" w:space="0" w:color="auto"/>
                              <w:right w:val="single" w:sz="4" w:space="0" w:color="000000"/>
                            </w:tcBorders>
                            <w:vAlign w:val="center"/>
                          </w:tcPr>
                          <w:p w14:paraId="6A8CEDBA" w14:textId="77777777" w:rsidR="0036087A" w:rsidRPr="002828A2" w:rsidRDefault="0036087A" w:rsidP="003534F4">
                            <w:pPr>
                              <w:suppressAutoHyphens/>
                              <w:kinsoku w:val="0"/>
                              <w:wordWrap w:val="0"/>
                              <w:autoSpaceDE w:val="0"/>
                              <w:autoSpaceDN w:val="0"/>
                              <w:spacing w:line="238" w:lineRule="exact"/>
                              <w:jc w:val="center"/>
                              <w:rPr>
                                <w:rFonts w:ascii="ＭＳ 明朝"/>
                                <w:noProof/>
                                <w:sz w:val="20"/>
                                <w:szCs w:val="20"/>
                              </w:rPr>
                            </w:pPr>
                            <w:r w:rsidRPr="002828A2">
                              <w:rPr>
                                <w:rFonts w:eastAsia="ＭＳ Ｐ明朝" w:cs="ＭＳ Ｐ明朝" w:hint="eastAsia"/>
                                <w:snapToGrid w:val="0"/>
                                <w:sz w:val="20"/>
                                <w:szCs w:val="20"/>
                              </w:rPr>
                              <w:t>森林の有する機能</w:t>
                            </w:r>
                          </w:p>
                        </w:tc>
                      </w:tr>
                      <w:tr w:rsidR="0036087A" w:rsidRPr="00DC729D" w14:paraId="34EA09DC" w14:textId="77777777" w:rsidTr="00A568D6">
                        <w:trPr>
                          <w:trHeight w:val="416"/>
                        </w:trPr>
                        <w:tc>
                          <w:tcPr>
                            <w:tcW w:w="1134" w:type="dxa"/>
                            <w:vMerge w:val="restart"/>
                            <w:tcBorders>
                              <w:top w:val="single" w:sz="4" w:space="0" w:color="000000"/>
                              <w:left w:val="single" w:sz="4" w:space="0" w:color="000000"/>
                              <w:right w:val="single" w:sz="4" w:space="0" w:color="000000"/>
                            </w:tcBorders>
                            <w:vAlign w:val="center"/>
                          </w:tcPr>
                          <w:p w14:paraId="0F1EA83A" w14:textId="77777777" w:rsidR="0036087A" w:rsidRPr="002828A2" w:rsidRDefault="0036087A" w:rsidP="00817EA9">
                            <w:pPr>
                              <w:ind w:leftChars="-167" w:left="-367" w:firstLineChars="167" w:firstLine="334"/>
                              <w:jc w:val="center"/>
                              <w:rPr>
                                <w:rFonts w:ascii="ＭＳ 明朝"/>
                                <w:sz w:val="20"/>
                                <w:szCs w:val="20"/>
                              </w:rPr>
                            </w:pPr>
                            <w:r w:rsidRPr="002828A2">
                              <w:rPr>
                                <w:rFonts w:ascii="ＭＳ 明朝" w:hint="eastAsia"/>
                                <w:sz w:val="20"/>
                                <w:szCs w:val="20"/>
                              </w:rPr>
                              <w:t>環境保全</w:t>
                            </w:r>
                          </w:p>
                          <w:p w14:paraId="26287E15" w14:textId="77777777" w:rsidR="0036087A" w:rsidRPr="002828A2" w:rsidRDefault="0036087A" w:rsidP="00817EA9">
                            <w:pPr>
                              <w:ind w:leftChars="-167" w:left="-367" w:firstLineChars="167" w:firstLine="334"/>
                              <w:jc w:val="center"/>
                              <w:rPr>
                                <w:rFonts w:ascii="ＭＳ 明朝"/>
                                <w:sz w:val="20"/>
                                <w:szCs w:val="20"/>
                              </w:rPr>
                            </w:pPr>
                            <w:r w:rsidRPr="002828A2">
                              <w:rPr>
                                <w:rFonts w:ascii="ＭＳ 明朝" w:hint="eastAsia"/>
                                <w:sz w:val="20"/>
                                <w:szCs w:val="20"/>
                              </w:rPr>
                              <w:t>の森</w:t>
                            </w:r>
                          </w:p>
                        </w:tc>
                        <w:tc>
                          <w:tcPr>
                            <w:tcW w:w="3119" w:type="dxa"/>
                            <w:tcBorders>
                              <w:top w:val="single" w:sz="4" w:space="0" w:color="auto"/>
                              <w:left w:val="single" w:sz="4" w:space="0" w:color="000000"/>
                              <w:right w:val="single" w:sz="4" w:space="0" w:color="000000"/>
                            </w:tcBorders>
                            <w:vAlign w:val="center"/>
                          </w:tcPr>
                          <w:p w14:paraId="7A79AA44" w14:textId="77777777" w:rsidR="0036087A" w:rsidRPr="002828A2" w:rsidRDefault="0036087A" w:rsidP="00817EA9">
                            <w:pPr>
                              <w:suppressAutoHyphens/>
                              <w:kinsoku w:val="0"/>
                              <w:autoSpaceDE w:val="0"/>
                              <w:autoSpaceDN w:val="0"/>
                              <w:rPr>
                                <w:rFonts w:ascii="ＭＳ 明朝"/>
                                <w:noProof/>
                                <w:sz w:val="20"/>
                                <w:szCs w:val="20"/>
                              </w:rPr>
                            </w:pPr>
                            <w:r w:rsidRPr="002828A2">
                              <w:rPr>
                                <w:rFonts w:ascii="ＭＳ 明朝" w:hint="eastAsia"/>
                                <w:noProof/>
                                <w:sz w:val="20"/>
                                <w:szCs w:val="20"/>
                              </w:rPr>
                              <w:t>・木材生産機能林</w:t>
                            </w:r>
                          </w:p>
                        </w:tc>
                        <w:tc>
                          <w:tcPr>
                            <w:tcW w:w="4819" w:type="dxa"/>
                            <w:tcBorders>
                              <w:top w:val="single" w:sz="4" w:space="0" w:color="000000"/>
                              <w:left w:val="single" w:sz="4" w:space="0" w:color="000000"/>
                              <w:right w:val="single" w:sz="4" w:space="0" w:color="000000"/>
                            </w:tcBorders>
                            <w:vAlign w:val="center"/>
                          </w:tcPr>
                          <w:p w14:paraId="2885ED36" w14:textId="77777777" w:rsidR="0036087A" w:rsidRPr="002828A2" w:rsidRDefault="0036087A" w:rsidP="00A568D6">
                            <w:pPr>
                              <w:rPr>
                                <w:rFonts w:ascii="ＭＳ 明朝"/>
                                <w:sz w:val="20"/>
                                <w:szCs w:val="20"/>
                              </w:rPr>
                            </w:pPr>
                            <w:r w:rsidRPr="002828A2">
                              <w:rPr>
                                <w:rFonts w:cs="ＭＳ 明朝" w:hint="eastAsia"/>
                                <w:sz w:val="20"/>
                                <w:szCs w:val="20"/>
                              </w:rPr>
                              <w:t>・主として木材生産機能の維持発揮を図る森林</w:t>
                            </w:r>
                          </w:p>
                        </w:tc>
                      </w:tr>
                      <w:tr w:rsidR="0036087A" w:rsidRPr="00DC729D" w14:paraId="49B53044" w14:textId="77777777" w:rsidTr="00A568D6">
                        <w:trPr>
                          <w:trHeight w:val="411"/>
                        </w:trPr>
                        <w:tc>
                          <w:tcPr>
                            <w:tcW w:w="1134" w:type="dxa"/>
                            <w:vMerge/>
                            <w:tcBorders>
                              <w:top w:val="single" w:sz="4" w:space="0" w:color="000000"/>
                              <w:left w:val="single" w:sz="4" w:space="0" w:color="000000"/>
                              <w:right w:val="single" w:sz="4" w:space="0" w:color="000000"/>
                            </w:tcBorders>
                            <w:vAlign w:val="center"/>
                          </w:tcPr>
                          <w:p w14:paraId="1188FD37" w14:textId="77777777" w:rsidR="0036087A" w:rsidRPr="002828A2" w:rsidRDefault="0036087A" w:rsidP="00817EA9">
                            <w:pPr>
                              <w:ind w:leftChars="-167" w:left="-367" w:firstLineChars="167" w:firstLine="334"/>
                              <w:jc w:val="center"/>
                              <w:rPr>
                                <w:rFonts w:ascii="ＭＳ 明朝"/>
                                <w:strike/>
                                <w:sz w:val="20"/>
                                <w:szCs w:val="20"/>
                              </w:rPr>
                            </w:pPr>
                          </w:p>
                        </w:tc>
                        <w:tc>
                          <w:tcPr>
                            <w:tcW w:w="3119" w:type="dxa"/>
                            <w:tcBorders>
                              <w:top w:val="single" w:sz="4" w:space="0" w:color="auto"/>
                              <w:left w:val="single" w:sz="4" w:space="0" w:color="000000"/>
                              <w:right w:val="single" w:sz="4" w:space="0" w:color="000000"/>
                            </w:tcBorders>
                            <w:vAlign w:val="center"/>
                          </w:tcPr>
                          <w:p w14:paraId="4F66D49C" w14:textId="77777777" w:rsidR="0036087A" w:rsidRPr="002828A2" w:rsidRDefault="0036087A" w:rsidP="00E247DD">
                            <w:pPr>
                              <w:suppressAutoHyphens/>
                              <w:kinsoku w:val="0"/>
                              <w:autoSpaceDE w:val="0"/>
                              <w:autoSpaceDN w:val="0"/>
                              <w:rPr>
                                <w:rFonts w:ascii="ＭＳ 明朝"/>
                                <w:noProof/>
                                <w:sz w:val="20"/>
                                <w:szCs w:val="20"/>
                              </w:rPr>
                            </w:pPr>
                            <w:r w:rsidRPr="002828A2">
                              <w:rPr>
                                <w:rFonts w:ascii="ＭＳ 明朝" w:hint="eastAsia"/>
                                <w:noProof/>
                                <w:sz w:val="20"/>
                                <w:szCs w:val="20"/>
                              </w:rPr>
                              <w:t>・水源</w:t>
                            </w:r>
                            <w:r>
                              <w:rPr>
                                <w:rFonts w:cs="ＭＳ 明朝"/>
                                <w:sz w:val="21"/>
                                <w:szCs w:val="21"/>
                              </w:rPr>
                              <w:ruby>
                                <w:rubyPr>
                                  <w:rubyAlign w:val="distributeSpace"/>
                                  <w:hps w:val="10"/>
                                  <w:hpsRaise w:val="18"/>
                                  <w:hpsBaseText w:val="21"/>
                                  <w:lid w:val="ja-JP"/>
                                </w:rubyPr>
                                <w:rt>
                                  <w:r w:rsidR="0036087A" w:rsidRPr="00E247DD">
                                    <w:rPr>
                                      <w:rFonts w:ascii="ＭＳ 明朝" w:hAnsi="ＭＳ 明朝" w:cs="ＭＳ 明朝" w:hint="eastAsia"/>
                                      <w:sz w:val="10"/>
                                      <w:szCs w:val="21"/>
                                    </w:rPr>
                                    <w:t>かん</w:t>
                                  </w:r>
                                </w:rt>
                                <w:rubyBase>
                                  <w:r w:rsidR="0036087A">
                                    <w:rPr>
                                      <w:rFonts w:cs="ＭＳ 明朝" w:hint="eastAsia"/>
                                      <w:sz w:val="21"/>
                                      <w:szCs w:val="21"/>
                                    </w:rPr>
                                    <w:t>涵</w:t>
                                  </w:r>
                                </w:rubyBase>
                              </w:ruby>
                            </w:r>
                            <w:r w:rsidRPr="002828A2">
                              <w:rPr>
                                <w:rFonts w:ascii="ＭＳ 明朝" w:hint="eastAsia"/>
                                <w:noProof/>
                                <w:sz w:val="20"/>
                                <w:szCs w:val="20"/>
                              </w:rPr>
                              <w:t>養機能林</w:t>
                            </w:r>
                          </w:p>
                        </w:tc>
                        <w:tc>
                          <w:tcPr>
                            <w:tcW w:w="4819" w:type="dxa"/>
                            <w:tcBorders>
                              <w:top w:val="single" w:sz="4" w:space="0" w:color="000000"/>
                              <w:left w:val="single" w:sz="4" w:space="0" w:color="000000"/>
                              <w:right w:val="single" w:sz="4" w:space="0" w:color="000000"/>
                            </w:tcBorders>
                            <w:vAlign w:val="center"/>
                          </w:tcPr>
                          <w:p w14:paraId="36F75644" w14:textId="77777777" w:rsidR="0036087A" w:rsidRPr="002828A2" w:rsidRDefault="0036087A" w:rsidP="00E247DD">
                            <w:pPr>
                              <w:rPr>
                                <w:rFonts w:ascii="ＭＳ 明朝"/>
                                <w:sz w:val="20"/>
                                <w:szCs w:val="20"/>
                              </w:rPr>
                            </w:pPr>
                            <w:r w:rsidRPr="002828A2">
                              <w:rPr>
                                <w:rFonts w:cs="ＭＳ 明朝" w:hint="eastAsia"/>
                                <w:sz w:val="20"/>
                                <w:szCs w:val="20"/>
                              </w:rPr>
                              <w:t>・主として水源</w:t>
                            </w:r>
                            <w:r>
                              <w:rPr>
                                <w:rFonts w:cs="ＭＳ 明朝"/>
                                <w:sz w:val="21"/>
                                <w:szCs w:val="21"/>
                              </w:rPr>
                              <w:ruby>
                                <w:rubyPr>
                                  <w:rubyAlign w:val="distributeSpace"/>
                                  <w:hps w:val="10"/>
                                  <w:hpsRaise w:val="18"/>
                                  <w:hpsBaseText w:val="21"/>
                                  <w:lid w:val="ja-JP"/>
                                </w:rubyPr>
                                <w:rt>
                                  <w:r w:rsidR="0036087A" w:rsidRPr="00E247DD">
                                    <w:rPr>
                                      <w:rFonts w:ascii="ＭＳ 明朝" w:hAnsi="ＭＳ 明朝" w:cs="ＭＳ 明朝" w:hint="eastAsia"/>
                                      <w:sz w:val="10"/>
                                      <w:szCs w:val="21"/>
                                    </w:rPr>
                                    <w:t>かん</w:t>
                                  </w:r>
                                </w:rt>
                                <w:rubyBase>
                                  <w:r w:rsidR="0036087A">
                                    <w:rPr>
                                      <w:rFonts w:cs="ＭＳ 明朝" w:hint="eastAsia"/>
                                      <w:sz w:val="21"/>
                                      <w:szCs w:val="21"/>
                                    </w:rPr>
                                    <w:t>涵</w:t>
                                  </w:r>
                                </w:rubyBase>
                              </w:ruby>
                            </w:r>
                            <w:r w:rsidRPr="002828A2">
                              <w:rPr>
                                <w:rFonts w:cs="ＭＳ 明朝" w:hint="eastAsia"/>
                                <w:sz w:val="20"/>
                                <w:szCs w:val="20"/>
                              </w:rPr>
                              <w:t>養機能の維持発揮を図る森林</w:t>
                            </w:r>
                          </w:p>
                        </w:tc>
                      </w:tr>
                      <w:tr w:rsidR="0036087A" w:rsidRPr="00DC729D" w14:paraId="38D3E1A0" w14:textId="77777777" w:rsidTr="00A568D6">
                        <w:trPr>
                          <w:trHeight w:val="330"/>
                        </w:trPr>
                        <w:tc>
                          <w:tcPr>
                            <w:tcW w:w="1134" w:type="dxa"/>
                            <w:vMerge/>
                            <w:tcBorders>
                              <w:left w:val="single" w:sz="4" w:space="0" w:color="000000"/>
                              <w:right w:val="single" w:sz="4" w:space="0" w:color="000000"/>
                            </w:tcBorders>
                            <w:vAlign w:val="center"/>
                          </w:tcPr>
                          <w:p w14:paraId="47097812" w14:textId="77777777" w:rsidR="0036087A" w:rsidRPr="002828A2" w:rsidRDefault="0036087A" w:rsidP="00817EA9">
                            <w:pPr>
                              <w:rPr>
                                <w:rFonts w:ascii="ＭＳ 明朝"/>
                                <w:sz w:val="20"/>
                                <w:szCs w:val="20"/>
                              </w:rPr>
                            </w:pPr>
                          </w:p>
                        </w:tc>
                        <w:tc>
                          <w:tcPr>
                            <w:tcW w:w="3119" w:type="dxa"/>
                            <w:tcBorders>
                              <w:left w:val="single" w:sz="4" w:space="0" w:color="000000"/>
                              <w:right w:val="single" w:sz="4" w:space="0" w:color="000000"/>
                            </w:tcBorders>
                            <w:vAlign w:val="center"/>
                          </w:tcPr>
                          <w:p w14:paraId="51501C6F" w14:textId="77777777" w:rsidR="0036087A" w:rsidRPr="002828A2" w:rsidRDefault="0036087A" w:rsidP="00817EA9">
                            <w:pPr>
                              <w:suppressAutoHyphens/>
                              <w:kinsoku w:val="0"/>
                              <w:autoSpaceDE w:val="0"/>
                              <w:autoSpaceDN w:val="0"/>
                              <w:rPr>
                                <w:rFonts w:ascii="ＭＳ 明朝"/>
                                <w:noProof/>
                                <w:sz w:val="20"/>
                                <w:szCs w:val="20"/>
                              </w:rPr>
                            </w:pPr>
                            <w:r w:rsidRPr="002828A2">
                              <w:rPr>
                                <w:rFonts w:ascii="ＭＳ 明朝" w:hint="eastAsia"/>
                                <w:noProof/>
                                <w:sz w:val="20"/>
                                <w:szCs w:val="20"/>
                              </w:rPr>
                              <w:t>・山地災害防止機能林</w:t>
                            </w:r>
                          </w:p>
                        </w:tc>
                        <w:tc>
                          <w:tcPr>
                            <w:tcW w:w="4819" w:type="dxa"/>
                            <w:tcBorders>
                              <w:top w:val="single" w:sz="4" w:space="0" w:color="auto"/>
                              <w:left w:val="single" w:sz="4" w:space="0" w:color="000000"/>
                              <w:right w:val="single" w:sz="4" w:space="0" w:color="000000"/>
                            </w:tcBorders>
                            <w:vAlign w:val="center"/>
                          </w:tcPr>
                          <w:p w14:paraId="095FBC9F" w14:textId="77777777" w:rsidR="0036087A" w:rsidRPr="002828A2" w:rsidRDefault="0036087A" w:rsidP="00817EA9">
                            <w:pPr>
                              <w:rPr>
                                <w:rFonts w:cs="ＭＳ 明朝"/>
                                <w:sz w:val="20"/>
                                <w:szCs w:val="20"/>
                              </w:rPr>
                            </w:pPr>
                            <w:r w:rsidRPr="002828A2">
                              <w:rPr>
                                <w:rFonts w:cs="ＭＳ 明朝" w:hint="eastAsia"/>
                                <w:sz w:val="20"/>
                                <w:szCs w:val="20"/>
                              </w:rPr>
                              <w:t>・主として山地災害防止／土壌保全機能の維持発揮を図る森林</w:t>
                            </w:r>
                          </w:p>
                        </w:tc>
                      </w:tr>
                      <w:tr w:rsidR="0036087A" w:rsidRPr="00DC729D" w14:paraId="7602D558" w14:textId="77777777" w:rsidTr="00A568D6">
                        <w:trPr>
                          <w:trHeight w:val="619"/>
                        </w:trPr>
                        <w:tc>
                          <w:tcPr>
                            <w:tcW w:w="1134" w:type="dxa"/>
                            <w:vMerge/>
                            <w:tcBorders>
                              <w:left w:val="single" w:sz="4" w:space="0" w:color="000000"/>
                              <w:right w:val="single" w:sz="4" w:space="0" w:color="000000"/>
                            </w:tcBorders>
                            <w:vAlign w:val="center"/>
                          </w:tcPr>
                          <w:p w14:paraId="33838401" w14:textId="77777777" w:rsidR="0036087A" w:rsidRPr="002828A2" w:rsidRDefault="0036087A" w:rsidP="00817EA9">
                            <w:pPr>
                              <w:suppressAutoHyphens/>
                              <w:kinsoku w:val="0"/>
                              <w:autoSpaceDE w:val="0"/>
                              <w:autoSpaceDN w:val="0"/>
                              <w:rPr>
                                <w:rFonts w:cs="ＭＳ 明朝"/>
                                <w:sz w:val="20"/>
                                <w:szCs w:val="20"/>
                              </w:rPr>
                            </w:pPr>
                          </w:p>
                        </w:tc>
                        <w:tc>
                          <w:tcPr>
                            <w:tcW w:w="3119" w:type="dxa"/>
                            <w:tcBorders>
                              <w:top w:val="single" w:sz="4" w:space="0" w:color="auto"/>
                              <w:left w:val="single" w:sz="4" w:space="0" w:color="000000"/>
                              <w:bottom w:val="single" w:sz="4" w:space="0" w:color="auto"/>
                              <w:right w:val="single" w:sz="4" w:space="0" w:color="000000"/>
                            </w:tcBorders>
                            <w:vAlign w:val="center"/>
                          </w:tcPr>
                          <w:p w14:paraId="576BDBC6" w14:textId="77777777" w:rsidR="0036087A" w:rsidRPr="002828A2" w:rsidRDefault="0036087A" w:rsidP="00817EA9">
                            <w:pPr>
                              <w:suppressAutoHyphens/>
                              <w:kinsoku w:val="0"/>
                              <w:autoSpaceDE w:val="0"/>
                              <w:autoSpaceDN w:val="0"/>
                              <w:rPr>
                                <w:rFonts w:ascii="ＭＳ 明朝"/>
                                <w:noProof/>
                                <w:sz w:val="20"/>
                                <w:szCs w:val="20"/>
                              </w:rPr>
                            </w:pPr>
                            <w:r w:rsidRPr="002828A2">
                              <w:rPr>
                                <w:rFonts w:ascii="ＭＳ 明朝" w:hint="eastAsia"/>
                                <w:noProof/>
                                <w:sz w:val="20"/>
                                <w:szCs w:val="20"/>
                              </w:rPr>
                              <w:t>・生活環境保全機能林</w:t>
                            </w:r>
                          </w:p>
                        </w:tc>
                        <w:tc>
                          <w:tcPr>
                            <w:tcW w:w="4819" w:type="dxa"/>
                            <w:tcBorders>
                              <w:left w:val="single" w:sz="4" w:space="0" w:color="000000"/>
                              <w:right w:val="single" w:sz="4" w:space="0" w:color="000000"/>
                            </w:tcBorders>
                            <w:vAlign w:val="center"/>
                          </w:tcPr>
                          <w:p w14:paraId="5FDB2AB9" w14:textId="77777777" w:rsidR="0036087A" w:rsidRPr="002828A2" w:rsidRDefault="0036087A" w:rsidP="00817EA9">
                            <w:pPr>
                              <w:suppressAutoHyphens/>
                              <w:kinsoku w:val="0"/>
                              <w:autoSpaceDE w:val="0"/>
                              <w:autoSpaceDN w:val="0"/>
                              <w:rPr>
                                <w:rFonts w:ascii="ＭＳ 明朝"/>
                                <w:noProof/>
                                <w:sz w:val="20"/>
                                <w:szCs w:val="20"/>
                              </w:rPr>
                            </w:pPr>
                            <w:r w:rsidRPr="002828A2">
                              <w:rPr>
                                <w:rFonts w:hint="eastAsia"/>
                                <w:sz w:val="20"/>
                                <w:szCs w:val="20"/>
                              </w:rPr>
                              <w:t>・主として快適環境形成</w:t>
                            </w:r>
                            <w:r w:rsidRPr="002828A2">
                              <w:rPr>
                                <w:rFonts w:cs="ＭＳ 明朝" w:hint="eastAsia"/>
                                <w:sz w:val="20"/>
                                <w:szCs w:val="20"/>
                              </w:rPr>
                              <w:t>機能の維持発揮を図る森林</w:t>
                            </w:r>
                          </w:p>
                        </w:tc>
                      </w:tr>
                      <w:tr w:rsidR="0036087A" w:rsidRPr="00DC729D" w14:paraId="1491198F" w14:textId="77777777" w:rsidTr="00A568D6">
                        <w:trPr>
                          <w:trHeight w:val="473"/>
                        </w:trPr>
                        <w:tc>
                          <w:tcPr>
                            <w:tcW w:w="1134" w:type="dxa"/>
                            <w:vMerge/>
                            <w:tcBorders>
                              <w:left w:val="single" w:sz="4" w:space="0" w:color="000000"/>
                              <w:right w:val="single" w:sz="4" w:space="0" w:color="000000"/>
                            </w:tcBorders>
                            <w:vAlign w:val="center"/>
                          </w:tcPr>
                          <w:p w14:paraId="65BF7E83" w14:textId="77777777" w:rsidR="0036087A" w:rsidRPr="002828A2" w:rsidRDefault="0036087A" w:rsidP="00817EA9">
                            <w:pPr>
                              <w:suppressAutoHyphens/>
                              <w:kinsoku w:val="0"/>
                              <w:autoSpaceDE w:val="0"/>
                              <w:autoSpaceDN w:val="0"/>
                              <w:rPr>
                                <w:rFonts w:cs="ＭＳ 明朝"/>
                                <w:sz w:val="20"/>
                                <w:szCs w:val="20"/>
                              </w:rPr>
                            </w:pPr>
                          </w:p>
                        </w:tc>
                        <w:tc>
                          <w:tcPr>
                            <w:tcW w:w="3119" w:type="dxa"/>
                            <w:tcBorders>
                              <w:top w:val="single" w:sz="4" w:space="0" w:color="auto"/>
                              <w:left w:val="single" w:sz="4" w:space="0" w:color="000000"/>
                              <w:right w:val="single" w:sz="4" w:space="0" w:color="000000"/>
                            </w:tcBorders>
                            <w:vAlign w:val="center"/>
                          </w:tcPr>
                          <w:p w14:paraId="7E655701" w14:textId="77777777" w:rsidR="0036087A" w:rsidRPr="002828A2" w:rsidRDefault="0036087A" w:rsidP="00817EA9">
                            <w:pPr>
                              <w:suppressAutoHyphens/>
                              <w:kinsoku w:val="0"/>
                              <w:autoSpaceDE w:val="0"/>
                              <w:autoSpaceDN w:val="0"/>
                              <w:rPr>
                                <w:rFonts w:ascii="ＭＳ 明朝"/>
                                <w:noProof/>
                                <w:sz w:val="20"/>
                                <w:szCs w:val="20"/>
                              </w:rPr>
                            </w:pPr>
                            <w:r w:rsidRPr="002828A2">
                              <w:rPr>
                                <w:rFonts w:ascii="ＭＳ 明朝" w:hint="eastAsia"/>
                                <w:noProof/>
                                <w:sz w:val="20"/>
                                <w:szCs w:val="20"/>
                              </w:rPr>
                              <w:t>・保健文化機能林</w:t>
                            </w:r>
                          </w:p>
                        </w:tc>
                        <w:tc>
                          <w:tcPr>
                            <w:tcW w:w="4819" w:type="dxa"/>
                            <w:tcBorders>
                              <w:left w:val="single" w:sz="4" w:space="0" w:color="000000"/>
                              <w:right w:val="single" w:sz="4" w:space="0" w:color="000000"/>
                            </w:tcBorders>
                            <w:vAlign w:val="center"/>
                          </w:tcPr>
                          <w:p w14:paraId="10C7C564" w14:textId="77777777" w:rsidR="0036087A" w:rsidRPr="002828A2" w:rsidRDefault="0036087A" w:rsidP="00817EA9">
                            <w:pPr>
                              <w:suppressAutoHyphens/>
                              <w:kinsoku w:val="0"/>
                              <w:autoSpaceDE w:val="0"/>
                              <w:autoSpaceDN w:val="0"/>
                              <w:rPr>
                                <w:rFonts w:cs="ＭＳ 明朝"/>
                                <w:sz w:val="20"/>
                                <w:szCs w:val="20"/>
                              </w:rPr>
                            </w:pPr>
                            <w:r w:rsidRPr="002828A2">
                              <w:rPr>
                                <w:rFonts w:cs="ＭＳ 明朝" w:hint="eastAsia"/>
                                <w:sz w:val="20"/>
                                <w:szCs w:val="20"/>
                              </w:rPr>
                              <w:t>・主として保健・レクリエーション機能の維持発揮を図る森林</w:t>
                            </w:r>
                          </w:p>
                          <w:p w14:paraId="5AEC42E7" w14:textId="77777777" w:rsidR="0036087A" w:rsidRPr="002828A2" w:rsidRDefault="0036087A" w:rsidP="00817EA9">
                            <w:pPr>
                              <w:suppressAutoHyphens/>
                              <w:kinsoku w:val="0"/>
                              <w:autoSpaceDE w:val="0"/>
                              <w:autoSpaceDN w:val="0"/>
                              <w:rPr>
                                <w:rFonts w:cs="ＭＳ 明朝"/>
                                <w:sz w:val="20"/>
                                <w:szCs w:val="20"/>
                              </w:rPr>
                            </w:pPr>
                            <w:r w:rsidRPr="002828A2">
                              <w:rPr>
                                <w:rFonts w:cs="ＭＳ 明朝" w:hint="eastAsia"/>
                                <w:sz w:val="20"/>
                                <w:szCs w:val="20"/>
                              </w:rPr>
                              <w:t>・主として文化機能の維持発揮を図る森林</w:t>
                            </w:r>
                          </w:p>
                          <w:p w14:paraId="34CF6CE3" w14:textId="77777777" w:rsidR="0036087A" w:rsidRPr="002828A2" w:rsidRDefault="0036087A" w:rsidP="00817EA9">
                            <w:pPr>
                              <w:rPr>
                                <w:rFonts w:ascii="ＭＳ 明朝"/>
                                <w:noProof/>
                                <w:sz w:val="20"/>
                                <w:szCs w:val="20"/>
                              </w:rPr>
                            </w:pPr>
                            <w:r w:rsidRPr="002828A2">
                              <w:rPr>
                                <w:rFonts w:cs="ＭＳ 明朝" w:hint="eastAsia"/>
                                <w:sz w:val="20"/>
                                <w:szCs w:val="20"/>
                              </w:rPr>
                              <w:t>・主として生物多様性保全機能の維持発揮を図る森林</w:t>
                            </w:r>
                          </w:p>
                        </w:tc>
                      </w:tr>
                      <w:tr w:rsidR="0036087A" w:rsidRPr="00DC729D" w14:paraId="73A14C19" w14:textId="77777777" w:rsidTr="00A568D6">
                        <w:trPr>
                          <w:trHeight w:val="977"/>
                        </w:trPr>
                        <w:tc>
                          <w:tcPr>
                            <w:tcW w:w="1134" w:type="dxa"/>
                            <w:tcBorders>
                              <w:top w:val="single" w:sz="4" w:space="0" w:color="000000"/>
                              <w:left w:val="single" w:sz="4" w:space="0" w:color="000000"/>
                              <w:bottom w:val="single" w:sz="4" w:space="0" w:color="000000"/>
                              <w:right w:val="single" w:sz="4" w:space="0" w:color="000000"/>
                            </w:tcBorders>
                            <w:vAlign w:val="center"/>
                          </w:tcPr>
                          <w:p w14:paraId="1D8E354E" w14:textId="77777777" w:rsidR="0036087A" w:rsidRPr="002828A2" w:rsidRDefault="0036087A" w:rsidP="00F52578">
                            <w:pPr>
                              <w:suppressAutoHyphens/>
                              <w:kinsoku w:val="0"/>
                              <w:autoSpaceDE w:val="0"/>
                              <w:autoSpaceDN w:val="0"/>
                              <w:jc w:val="center"/>
                              <w:rPr>
                                <w:rFonts w:ascii="ＭＳ 明朝"/>
                                <w:noProof/>
                                <w:snapToGrid w:val="0"/>
                                <w:sz w:val="20"/>
                                <w:szCs w:val="20"/>
                              </w:rPr>
                            </w:pPr>
                            <w:r w:rsidRPr="002828A2">
                              <w:rPr>
                                <w:rFonts w:ascii="ＭＳ 明朝" w:hint="eastAsia"/>
                                <w:noProof/>
                                <w:snapToGrid w:val="0"/>
                                <w:sz w:val="20"/>
                                <w:szCs w:val="20"/>
                              </w:rPr>
                              <w:t>資源循環</w:t>
                            </w:r>
                          </w:p>
                          <w:p w14:paraId="739FA735" w14:textId="77777777" w:rsidR="0036087A" w:rsidRPr="002828A2" w:rsidRDefault="0036087A" w:rsidP="00F52578">
                            <w:pPr>
                              <w:suppressAutoHyphens/>
                              <w:kinsoku w:val="0"/>
                              <w:autoSpaceDE w:val="0"/>
                              <w:autoSpaceDN w:val="0"/>
                              <w:jc w:val="center"/>
                              <w:rPr>
                                <w:rFonts w:ascii="ＭＳ 明朝"/>
                                <w:noProof/>
                                <w:snapToGrid w:val="0"/>
                                <w:sz w:val="20"/>
                                <w:szCs w:val="20"/>
                              </w:rPr>
                            </w:pPr>
                            <w:r w:rsidRPr="002828A2">
                              <w:rPr>
                                <w:rFonts w:ascii="ＭＳ 明朝" w:hint="eastAsia"/>
                                <w:noProof/>
                                <w:snapToGrid w:val="0"/>
                                <w:sz w:val="20"/>
                                <w:szCs w:val="20"/>
                              </w:rPr>
                              <w:t>の森</w:t>
                            </w:r>
                          </w:p>
                        </w:tc>
                        <w:tc>
                          <w:tcPr>
                            <w:tcW w:w="3119" w:type="dxa"/>
                            <w:tcBorders>
                              <w:top w:val="single" w:sz="4" w:space="0" w:color="000000"/>
                              <w:left w:val="single" w:sz="4" w:space="0" w:color="000000"/>
                              <w:bottom w:val="single" w:sz="4" w:space="0" w:color="000000"/>
                              <w:right w:val="single" w:sz="4" w:space="0" w:color="000000"/>
                            </w:tcBorders>
                            <w:vAlign w:val="center"/>
                          </w:tcPr>
                          <w:p w14:paraId="4EDE8D18" w14:textId="77777777" w:rsidR="0036087A" w:rsidRPr="002828A2" w:rsidRDefault="0036087A" w:rsidP="00F52578">
                            <w:pPr>
                              <w:suppressAutoHyphens/>
                              <w:kinsoku w:val="0"/>
                              <w:autoSpaceDE w:val="0"/>
                              <w:autoSpaceDN w:val="0"/>
                              <w:jc w:val="center"/>
                              <w:rPr>
                                <w:rFonts w:ascii="ＭＳ 明朝"/>
                                <w:noProof/>
                                <w:sz w:val="20"/>
                                <w:szCs w:val="20"/>
                              </w:rPr>
                            </w:pPr>
                            <w:r w:rsidRPr="002828A2">
                              <w:rPr>
                                <w:rFonts w:ascii="ＭＳ 明朝" w:hint="eastAsia"/>
                                <w:noProof/>
                                <w:sz w:val="20"/>
                                <w:szCs w:val="20"/>
                              </w:rPr>
                              <w:t>―</w:t>
                            </w:r>
                          </w:p>
                        </w:tc>
                        <w:tc>
                          <w:tcPr>
                            <w:tcW w:w="4819" w:type="dxa"/>
                            <w:tcBorders>
                              <w:top w:val="single" w:sz="4" w:space="0" w:color="000000"/>
                              <w:left w:val="single" w:sz="4" w:space="0" w:color="000000"/>
                              <w:bottom w:val="single" w:sz="4" w:space="0" w:color="000000"/>
                              <w:right w:val="single" w:sz="4" w:space="0" w:color="000000"/>
                            </w:tcBorders>
                            <w:vAlign w:val="center"/>
                          </w:tcPr>
                          <w:p w14:paraId="4AD7C0D6" w14:textId="77777777" w:rsidR="0036087A" w:rsidRPr="002828A2" w:rsidRDefault="0036087A" w:rsidP="00817EA9">
                            <w:pPr>
                              <w:suppressAutoHyphens/>
                              <w:kinsoku w:val="0"/>
                              <w:autoSpaceDE w:val="0"/>
                              <w:autoSpaceDN w:val="0"/>
                              <w:rPr>
                                <w:rFonts w:cs="ＭＳ 明朝"/>
                                <w:sz w:val="20"/>
                                <w:szCs w:val="20"/>
                              </w:rPr>
                            </w:pPr>
                            <w:r w:rsidRPr="002828A2">
                              <w:rPr>
                                <w:rFonts w:ascii="ＭＳ 明朝" w:hint="eastAsia"/>
                                <w:sz w:val="20"/>
                                <w:szCs w:val="20"/>
                              </w:rPr>
                              <w:t>・主として木材生産機能の維持</w:t>
                            </w:r>
                            <w:r w:rsidRPr="002828A2">
                              <w:rPr>
                                <w:rFonts w:hint="eastAsia"/>
                                <w:sz w:val="20"/>
                                <w:szCs w:val="20"/>
                              </w:rPr>
                              <w:t>発揮を図る森林</w:t>
                            </w:r>
                          </w:p>
                          <w:p w14:paraId="520DB9E4" w14:textId="77777777" w:rsidR="0036087A" w:rsidRPr="002828A2" w:rsidRDefault="0036087A" w:rsidP="00817EA9">
                            <w:pPr>
                              <w:suppressAutoHyphens/>
                              <w:kinsoku w:val="0"/>
                              <w:autoSpaceDE w:val="0"/>
                              <w:autoSpaceDN w:val="0"/>
                              <w:rPr>
                                <w:rFonts w:ascii="ＭＳ 明朝"/>
                                <w:noProof/>
                                <w:snapToGrid w:val="0"/>
                                <w:sz w:val="20"/>
                                <w:szCs w:val="20"/>
                              </w:rPr>
                            </w:pPr>
                            <w:r w:rsidRPr="002828A2">
                              <w:rPr>
                                <w:rFonts w:cs="ＭＳ 明朝" w:hint="eastAsia"/>
                                <w:sz w:val="20"/>
                                <w:szCs w:val="20"/>
                              </w:rPr>
                              <w:t>（必要に応じ公益的機能の確保に留意する。）</w:t>
                            </w:r>
                          </w:p>
                        </w:tc>
                      </w:tr>
                    </w:tbl>
                    <w:p w14:paraId="0DF146FB" w14:textId="77777777" w:rsidR="0036087A" w:rsidRDefault="0036087A" w:rsidP="0059672F">
                      <w:pPr>
                        <w:autoSpaceDE w:val="0"/>
                        <w:autoSpaceDN w:val="0"/>
                        <w:jc w:val="left"/>
                        <w:rPr>
                          <w:rFonts w:ascii="ＭＳ 明朝"/>
                          <w:noProof/>
                          <w:snapToGrid w:val="0"/>
                          <w:sz w:val="18"/>
                          <w:szCs w:val="18"/>
                        </w:rPr>
                      </w:pPr>
                    </w:p>
                  </w:txbxContent>
                </v:textbox>
                <w10:wrap type="square" anchorx="margin"/>
              </v:shape>
            </w:pict>
          </mc:Fallback>
        </mc:AlternateContent>
      </w:r>
      <w:r w:rsidR="005268A0" w:rsidRPr="002828A2">
        <w:rPr>
          <w:rFonts w:cs="ＭＳ 明朝" w:hint="eastAsia"/>
          <w:sz w:val="21"/>
          <w:szCs w:val="21"/>
        </w:rPr>
        <w:t xml:space="preserve">　</w:t>
      </w:r>
      <w:r w:rsidR="0059672F" w:rsidRPr="002828A2">
        <w:rPr>
          <w:rFonts w:cs="ＭＳ 明朝" w:hint="eastAsia"/>
          <w:sz w:val="21"/>
          <w:szCs w:val="21"/>
        </w:rPr>
        <w:t>（参考）各区分の区域の考え方</w:t>
      </w:r>
    </w:p>
    <w:p w14:paraId="7AB95279" w14:textId="77777777" w:rsidR="00D81792" w:rsidRPr="002828A2" w:rsidRDefault="000C24F1" w:rsidP="00F52578">
      <w:pPr>
        <w:pStyle w:val="S3121"/>
        <w:ind w:left="661" w:hanging="221"/>
        <w:contextualSpacing/>
        <w:mirrorIndents/>
      </w:pPr>
      <w:r w:rsidRPr="002828A2">
        <w:rPr>
          <w:rFonts w:hint="eastAsia"/>
        </w:rPr>
        <w:t>３</w:t>
      </w:r>
      <w:r w:rsidR="006334D4" w:rsidRPr="002828A2">
        <w:rPr>
          <w:rFonts w:hint="eastAsia"/>
        </w:rPr>
        <w:t xml:space="preserve">　</w:t>
      </w:r>
      <w:r w:rsidRPr="002828A2">
        <w:rPr>
          <w:rFonts w:hint="eastAsia"/>
        </w:rPr>
        <w:t>森林施業の合理化に関する基本方針</w:t>
      </w:r>
    </w:p>
    <w:p w14:paraId="329DD648" w14:textId="77777777" w:rsidR="00D81792" w:rsidRDefault="007F5690" w:rsidP="00A37FB5">
      <w:pPr>
        <w:pStyle w:val="S41"/>
        <w:adjustRightInd w:val="0"/>
        <w:ind w:leftChars="122" w:left="268" w:firstLineChars="100" w:firstLine="220"/>
        <w:contextualSpacing/>
      </w:pPr>
      <w:r w:rsidRPr="002828A2">
        <w:rPr>
          <w:rFonts w:hint="eastAsia"/>
        </w:rPr>
        <w:t>本町に森林を有する県、町、森林所有者、森林組合、森林管理署</w:t>
      </w:r>
      <w:r w:rsidR="00D81792" w:rsidRPr="002828A2">
        <w:rPr>
          <w:rFonts w:hint="eastAsia"/>
        </w:rPr>
        <w:t>等で相互に連絡を密にして、森林施業の共同化、林業後継者の育成、林業機械化の促進</w:t>
      </w:r>
      <w:r w:rsidR="006C096E">
        <w:rPr>
          <w:rFonts w:hint="eastAsia"/>
        </w:rPr>
        <w:t>およ</w:t>
      </w:r>
      <w:r w:rsidR="00D81792" w:rsidRPr="002828A2">
        <w:rPr>
          <w:rFonts w:hint="eastAsia"/>
        </w:rPr>
        <w:t>び木材流通・加工体制の整備など、長期展望に立った林業諸施策の総合的な実施を計画的に推進するものとする。</w:t>
      </w:r>
    </w:p>
    <w:p w14:paraId="6C325867" w14:textId="77777777" w:rsidR="00A37FB5" w:rsidRPr="002828A2" w:rsidRDefault="00A37FB5" w:rsidP="00A37FB5">
      <w:pPr>
        <w:pStyle w:val="S41"/>
        <w:adjustRightInd w:val="0"/>
        <w:ind w:leftChars="122" w:left="268" w:firstLineChars="100" w:firstLine="220"/>
        <w:contextualSpacing/>
      </w:pPr>
    </w:p>
    <w:p w14:paraId="627655DC" w14:textId="77777777" w:rsidR="000C24F1" w:rsidRPr="002828A2" w:rsidRDefault="00106D07" w:rsidP="005A449B">
      <w:pPr>
        <w:pStyle w:val="S1"/>
        <w:adjustRightInd w:val="0"/>
        <w:contextualSpacing/>
      </w:pPr>
      <w:r>
        <w:br w:type="page"/>
      </w:r>
      <w:r w:rsidR="000C24F1" w:rsidRPr="002828A2">
        <w:rPr>
          <w:rFonts w:hint="eastAsia"/>
        </w:rPr>
        <w:lastRenderedPageBreak/>
        <w:t>Ⅱ</w:t>
      </w:r>
      <w:r w:rsidR="0076703F" w:rsidRPr="002828A2">
        <w:rPr>
          <w:rFonts w:hint="eastAsia"/>
        </w:rPr>
        <w:t xml:space="preserve">　</w:t>
      </w:r>
      <w:r w:rsidR="00194098" w:rsidRPr="002828A2">
        <w:rPr>
          <w:rFonts w:hint="eastAsia"/>
          <w:kern w:val="0"/>
        </w:rPr>
        <w:t>森林の整備に関する事項</w:t>
      </w:r>
    </w:p>
    <w:p w14:paraId="70C8CF3B" w14:textId="77777777" w:rsidR="000C24F1" w:rsidRPr="002828A2" w:rsidRDefault="000C24F1" w:rsidP="005A449B">
      <w:pPr>
        <w:pStyle w:val="S2111"/>
        <w:adjustRightInd w:val="0"/>
        <w:ind w:left="441" w:hanging="221"/>
        <w:contextualSpacing/>
      </w:pPr>
      <w:r w:rsidRPr="002828A2">
        <w:rPr>
          <w:rFonts w:hint="eastAsia"/>
        </w:rPr>
        <w:t>第</w:t>
      </w:r>
      <w:r w:rsidR="00FA5A75" w:rsidRPr="002828A2">
        <w:rPr>
          <w:rFonts w:hint="eastAsia"/>
        </w:rPr>
        <w:t>１</w:t>
      </w:r>
      <w:r w:rsidRPr="002828A2">
        <w:rPr>
          <w:rFonts w:hint="eastAsia"/>
        </w:rPr>
        <w:t xml:space="preserve">　森林の立木竹の伐採に関する事項（間伐に関する事項を除く</w:t>
      </w:r>
      <w:r w:rsidR="00194098" w:rsidRPr="002828A2">
        <w:rPr>
          <w:rFonts w:hint="eastAsia"/>
        </w:rPr>
        <w:t>。</w:t>
      </w:r>
      <w:r w:rsidRPr="002828A2">
        <w:rPr>
          <w:rFonts w:hint="eastAsia"/>
        </w:rPr>
        <w:t>）</w:t>
      </w:r>
    </w:p>
    <w:p w14:paraId="62C3035E" w14:textId="77777777" w:rsidR="00192524" w:rsidRPr="002828A2" w:rsidRDefault="00192524" w:rsidP="005A449B">
      <w:pPr>
        <w:pStyle w:val="S3121"/>
        <w:adjustRightInd w:val="0"/>
        <w:ind w:left="661" w:hanging="221"/>
        <w:contextualSpacing/>
      </w:pPr>
      <w:r w:rsidRPr="002828A2">
        <w:rPr>
          <w:rFonts w:hint="eastAsia"/>
        </w:rPr>
        <w:t>１　樹種別の立木の標準伐期齢</w:t>
      </w:r>
    </w:p>
    <w:p w14:paraId="6E650D94" w14:textId="77777777" w:rsidR="00192524" w:rsidRPr="002828A2" w:rsidRDefault="00B83EE7" w:rsidP="005A449B">
      <w:pPr>
        <w:pStyle w:val="S41"/>
        <w:adjustRightInd w:val="0"/>
        <w:contextualSpacing/>
      </w:pPr>
      <w:r w:rsidRPr="002828A2">
        <w:rPr>
          <w:rFonts w:hint="eastAsia"/>
        </w:rPr>
        <w:t xml:space="preserve">　</w:t>
      </w:r>
      <w:r w:rsidR="00192524" w:rsidRPr="002828A2">
        <w:rPr>
          <w:rFonts w:hint="eastAsia"/>
        </w:rPr>
        <w:t>標準的な立木の伐採（主伐）の時期に関する指標である立木の標準伐期齢は、下記のとおりである。</w:t>
      </w:r>
    </w:p>
    <w:p w14:paraId="35C6DE34" w14:textId="77777777" w:rsidR="00192524" w:rsidRPr="002828A2" w:rsidRDefault="00B83EE7" w:rsidP="005A449B">
      <w:pPr>
        <w:pStyle w:val="S41"/>
        <w:adjustRightInd w:val="0"/>
        <w:contextualSpacing/>
      </w:pPr>
      <w:r w:rsidRPr="002828A2">
        <w:rPr>
          <w:rFonts w:hint="eastAsia"/>
        </w:rPr>
        <w:t xml:space="preserve">　</w:t>
      </w:r>
      <w:r w:rsidR="00192524" w:rsidRPr="002828A2">
        <w:rPr>
          <w:rFonts w:hint="eastAsia"/>
        </w:rPr>
        <w:t>標準伐期齢は、標準的な立木の伐採（主伐）の時期に関する指標として定めるものであるが、標準伐期齢に達した時点での森林の伐採を</w:t>
      </w:r>
      <w:r w:rsidR="005A449B" w:rsidRPr="002828A2">
        <w:rPr>
          <w:rFonts w:hint="eastAsia"/>
        </w:rPr>
        <w:t>義務付ける</w:t>
      </w:r>
      <w:r w:rsidR="00192524" w:rsidRPr="002828A2">
        <w:rPr>
          <w:rFonts w:hint="eastAsia"/>
        </w:rPr>
        <w:t>ためのものではない。</w:t>
      </w:r>
      <w:r w:rsidR="00C779E2" w:rsidRPr="002828A2">
        <w:rPr>
          <w:rFonts w:hint="eastAsia"/>
        </w:rPr>
        <w:t>また、病虫害等の被害地等での伐採や目的とする材の用途により、標準伐期齢に満たない林齢で主伐する場合には、当該森林の立地条件や公益的機能の発揮の必要度、伐採の目的などを勘案して適否を判断する。</w:t>
      </w:r>
      <w:r w:rsidR="00E332F4" w:rsidRPr="00A41B13">
        <w:rPr>
          <w:rFonts w:hint="eastAsia"/>
        </w:rPr>
        <w:t>なお、成長等の特性に優れた特定苗木などが調達可能となった場合は、その特性に対応した標準伐期齢の設定を検討していくものとする。</w:t>
      </w:r>
    </w:p>
    <w:p w14:paraId="2947390C" w14:textId="77777777" w:rsidR="00192524" w:rsidRPr="002828A2" w:rsidRDefault="00192524" w:rsidP="005A449B">
      <w:pPr>
        <w:adjustRightInd w:val="0"/>
        <w:ind w:left="849" w:hangingChars="386" w:hanging="849"/>
        <w:contextualSpacing/>
        <w:rPr>
          <w:rFonts w:ascii="ＭＳ Ｐ明朝" w:eastAsia="ＭＳ Ｐ明朝" w:hAnsi="ＭＳ Ｐ明朝"/>
          <w:szCs w:val="22"/>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570"/>
        <w:gridCol w:w="1691"/>
        <w:gridCol w:w="1559"/>
        <w:gridCol w:w="1701"/>
      </w:tblGrid>
      <w:tr w:rsidR="00192524" w:rsidRPr="002828A2" w14:paraId="2095AA81" w14:textId="77777777" w:rsidTr="001F2499">
        <w:trPr>
          <w:cantSplit/>
          <w:jc w:val="center"/>
        </w:trPr>
        <w:tc>
          <w:tcPr>
            <w:tcW w:w="8080" w:type="dxa"/>
            <w:gridSpan w:val="5"/>
            <w:vAlign w:val="center"/>
          </w:tcPr>
          <w:p w14:paraId="2C645821" w14:textId="77777777" w:rsidR="00192524" w:rsidRPr="002828A2" w:rsidRDefault="00192524" w:rsidP="005A449B">
            <w:pPr>
              <w:adjustRightInd w:val="0"/>
              <w:contextualSpacing/>
              <w:jc w:val="center"/>
              <w:rPr>
                <w:rFonts w:ascii="ＭＳ Ｐ明朝" w:eastAsia="ＭＳ Ｐ明朝" w:hAnsi="ＭＳ Ｐ明朝"/>
                <w:szCs w:val="22"/>
              </w:rPr>
            </w:pPr>
            <w:r w:rsidRPr="002828A2">
              <w:rPr>
                <w:rFonts w:ascii="ＭＳ Ｐ明朝" w:eastAsia="ＭＳ Ｐ明朝" w:hAnsi="ＭＳ Ｐ明朝" w:hint="eastAsia"/>
                <w:szCs w:val="22"/>
              </w:rPr>
              <w:t>樹　　　　種</w:t>
            </w:r>
          </w:p>
        </w:tc>
      </w:tr>
      <w:tr w:rsidR="00192524" w:rsidRPr="002828A2" w14:paraId="3550939D" w14:textId="77777777" w:rsidTr="001F2499">
        <w:trPr>
          <w:cantSplit/>
          <w:jc w:val="center"/>
        </w:trPr>
        <w:tc>
          <w:tcPr>
            <w:tcW w:w="1559" w:type="dxa"/>
            <w:vAlign w:val="center"/>
          </w:tcPr>
          <w:p w14:paraId="28BAD967" w14:textId="77777777" w:rsidR="00192524" w:rsidRPr="002828A2" w:rsidRDefault="00192524" w:rsidP="005A449B">
            <w:pPr>
              <w:adjustRightInd w:val="0"/>
              <w:contextualSpacing/>
              <w:jc w:val="center"/>
              <w:rPr>
                <w:rFonts w:ascii="ＭＳ Ｐ明朝" w:eastAsia="ＭＳ Ｐ明朝" w:hAnsi="ＭＳ Ｐ明朝"/>
                <w:szCs w:val="22"/>
              </w:rPr>
            </w:pPr>
            <w:r w:rsidRPr="002828A2">
              <w:rPr>
                <w:rFonts w:ascii="ＭＳ Ｐ明朝" w:eastAsia="ＭＳ Ｐ明朝" w:hAnsi="ＭＳ Ｐ明朝" w:hint="eastAsia"/>
                <w:szCs w:val="22"/>
              </w:rPr>
              <w:t>ス　ギ</w:t>
            </w:r>
          </w:p>
        </w:tc>
        <w:tc>
          <w:tcPr>
            <w:tcW w:w="1570" w:type="dxa"/>
            <w:vAlign w:val="center"/>
          </w:tcPr>
          <w:p w14:paraId="23330349" w14:textId="77777777" w:rsidR="00192524" w:rsidRPr="002828A2" w:rsidRDefault="00192524" w:rsidP="005A449B">
            <w:pPr>
              <w:adjustRightInd w:val="0"/>
              <w:contextualSpacing/>
              <w:jc w:val="center"/>
              <w:rPr>
                <w:rFonts w:ascii="ＭＳ Ｐ明朝" w:eastAsia="ＭＳ Ｐ明朝" w:hAnsi="ＭＳ Ｐ明朝"/>
                <w:szCs w:val="22"/>
              </w:rPr>
            </w:pPr>
            <w:r w:rsidRPr="002828A2">
              <w:rPr>
                <w:rFonts w:ascii="ＭＳ Ｐ明朝" w:eastAsia="ＭＳ Ｐ明朝" w:hAnsi="ＭＳ Ｐ明朝" w:hint="eastAsia"/>
                <w:szCs w:val="22"/>
              </w:rPr>
              <w:t>ヒノキ</w:t>
            </w:r>
          </w:p>
        </w:tc>
        <w:tc>
          <w:tcPr>
            <w:tcW w:w="1691" w:type="dxa"/>
            <w:vAlign w:val="center"/>
          </w:tcPr>
          <w:p w14:paraId="7711CA34" w14:textId="77777777" w:rsidR="00192524" w:rsidRPr="002828A2" w:rsidRDefault="00192524" w:rsidP="005A449B">
            <w:pPr>
              <w:adjustRightInd w:val="0"/>
              <w:contextualSpacing/>
              <w:jc w:val="center"/>
              <w:rPr>
                <w:rFonts w:ascii="ＭＳ Ｐ明朝" w:eastAsia="ＭＳ Ｐ明朝" w:hAnsi="ＭＳ Ｐ明朝"/>
                <w:szCs w:val="22"/>
              </w:rPr>
            </w:pPr>
            <w:r w:rsidRPr="002828A2">
              <w:rPr>
                <w:rFonts w:ascii="ＭＳ Ｐ明朝" w:eastAsia="ＭＳ Ｐ明朝" w:hAnsi="ＭＳ Ｐ明朝" w:hint="eastAsia"/>
                <w:szCs w:val="22"/>
              </w:rPr>
              <w:t>マ　ツ</w:t>
            </w:r>
          </w:p>
        </w:tc>
        <w:tc>
          <w:tcPr>
            <w:tcW w:w="1559" w:type="dxa"/>
            <w:vAlign w:val="center"/>
          </w:tcPr>
          <w:p w14:paraId="0087200F" w14:textId="77777777" w:rsidR="00192524" w:rsidRPr="002828A2" w:rsidRDefault="00192524" w:rsidP="005A449B">
            <w:pPr>
              <w:adjustRightInd w:val="0"/>
              <w:contextualSpacing/>
              <w:jc w:val="center"/>
              <w:rPr>
                <w:rFonts w:ascii="ＭＳ Ｐ明朝" w:eastAsia="ＭＳ Ｐ明朝" w:hAnsi="ＭＳ Ｐ明朝"/>
                <w:szCs w:val="22"/>
              </w:rPr>
            </w:pPr>
            <w:r w:rsidRPr="002828A2">
              <w:rPr>
                <w:rFonts w:ascii="ＭＳ Ｐ明朝" w:eastAsia="ＭＳ Ｐ明朝" w:hAnsi="ＭＳ Ｐ明朝" w:hint="eastAsia"/>
                <w:szCs w:val="22"/>
              </w:rPr>
              <w:t>ﾌﾞﾅ･ﾐｽﾞﾅﾗ</w:t>
            </w:r>
          </w:p>
        </w:tc>
        <w:tc>
          <w:tcPr>
            <w:tcW w:w="1701" w:type="dxa"/>
            <w:vAlign w:val="center"/>
          </w:tcPr>
          <w:p w14:paraId="5AE599F8" w14:textId="77777777" w:rsidR="00192524" w:rsidRPr="002828A2" w:rsidRDefault="00192524" w:rsidP="005A449B">
            <w:pPr>
              <w:adjustRightInd w:val="0"/>
              <w:contextualSpacing/>
              <w:jc w:val="center"/>
              <w:rPr>
                <w:rFonts w:ascii="ＭＳ Ｐ明朝" w:eastAsia="ＭＳ Ｐ明朝" w:hAnsi="ＭＳ Ｐ明朝"/>
                <w:szCs w:val="22"/>
              </w:rPr>
            </w:pPr>
            <w:r w:rsidRPr="002828A2">
              <w:rPr>
                <w:rFonts w:ascii="ＭＳ Ｐ明朝" w:eastAsia="ＭＳ Ｐ明朝" w:hAnsi="ＭＳ Ｐ明朝" w:hint="eastAsia"/>
                <w:szCs w:val="22"/>
              </w:rPr>
              <w:t>その他広葉樹</w:t>
            </w:r>
          </w:p>
        </w:tc>
      </w:tr>
      <w:tr w:rsidR="00192524" w:rsidRPr="002828A2" w14:paraId="6AC82981" w14:textId="77777777" w:rsidTr="001F2499">
        <w:trPr>
          <w:trHeight w:val="528"/>
          <w:jc w:val="center"/>
        </w:trPr>
        <w:tc>
          <w:tcPr>
            <w:tcW w:w="1559" w:type="dxa"/>
            <w:vAlign w:val="center"/>
          </w:tcPr>
          <w:p w14:paraId="6F3BCF24" w14:textId="77777777" w:rsidR="00192524" w:rsidRPr="002828A2" w:rsidRDefault="00192524" w:rsidP="005A449B">
            <w:pPr>
              <w:adjustRightInd w:val="0"/>
              <w:contextualSpacing/>
              <w:jc w:val="center"/>
              <w:rPr>
                <w:rFonts w:ascii="ＭＳ Ｐ明朝" w:eastAsia="ＭＳ Ｐ明朝" w:hAnsi="ＭＳ Ｐ明朝"/>
                <w:szCs w:val="22"/>
              </w:rPr>
            </w:pPr>
            <w:r w:rsidRPr="002828A2">
              <w:rPr>
                <w:rFonts w:ascii="ＭＳ Ｐ明朝" w:eastAsia="ＭＳ Ｐ明朝" w:hAnsi="ＭＳ Ｐ明朝" w:hint="eastAsia"/>
                <w:szCs w:val="22"/>
              </w:rPr>
              <w:t>40年生</w:t>
            </w:r>
          </w:p>
        </w:tc>
        <w:tc>
          <w:tcPr>
            <w:tcW w:w="1570" w:type="dxa"/>
            <w:vAlign w:val="center"/>
          </w:tcPr>
          <w:p w14:paraId="64868180" w14:textId="77777777" w:rsidR="00192524" w:rsidRPr="002828A2" w:rsidRDefault="00192524" w:rsidP="005A449B">
            <w:pPr>
              <w:adjustRightInd w:val="0"/>
              <w:contextualSpacing/>
              <w:jc w:val="center"/>
              <w:rPr>
                <w:rFonts w:ascii="ＭＳ Ｐ明朝" w:eastAsia="ＭＳ Ｐ明朝" w:hAnsi="ＭＳ Ｐ明朝"/>
                <w:szCs w:val="22"/>
              </w:rPr>
            </w:pPr>
            <w:r w:rsidRPr="002828A2">
              <w:rPr>
                <w:rFonts w:ascii="ＭＳ Ｐ明朝" w:eastAsia="ＭＳ Ｐ明朝" w:hAnsi="ＭＳ Ｐ明朝" w:hint="eastAsia"/>
                <w:szCs w:val="22"/>
              </w:rPr>
              <w:t>45年生</w:t>
            </w:r>
          </w:p>
        </w:tc>
        <w:tc>
          <w:tcPr>
            <w:tcW w:w="1691" w:type="dxa"/>
            <w:vAlign w:val="center"/>
          </w:tcPr>
          <w:p w14:paraId="1722FB39" w14:textId="77777777" w:rsidR="00192524" w:rsidRPr="002828A2" w:rsidRDefault="00192524" w:rsidP="005A449B">
            <w:pPr>
              <w:adjustRightInd w:val="0"/>
              <w:contextualSpacing/>
              <w:jc w:val="center"/>
              <w:rPr>
                <w:rFonts w:ascii="ＭＳ Ｐ明朝" w:eastAsia="ＭＳ Ｐ明朝" w:hAnsi="ＭＳ Ｐ明朝"/>
                <w:szCs w:val="22"/>
              </w:rPr>
            </w:pPr>
            <w:r w:rsidRPr="002828A2">
              <w:rPr>
                <w:rFonts w:ascii="ＭＳ Ｐ明朝" w:eastAsia="ＭＳ Ｐ明朝" w:hAnsi="ＭＳ Ｐ明朝" w:hint="eastAsia"/>
                <w:szCs w:val="22"/>
              </w:rPr>
              <w:t>40年生</w:t>
            </w:r>
          </w:p>
        </w:tc>
        <w:tc>
          <w:tcPr>
            <w:tcW w:w="1559" w:type="dxa"/>
            <w:vAlign w:val="center"/>
          </w:tcPr>
          <w:p w14:paraId="340C6684" w14:textId="77777777" w:rsidR="00192524" w:rsidRPr="002828A2" w:rsidRDefault="00192524" w:rsidP="005A449B">
            <w:pPr>
              <w:adjustRightInd w:val="0"/>
              <w:contextualSpacing/>
              <w:jc w:val="center"/>
              <w:rPr>
                <w:rFonts w:ascii="ＭＳ Ｐ明朝" w:eastAsia="ＭＳ Ｐ明朝" w:hAnsi="ＭＳ Ｐ明朝"/>
                <w:szCs w:val="22"/>
              </w:rPr>
            </w:pPr>
            <w:r w:rsidRPr="002828A2">
              <w:rPr>
                <w:rFonts w:ascii="ＭＳ Ｐ明朝" w:eastAsia="ＭＳ Ｐ明朝" w:hAnsi="ＭＳ Ｐ明朝" w:hint="eastAsia"/>
                <w:szCs w:val="22"/>
              </w:rPr>
              <w:t>65年生</w:t>
            </w:r>
          </w:p>
        </w:tc>
        <w:tc>
          <w:tcPr>
            <w:tcW w:w="1701" w:type="dxa"/>
            <w:vAlign w:val="center"/>
          </w:tcPr>
          <w:p w14:paraId="5AC5A141" w14:textId="77777777" w:rsidR="00192524" w:rsidRPr="002828A2" w:rsidRDefault="00192524" w:rsidP="005A449B">
            <w:pPr>
              <w:adjustRightInd w:val="0"/>
              <w:contextualSpacing/>
              <w:jc w:val="center"/>
              <w:rPr>
                <w:rFonts w:ascii="ＭＳ Ｐ明朝" w:eastAsia="ＭＳ Ｐ明朝" w:hAnsi="ＭＳ Ｐ明朝"/>
                <w:szCs w:val="22"/>
              </w:rPr>
            </w:pPr>
            <w:r w:rsidRPr="002828A2">
              <w:rPr>
                <w:rFonts w:ascii="ＭＳ Ｐ明朝" w:eastAsia="ＭＳ Ｐ明朝" w:hAnsi="ＭＳ Ｐ明朝" w:hint="eastAsia"/>
                <w:szCs w:val="22"/>
              </w:rPr>
              <w:t>25年生</w:t>
            </w:r>
          </w:p>
        </w:tc>
      </w:tr>
    </w:tbl>
    <w:p w14:paraId="1BED3379" w14:textId="77777777" w:rsidR="00192524" w:rsidRPr="002828A2" w:rsidRDefault="00192524" w:rsidP="005A449B">
      <w:pPr>
        <w:adjustRightInd w:val="0"/>
        <w:contextualSpacing/>
        <w:rPr>
          <w:rFonts w:ascii="ＭＳ ゴシック" w:eastAsia="ＭＳ ゴシック" w:hAnsi="ＭＳ ゴシック"/>
          <w:sz w:val="21"/>
          <w:szCs w:val="21"/>
        </w:rPr>
      </w:pPr>
      <w:bookmarkStart w:id="3" w:name="_Toc838208"/>
    </w:p>
    <w:p w14:paraId="75DC7B4D" w14:textId="77777777" w:rsidR="00603A29" w:rsidRPr="002828A2" w:rsidRDefault="00603A29" w:rsidP="005A449B">
      <w:pPr>
        <w:adjustRightInd w:val="0"/>
        <w:contextualSpacing/>
        <w:rPr>
          <w:rFonts w:ascii="ＭＳ ゴシック" w:eastAsia="ＭＳ ゴシック" w:hAnsi="ＭＳ ゴシック"/>
          <w:sz w:val="21"/>
          <w:szCs w:val="21"/>
        </w:rPr>
      </w:pPr>
    </w:p>
    <w:bookmarkEnd w:id="3"/>
    <w:p w14:paraId="26732AB7" w14:textId="77777777" w:rsidR="008A081F" w:rsidRPr="002828A2" w:rsidRDefault="00192524" w:rsidP="005A449B">
      <w:pPr>
        <w:pStyle w:val="S3121"/>
        <w:adjustRightInd w:val="0"/>
        <w:ind w:left="661" w:hanging="221"/>
        <w:contextualSpacing/>
      </w:pPr>
      <w:r w:rsidRPr="002828A2">
        <w:rPr>
          <w:rFonts w:hint="eastAsia"/>
        </w:rPr>
        <w:t>２</w:t>
      </w:r>
      <w:r w:rsidR="008A081F" w:rsidRPr="002828A2">
        <w:rPr>
          <w:rFonts w:hint="eastAsia"/>
        </w:rPr>
        <w:t xml:space="preserve">　立木の伐採（主伐）の標準的な方法</w:t>
      </w:r>
    </w:p>
    <w:p w14:paraId="2B3A7E21" w14:textId="77777777" w:rsidR="008A081F" w:rsidRPr="002828A2" w:rsidRDefault="00B83EE7" w:rsidP="005A449B">
      <w:pPr>
        <w:pStyle w:val="S41"/>
        <w:adjustRightInd w:val="0"/>
        <w:contextualSpacing/>
      </w:pPr>
      <w:r w:rsidRPr="002828A2">
        <w:rPr>
          <w:rFonts w:hint="eastAsia"/>
        </w:rPr>
        <w:t xml:space="preserve">　</w:t>
      </w:r>
      <w:r w:rsidR="008A081F" w:rsidRPr="002828A2">
        <w:rPr>
          <w:rFonts w:hint="eastAsia"/>
        </w:rPr>
        <w:t>立木を伐採（主伐）する場合においては、</w:t>
      </w:r>
      <w:bookmarkStart w:id="4" w:name="_Hlk83120917"/>
      <w:r w:rsidR="002B6236" w:rsidRPr="00A41B13">
        <w:rPr>
          <w:rFonts w:ascii="ＭＳ 明朝" w:hAnsi="ＭＳ 明朝" w:cs="ＭＳ 明朝" w:hint="eastAsia"/>
        </w:rPr>
        <w:t>「主伐時における伐採・搬出指針」（令和3年3月16日付け2林整整第1157号）および「伐採作業と造林作業の連携等に関するガイドライン」（令和元年5月28日付け県材第411号）を考慮し</w:t>
      </w:r>
      <w:r w:rsidR="002B6236" w:rsidRPr="00A41B13">
        <w:rPr>
          <w:rFonts w:cs="ＭＳ 明朝" w:hint="eastAsia"/>
        </w:rPr>
        <w:t>ながら、</w:t>
      </w:r>
      <w:bookmarkEnd w:id="4"/>
      <w:r w:rsidR="008A081F" w:rsidRPr="002828A2">
        <w:rPr>
          <w:rFonts w:hint="eastAsia"/>
        </w:rPr>
        <w:t>森林の有する多面的機能の維持増進を基本とし、次に示す施業の方法に従って適切に行なうものとする。</w:t>
      </w:r>
    </w:p>
    <w:p w14:paraId="7E05950C" w14:textId="77777777" w:rsidR="008A081F" w:rsidRPr="002828A2" w:rsidRDefault="008A081F" w:rsidP="005A449B">
      <w:pPr>
        <w:adjustRightInd w:val="0"/>
        <w:contextualSpacing/>
        <w:rPr>
          <w:rFonts w:ascii="ＭＳ Ｐ明朝" w:eastAsia="ＭＳ Ｐ明朝" w:hAnsi="ＭＳ Ｐ明朝"/>
          <w:szCs w:val="22"/>
        </w:rPr>
      </w:pPr>
    </w:p>
    <w:p w14:paraId="3733DE21" w14:textId="77777777" w:rsidR="008A081F" w:rsidRPr="002828A2" w:rsidRDefault="00082688" w:rsidP="009364F4">
      <w:pPr>
        <w:pStyle w:val="S5"/>
        <w:adjustRightInd w:val="0"/>
        <w:ind w:leftChars="301" w:left="809" w:hangingChars="67" w:hanging="147"/>
        <w:contextualSpacing/>
      </w:pPr>
      <w:r w:rsidRPr="002828A2">
        <w:rPr>
          <w:rFonts w:hint="eastAsia"/>
        </w:rPr>
        <w:t>（１）</w:t>
      </w:r>
      <w:r w:rsidR="008A081F" w:rsidRPr="002828A2">
        <w:rPr>
          <w:rFonts w:hint="eastAsia"/>
        </w:rPr>
        <w:t>育成単層林施業</w:t>
      </w:r>
    </w:p>
    <w:p w14:paraId="5BDD59B3" w14:textId="77777777" w:rsidR="00603A29" w:rsidRPr="002828A2" w:rsidRDefault="001F5BF7" w:rsidP="009364F4">
      <w:pPr>
        <w:pStyle w:val="S6"/>
        <w:adjustRightInd w:val="0"/>
        <w:ind w:leftChars="359" w:left="810" w:hangingChars="9" w:hanging="20"/>
        <w:contextualSpacing/>
      </w:pPr>
      <w:r w:rsidRPr="002828A2">
        <w:rPr>
          <w:rFonts w:hint="eastAsia"/>
        </w:rPr>
        <w:t xml:space="preserve">　</w:t>
      </w:r>
      <w:r w:rsidR="008A081F" w:rsidRPr="002828A2">
        <w:rPr>
          <w:rFonts w:hint="eastAsia"/>
        </w:rPr>
        <w:t>育成単層林施業については、標高が概ね</w:t>
      </w:r>
      <w:r w:rsidR="008A081F" w:rsidRPr="002828A2">
        <w:rPr>
          <w:rFonts w:hint="eastAsia"/>
        </w:rPr>
        <w:t>900</w:t>
      </w:r>
      <w:r w:rsidR="008A081F" w:rsidRPr="002828A2">
        <w:rPr>
          <w:rFonts w:hint="eastAsia"/>
        </w:rPr>
        <w:t>ｍ以下の人工林、概ね</w:t>
      </w:r>
      <w:r w:rsidR="008A081F" w:rsidRPr="002828A2">
        <w:rPr>
          <w:rFonts w:hint="eastAsia"/>
        </w:rPr>
        <w:t>30</w:t>
      </w:r>
      <w:r w:rsidR="008A081F" w:rsidRPr="002828A2">
        <w:rPr>
          <w:rFonts w:hint="eastAsia"/>
        </w:rPr>
        <w:t>年生以下のクヌギ、コナラなどからなる単層林</w:t>
      </w:r>
      <w:r w:rsidR="006C096E">
        <w:rPr>
          <w:rFonts w:hint="eastAsia"/>
        </w:rPr>
        <w:t>およ</w:t>
      </w:r>
      <w:r w:rsidR="008A081F" w:rsidRPr="002828A2">
        <w:rPr>
          <w:rFonts w:hint="eastAsia"/>
        </w:rPr>
        <w:t>び人工造林によって高い林地生産力が期待される林地、また、森林の有する公益的機能の発揮の必要性から植栽を行なうことが適当である天然生林等を対象として、下記に示す育成単層林施業の標準的な方法に従って実施する。</w:t>
      </w:r>
    </w:p>
    <w:p w14:paraId="55C70D54" w14:textId="77777777" w:rsidR="008A081F" w:rsidRPr="002828A2" w:rsidRDefault="005268A0" w:rsidP="005A449B">
      <w:pPr>
        <w:pStyle w:val="S7"/>
        <w:adjustRightInd w:val="0"/>
        <w:ind w:left="1320" w:hanging="220"/>
        <w:contextualSpacing/>
      </w:pPr>
      <w:r w:rsidRPr="002828A2">
        <w:rPr>
          <w:rFonts w:hint="eastAsia"/>
        </w:rPr>
        <w:t>ア</w:t>
      </w:r>
      <w:r w:rsidR="001F5BF7" w:rsidRPr="002828A2">
        <w:rPr>
          <w:rFonts w:hint="eastAsia"/>
        </w:rPr>
        <w:t xml:space="preserve">　</w:t>
      </w:r>
      <w:r w:rsidR="008A081F" w:rsidRPr="00705412">
        <w:rPr>
          <w:rFonts w:ascii="ＭＳ 明朝" w:hAnsi="ＭＳ 明朝" w:hint="eastAsia"/>
        </w:rPr>
        <w:t>主伐にあたっては、自然的条件</w:t>
      </w:r>
      <w:r w:rsidR="006C096E">
        <w:rPr>
          <w:rFonts w:ascii="ＭＳ 明朝" w:hAnsi="ＭＳ 明朝" w:hint="eastAsia"/>
        </w:rPr>
        <w:t>およ</w:t>
      </w:r>
      <w:r w:rsidR="008A081F" w:rsidRPr="00705412">
        <w:rPr>
          <w:rFonts w:ascii="ＭＳ 明朝" w:hAnsi="ＭＳ 明朝" w:hint="eastAsia"/>
        </w:rPr>
        <w:t>び公益的機能の確保を考慮し、1箇所当りの伐採面積は、概ね20ha以内とするとともに、伐採箇所についても努めて分散するものとする。林地の保全、風致の維持などの観点から、特に尾根筋、河川沿い、公道および林道周辺では片側20m程度を保護樹林帯として設置するものとする。その他の地区については、必要に応じて</w:t>
      </w:r>
      <w:r w:rsidR="008A081F" w:rsidRPr="002828A2">
        <w:rPr>
          <w:rFonts w:hint="eastAsia"/>
        </w:rPr>
        <w:t>設置するものとする。</w:t>
      </w:r>
    </w:p>
    <w:p w14:paraId="50573F88" w14:textId="77777777" w:rsidR="008A081F" w:rsidRPr="002828A2" w:rsidRDefault="005268A0" w:rsidP="00C779E2">
      <w:pPr>
        <w:pStyle w:val="S7"/>
        <w:adjustRightInd w:val="0"/>
        <w:ind w:left="1320" w:hanging="220"/>
        <w:contextualSpacing/>
      </w:pPr>
      <w:r w:rsidRPr="002828A2">
        <w:rPr>
          <w:rFonts w:hint="eastAsia"/>
        </w:rPr>
        <w:t>イ</w:t>
      </w:r>
      <w:r w:rsidR="00082688" w:rsidRPr="002828A2">
        <w:rPr>
          <w:rFonts w:hint="eastAsia"/>
        </w:rPr>
        <w:t xml:space="preserve">　</w:t>
      </w:r>
      <w:r w:rsidR="008A081F" w:rsidRPr="002828A2">
        <w:rPr>
          <w:rFonts w:hint="eastAsia"/>
        </w:rPr>
        <w:t>主伐時期については、胸高直径がおおむね下表に掲げる値となる時期を目安とする。</w:t>
      </w:r>
    </w:p>
    <w:p w14:paraId="3E2D3373" w14:textId="77777777" w:rsidR="00234602" w:rsidRPr="002828A2" w:rsidRDefault="00234602" w:rsidP="00F52578">
      <w:pPr>
        <w:ind w:left="900"/>
        <w:contextualSpacing/>
        <w:mirrorIndents/>
        <w:rPr>
          <w:rFonts w:ascii="ＭＳ Ｐ明朝" w:eastAsia="ＭＳ Ｐ明朝" w:hAnsi="ＭＳ Ｐ明朝"/>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5"/>
        <w:gridCol w:w="2870"/>
        <w:gridCol w:w="2977"/>
      </w:tblGrid>
      <w:tr w:rsidR="008A081F" w:rsidRPr="002828A2" w14:paraId="2D836E8F" w14:textId="77777777" w:rsidTr="008A081F">
        <w:trPr>
          <w:jc w:val="center"/>
        </w:trPr>
        <w:tc>
          <w:tcPr>
            <w:tcW w:w="2315" w:type="dxa"/>
            <w:vAlign w:val="center"/>
          </w:tcPr>
          <w:p w14:paraId="671BA3F5" w14:textId="77777777" w:rsidR="008A081F" w:rsidRPr="002828A2" w:rsidRDefault="008A081F" w:rsidP="00C779E2">
            <w:pPr>
              <w:adjustRightInd w:val="0"/>
              <w:contextualSpacing/>
              <w:mirrorIndents/>
              <w:jc w:val="center"/>
              <w:rPr>
                <w:rFonts w:ascii="ＭＳ Ｐ明朝" w:eastAsia="ＭＳ Ｐ明朝" w:hAnsi="ＭＳ Ｐ明朝"/>
                <w:szCs w:val="22"/>
              </w:rPr>
            </w:pPr>
            <w:r w:rsidRPr="002828A2">
              <w:rPr>
                <w:rFonts w:ascii="ＭＳ Ｐ明朝" w:eastAsia="ＭＳ Ｐ明朝" w:hAnsi="ＭＳ Ｐ明朝" w:hint="eastAsia"/>
                <w:szCs w:val="22"/>
              </w:rPr>
              <w:t>樹　　種</w:t>
            </w:r>
          </w:p>
        </w:tc>
        <w:tc>
          <w:tcPr>
            <w:tcW w:w="2870" w:type="dxa"/>
            <w:vAlign w:val="center"/>
          </w:tcPr>
          <w:p w14:paraId="2A6DDE66" w14:textId="77777777" w:rsidR="008A081F" w:rsidRPr="002828A2" w:rsidRDefault="008A081F" w:rsidP="00C779E2">
            <w:pPr>
              <w:adjustRightInd w:val="0"/>
              <w:contextualSpacing/>
              <w:mirrorIndents/>
              <w:jc w:val="center"/>
              <w:rPr>
                <w:rFonts w:ascii="ＭＳ Ｐ明朝" w:eastAsia="ＭＳ Ｐ明朝" w:hAnsi="ＭＳ Ｐ明朝"/>
                <w:szCs w:val="22"/>
              </w:rPr>
            </w:pPr>
            <w:r w:rsidRPr="002828A2">
              <w:rPr>
                <w:rFonts w:ascii="ＭＳ Ｐ明朝" w:eastAsia="ＭＳ Ｐ明朝" w:hAnsi="ＭＳ Ｐ明朝" w:hint="eastAsia"/>
                <w:szCs w:val="22"/>
              </w:rPr>
              <w:t>生産目標</w:t>
            </w:r>
          </w:p>
        </w:tc>
        <w:tc>
          <w:tcPr>
            <w:tcW w:w="2977" w:type="dxa"/>
            <w:vAlign w:val="center"/>
          </w:tcPr>
          <w:p w14:paraId="53F9B436" w14:textId="77777777" w:rsidR="008A081F" w:rsidRPr="002828A2" w:rsidRDefault="008A081F" w:rsidP="00C779E2">
            <w:pPr>
              <w:adjustRightInd w:val="0"/>
              <w:contextualSpacing/>
              <w:mirrorIndents/>
              <w:jc w:val="center"/>
              <w:rPr>
                <w:rFonts w:ascii="ＭＳ Ｐ明朝" w:eastAsia="ＭＳ Ｐ明朝" w:hAnsi="ＭＳ Ｐ明朝"/>
                <w:szCs w:val="22"/>
              </w:rPr>
            </w:pPr>
            <w:r w:rsidRPr="002828A2">
              <w:rPr>
                <w:rFonts w:ascii="ＭＳ Ｐ明朝" w:eastAsia="ＭＳ Ｐ明朝" w:hAnsi="ＭＳ Ｐ明朝" w:hint="eastAsia"/>
                <w:szCs w:val="22"/>
              </w:rPr>
              <w:t>期待胸高直径(ｃｍ)</w:t>
            </w:r>
          </w:p>
        </w:tc>
      </w:tr>
      <w:tr w:rsidR="008A081F" w:rsidRPr="002828A2" w14:paraId="7B0B8BFA" w14:textId="77777777" w:rsidTr="00E735D9">
        <w:trPr>
          <w:cantSplit/>
          <w:jc w:val="center"/>
        </w:trPr>
        <w:tc>
          <w:tcPr>
            <w:tcW w:w="2315" w:type="dxa"/>
            <w:vMerge w:val="restart"/>
            <w:vAlign w:val="center"/>
          </w:tcPr>
          <w:p w14:paraId="26352FDA" w14:textId="77777777" w:rsidR="008A081F" w:rsidRPr="002828A2" w:rsidRDefault="008A081F" w:rsidP="00E735D9">
            <w:pPr>
              <w:adjustRightInd w:val="0"/>
              <w:contextualSpacing/>
              <w:mirrorIndents/>
              <w:jc w:val="center"/>
              <w:rPr>
                <w:rFonts w:ascii="ＭＳ Ｐ明朝" w:eastAsia="ＭＳ Ｐ明朝" w:hAnsi="ＭＳ Ｐ明朝"/>
                <w:szCs w:val="22"/>
              </w:rPr>
            </w:pPr>
            <w:r w:rsidRPr="002828A2">
              <w:rPr>
                <w:rFonts w:ascii="ＭＳ Ｐ明朝" w:eastAsia="ＭＳ Ｐ明朝" w:hAnsi="ＭＳ Ｐ明朝" w:hint="eastAsia"/>
                <w:szCs w:val="22"/>
              </w:rPr>
              <w:t>ス ギ</w:t>
            </w:r>
          </w:p>
        </w:tc>
        <w:tc>
          <w:tcPr>
            <w:tcW w:w="2870" w:type="dxa"/>
          </w:tcPr>
          <w:p w14:paraId="6179981C" w14:textId="77777777" w:rsidR="008A081F" w:rsidRPr="002828A2" w:rsidRDefault="008A081F" w:rsidP="00C779E2">
            <w:pPr>
              <w:adjustRightInd w:val="0"/>
              <w:contextualSpacing/>
              <w:mirrorIndents/>
              <w:rPr>
                <w:rFonts w:ascii="ＭＳ Ｐ明朝" w:eastAsia="ＭＳ Ｐ明朝" w:hAnsi="ＭＳ Ｐ明朝"/>
                <w:szCs w:val="22"/>
              </w:rPr>
            </w:pPr>
            <w:r w:rsidRPr="002828A2">
              <w:rPr>
                <w:rFonts w:ascii="ＭＳ Ｐ明朝" w:eastAsia="ＭＳ Ｐ明朝" w:hAnsi="ＭＳ Ｐ明朝" w:hint="eastAsia"/>
                <w:szCs w:val="22"/>
              </w:rPr>
              <w:t>小丸太</w:t>
            </w:r>
          </w:p>
          <w:p w14:paraId="10CD42D1" w14:textId="77777777" w:rsidR="008A081F" w:rsidRPr="002828A2" w:rsidRDefault="008A081F" w:rsidP="00C779E2">
            <w:pPr>
              <w:adjustRightInd w:val="0"/>
              <w:contextualSpacing/>
              <w:mirrorIndents/>
              <w:rPr>
                <w:rFonts w:ascii="ＭＳ Ｐ明朝" w:eastAsia="ＭＳ Ｐ明朝" w:hAnsi="ＭＳ Ｐ明朝"/>
                <w:szCs w:val="22"/>
              </w:rPr>
            </w:pPr>
            <w:r w:rsidRPr="002828A2">
              <w:rPr>
                <w:rFonts w:ascii="ＭＳ Ｐ明朝" w:eastAsia="ＭＳ Ｐ明朝" w:hAnsi="ＭＳ Ｐ明朝" w:hint="eastAsia"/>
                <w:szCs w:val="22"/>
              </w:rPr>
              <w:t>一般建築材</w:t>
            </w:r>
          </w:p>
        </w:tc>
        <w:tc>
          <w:tcPr>
            <w:tcW w:w="2977" w:type="dxa"/>
            <w:vAlign w:val="center"/>
          </w:tcPr>
          <w:p w14:paraId="2D88FAD5" w14:textId="77777777" w:rsidR="008A081F" w:rsidRPr="002828A2" w:rsidRDefault="008A081F" w:rsidP="00C779E2">
            <w:pPr>
              <w:adjustRightInd w:val="0"/>
              <w:contextualSpacing/>
              <w:mirrorIndents/>
              <w:jc w:val="center"/>
              <w:rPr>
                <w:rFonts w:ascii="ＭＳ Ｐ明朝" w:eastAsia="ＭＳ Ｐ明朝" w:hAnsi="ＭＳ Ｐ明朝"/>
                <w:szCs w:val="22"/>
              </w:rPr>
            </w:pPr>
            <w:r w:rsidRPr="002828A2">
              <w:rPr>
                <w:rFonts w:ascii="ＭＳ Ｐ明朝" w:eastAsia="ＭＳ Ｐ明朝" w:hAnsi="ＭＳ Ｐ明朝" w:hint="eastAsia"/>
                <w:szCs w:val="22"/>
              </w:rPr>
              <w:t>３４</w:t>
            </w:r>
          </w:p>
        </w:tc>
      </w:tr>
      <w:tr w:rsidR="008A081F" w:rsidRPr="002828A2" w14:paraId="5E48DFE1" w14:textId="77777777" w:rsidTr="00E735D9">
        <w:trPr>
          <w:cantSplit/>
          <w:jc w:val="center"/>
        </w:trPr>
        <w:tc>
          <w:tcPr>
            <w:tcW w:w="2315" w:type="dxa"/>
            <w:vMerge/>
            <w:vAlign w:val="center"/>
          </w:tcPr>
          <w:p w14:paraId="0505E46B" w14:textId="77777777" w:rsidR="008A081F" w:rsidRPr="002828A2" w:rsidRDefault="008A081F" w:rsidP="00E735D9">
            <w:pPr>
              <w:adjustRightInd w:val="0"/>
              <w:contextualSpacing/>
              <w:mirrorIndents/>
              <w:jc w:val="center"/>
              <w:rPr>
                <w:rFonts w:ascii="ＭＳ Ｐ明朝" w:eastAsia="ＭＳ Ｐ明朝" w:hAnsi="ＭＳ Ｐ明朝"/>
                <w:szCs w:val="22"/>
              </w:rPr>
            </w:pPr>
          </w:p>
        </w:tc>
        <w:tc>
          <w:tcPr>
            <w:tcW w:w="2870" w:type="dxa"/>
          </w:tcPr>
          <w:p w14:paraId="4E18943E" w14:textId="77777777" w:rsidR="008A081F" w:rsidRPr="002828A2" w:rsidRDefault="008A081F" w:rsidP="00C779E2">
            <w:pPr>
              <w:adjustRightInd w:val="0"/>
              <w:contextualSpacing/>
              <w:mirrorIndents/>
              <w:rPr>
                <w:rFonts w:ascii="ＭＳ Ｐ明朝" w:eastAsia="ＭＳ Ｐ明朝" w:hAnsi="ＭＳ Ｐ明朝"/>
                <w:szCs w:val="22"/>
              </w:rPr>
            </w:pPr>
            <w:r w:rsidRPr="002828A2">
              <w:rPr>
                <w:rFonts w:ascii="ＭＳ Ｐ明朝" w:eastAsia="ＭＳ Ｐ明朝" w:hAnsi="ＭＳ Ｐ明朝" w:hint="eastAsia"/>
                <w:szCs w:val="22"/>
              </w:rPr>
              <w:t>一般建築材</w:t>
            </w:r>
          </w:p>
          <w:p w14:paraId="1FFBF148" w14:textId="77777777" w:rsidR="008A081F" w:rsidRPr="002828A2" w:rsidRDefault="008A081F" w:rsidP="00C779E2">
            <w:pPr>
              <w:adjustRightInd w:val="0"/>
              <w:contextualSpacing/>
              <w:mirrorIndents/>
              <w:rPr>
                <w:rFonts w:ascii="ＭＳ Ｐ明朝" w:eastAsia="ＭＳ Ｐ明朝" w:hAnsi="ＭＳ Ｐ明朝"/>
                <w:szCs w:val="22"/>
              </w:rPr>
            </w:pPr>
            <w:r w:rsidRPr="002828A2">
              <w:rPr>
                <w:rFonts w:ascii="ＭＳ Ｐ明朝" w:eastAsia="ＭＳ Ｐ明朝" w:hAnsi="ＭＳ Ｐ明朝" w:hint="eastAsia"/>
                <w:szCs w:val="22"/>
              </w:rPr>
              <w:t>心去造作材</w:t>
            </w:r>
          </w:p>
        </w:tc>
        <w:tc>
          <w:tcPr>
            <w:tcW w:w="2977" w:type="dxa"/>
            <w:vAlign w:val="center"/>
          </w:tcPr>
          <w:p w14:paraId="1F641A12" w14:textId="77777777" w:rsidR="008A081F" w:rsidRPr="002828A2" w:rsidRDefault="008A081F" w:rsidP="00C779E2">
            <w:pPr>
              <w:adjustRightInd w:val="0"/>
              <w:contextualSpacing/>
              <w:mirrorIndents/>
              <w:jc w:val="center"/>
              <w:rPr>
                <w:rFonts w:ascii="ＭＳ Ｐ明朝" w:eastAsia="ＭＳ Ｐ明朝" w:hAnsi="ＭＳ Ｐ明朝"/>
                <w:szCs w:val="22"/>
              </w:rPr>
            </w:pPr>
            <w:r w:rsidRPr="002828A2">
              <w:rPr>
                <w:rFonts w:ascii="ＭＳ Ｐ明朝" w:eastAsia="ＭＳ Ｐ明朝" w:hAnsi="ＭＳ Ｐ明朝" w:hint="eastAsia"/>
                <w:szCs w:val="22"/>
              </w:rPr>
              <w:t>４０</w:t>
            </w:r>
          </w:p>
        </w:tc>
      </w:tr>
      <w:tr w:rsidR="008A081F" w:rsidRPr="002828A2" w14:paraId="2E1851E3" w14:textId="77777777" w:rsidTr="00E735D9">
        <w:trPr>
          <w:jc w:val="center"/>
        </w:trPr>
        <w:tc>
          <w:tcPr>
            <w:tcW w:w="2315" w:type="dxa"/>
            <w:vAlign w:val="center"/>
          </w:tcPr>
          <w:p w14:paraId="2CC1B58C" w14:textId="77777777" w:rsidR="008A081F" w:rsidRPr="002828A2" w:rsidRDefault="008A081F" w:rsidP="00E735D9">
            <w:pPr>
              <w:adjustRightInd w:val="0"/>
              <w:contextualSpacing/>
              <w:mirrorIndents/>
              <w:jc w:val="center"/>
              <w:rPr>
                <w:rFonts w:ascii="ＭＳ Ｐ明朝" w:eastAsia="ＭＳ Ｐ明朝" w:hAnsi="ＭＳ Ｐ明朝"/>
                <w:szCs w:val="22"/>
              </w:rPr>
            </w:pPr>
            <w:r w:rsidRPr="002828A2">
              <w:rPr>
                <w:rFonts w:ascii="ＭＳ Ｐ明朝" w:eastAsia="ＭＳ Ｐ明朝" w:hAnsi="ＭＳ Ｐ明朝" w:hint="eastAsia"/>
                <w:szCs w:val="22"/>
              </w:rPr>
              <w:t>ヒノキ</w:t>
            </w:r>
          </w:p>
        </w:tc>
        <w:tc>
          <w:tcPr>
            <w:tcW w:w="2870" w:type="dxa"/>
          </w:tcPr>
          <w:p w14:paraId="1E5E8A89" w14:textId="77777777" w:rsidR="008A081F" w:rsidRPr="002828A2" w:rsidRDefault="008A081F" w:rsidP="00C779E2">
            <w:pPr>
              <w:adjustRightInd w:val="0"/>
              <w:contextualSpacing/>
              <w:mirrorIndents/>
              <w:rPr>
                <w:rFonts w:ascii="ＭＳ Ｐ明朝" w:eastAsia="ＭＳ Ｐ明朝" w:hAnsi="ＭＳ Ｐ明朝"/>
                <w:szCs w:val="22"/>
              </w:rPr>
            </w:pPr>
            <w:r w:rsidRPr="002828A2">
              <w:rPr>
                <w:rFonts w:ascii="ＭＳ Ｐ明朝" w:eastAsia="ＭＳ Ｐ明朝" w:hAnsi="ＭＳ Ｐ明朝" w:hint="eastAsia"/>
                <w:szCs w:val="22"/>
              </w:rPr>
              <w:t>心持材</w:t>
            </w:r>
          </w:p>
          <w:p w14:paraId="2BF578F8" w14:textId="77777777" w:rsidR="008A081F" w:rsidRPr="002828A2" w:rsidRDefault="008A081F" w:rsidP="00C779E2">
            <w:pPr>
              <w:adjustRightInd w:val="0"/>
              <w:contextualSpacing/>
              <w:mirrorIndents/>
              <w:rPr>
                <w:rFonts w:ascii="ＭＳ Ｐ明朝" w:eastAsia="ＭＳ Ｐ明朝" w:hAnsi="ＭＳ Ｐ明朝"/>
                <w:szCs w:val="22"/>
              </w:rPr>
            </w:pPr>
            <w:r w:rsidRPr="002828A2">
              <w:rPr>
                <w:rFonts w:ascii="ＭＳ Ｐ明朝" w:eastAsia="ＭＳ Ｐ明朝" w:hAnsi="ＭＳ Ｐ明朝" w:hint="eastAsia"/>
                <w:szCs w:val="22"/>
              </w:rPr>
              <w:t>造作材</w:t>
            </w:r>
          </w:p>
        </w:tc>
        <w:tc>
          <w:tcPr>
            <w:tcW w:w="2977" w:type="dxa"/>
            <w:vAlign w:val="center"/>
          </w:tcPr>
          <w:p w14:paraId="032E9BB6" w14:textId="77777777" w:rsidR="008A081F" w:rsidRPr="002828A2" w:rsidRDefault="008A081F" w:rsidP="00C779E2">
            <w:pPr>
              <w:adjustRightInd w:val="0"/>
              <w:contextualSpacing/>
              <w:mirrorIndents/>
              <w:jc w:val="center"/>
              <w:rPr>
                <w:rFonts w:ascii="ＭＳ Ｐ明朝" w:eastAsia="ＭＳ Ｐ明朝" w:hAnsi="ＭＳ Ｐ明朝"/>
                <w:szCs w:val="22"/>
              </w:rPr>
            </w:pPr>
            <w:r w:rsidRPr="002828A2">
              <w:rPr>
                <w:rFonts w:ascii="ＭＳ Ｐ明朝" w:eastAsia="ＭＳ Ｐ明朝" w:hAnsi="ＭＳ Ｐ明朝" w:hint="eastAsia"/>
                <w:szCs w:val="22"/>
              </w:rPr>
              <w:t>３１</w:t>
            </w:r>
          </w:p>
        </w:tc>
      </w:tr>
    </w:tbl>
    <w:p w14:paraId="760A30DB" w14:textId="77777777" w:rsidR="008A081F" w:rsidRPr="002828A2" w:rsidRDefault="008A081F" w:rsidP="00F52578">
      <w:pPr>
        <w:ind w:leftChars="404" w:left="889"/>
        <w:contextualSpacing/>
        <w:mirrorIndents/>
        <w:rPr>
          <w:rFonts w:ascii="ＭＳ Ｐ明朝" w:eastAsia="ＭＳ Ｐ明朝" w:hAnsi="ＭＳ Ｐ明朝"/>
          <w:szCs w:val="22"/>
        </w:rPr>
      </w:pPr>
    </w:p>
    <w:p w14:paraId="000125AB" w14:textId="77777777" w:rsidR="008A081F" w:rsidRPr="002828A2" w:rsidRDefault="005268A0" w:rsidP="00C779E2">
      <w:pPr>
        <w:pStyle w:val="S7"/>
        <w:adjustRightInd w:val="0"/>
        <w:ind w:left="1320" w:hanging="220"/>
        <w:contextualSpacing/>
      </w:pPr>
      <w:r w:rsidRPr="002828A2">
        <w:rPr>
          <w:rFonts w:hint="eastAsia"/>
        </w:rPr>
        <w:t>ウ</w:t>
      </w:r>
      <w:r w:rsidR="008A081F" w:rsidRPr="002828A2">
        <w:rPr>
          <w:rFonts w:hint="eastAsia"/>
        </w:rPr>
        <w:t xml:space="preserve">　皆伐後に天然更新を行う場合には、</w:t>
      </w:r>
      <w:r w:rsidR="008A081F" w:rsidRPr="002828A2">
        <w:rPr>
          <w:rFonts w:hint="eastAsia"/>
        </w:rPr>
        <w:t>1</w:t>
      </w:r>
      <w:r w:rsidR="008A081F" w:rsidRPr="002828A2">
        <w:rPr>
          <w:rFonts w:hint="eastAsia"/>
        </w:rPr>
        <w:t>箇所当りの伐採面積</w:t>
      </w:r>
      <w:r w:rsidR="006C096E">
        <w:rPr>
          <w:rFonts w:hint="eastAsia"/>
        </w:rPr>
        <w:t>およ</w:t>
      </w:r>
      <w:r w:rsidR="008A081F" w:rsidRPr="002828A2">
        <w:rPr>
          <w:rFonts w:hint="eastAsia"/>
        </w:rPr>
        <w:t>び伐採箇所は</w:t>
      </w:r>
      <w:r w:rsidR="005F7D5A" w:rsidRPr="002828A2">
        <w:rPr>
          <w:rFonts w:hint="eastAsia"/>
        </w:rPr>
        <w:t>ア</w:t>
      </w:r>
      <w:r w:rsidR="008A081F" w:rsidRPr="002828A2">
        <w:rPr>
          <w:rFonts w:hint="eastAsia"/>
        </w:rPr>
        <w:t>に準ずるものとし、更新を確保するため伐区の形状、母樹の保存などについて配慮し、</w:t>
      </w:r>
      <w:r w:rsidR="008A081F" w:rsidRPr="00705412">
        <w:rPr>
          <w:rFonts w:ascii="ＭＳ 明朝" w:hAnsi="ＭＳ 明朝" w:hint="eastAsia"/>
        </w:rPr>
        <w:t>萌芽更新の場合には、優良な萌芽を発生させるため11月から3月の間に伐採を行うものとする。</w:t>
      </w:r>
    </w:p>
    <w:p w14:paraId="470EB802" w14:textId="77777777" w:rsidR="008A081F" w:rsidRPr="006C096E" w:rsidRDefault="008A081F" w:rsidP="00C779E2">
      <w:pPr>
        <w:adjustRightInd w:val="0"/>
        <w:ind w:leftChars="314" w:left="691" w:firstLineChars="100" w:firstLine="220"/>
        <w:contextualSpacing/>
        <w:rPr>
          <w:rFonts w:ascii="ＭＳ Ｐ明朝" w:eastAsia="ＭＳ Ｐ明朝" w:hAnsi="ＭＳ Ｐ明朝"/>
          <w:szCs w:val="22"/>
        </w:rPr>
      </w:pPr>
    </w:p>
    <w:p w14:paraId="1AB608FC" w14:textId="77777777" w:rsidR="008A081F" w:rsidRPr="002828A2" w:rsidRDefault="00082688" w:rsidP="00C779E2">
      <w:pPr>
        <w:pStyle w:val="S5"/>
        <w:adjustRightInd w:val="0"/>
        <w:ind w:left="1100" w:hanging="440"/>
        <w:contextualSpacing/>
      </w:pPr>
      <w:r w:rsidRPr="002828A2">
        <w:rPr>
          <w:rFonts w:hint="eastAsia"/>
        </w:rPr>
        <w:t>（２）</w:t>
      </w:r>
      <w:r w:rsidR="008A081F" w:rsidRPr="002828A2">
        <w:rPr>
          <w:rFonts w:hint="eastAsia"/>
        </w:rPr>
        <w:t>育成複層林施業</w:t>
      </w:r>
    </w:p>
    <w:p w14:paraId="54836E3B" w14:textId="77777777" w:rsidR="008A081F" w:rsidRPr="002828A2" w:rsidRDefault="00082688" w:rsidP="00C779E2">
      <w:pPr>
        <w:pStyle w:val="S6"/>
        <w:adjustRightInd w:val="0"/>
        <w:ind w:left="1100"/>
        <w:contextualSpacing/>
      </w:pPr>
      <w:r w:rsidRPr="002828A2">
        <w:rPr>
          <w:rFonts w:hint="eastAsia"/>
        </w:rPr>
        <w:t xml:space="preserve">　</w:t>
      </w:r>
      <w:r w:rsidR="008A081F" w:rsidRPr="002828A2">
        <w:rPr>
          <w:rFonts w:hint="eastAsia"/>
        </w:rPr>
        <w:t>育成複層林施業について、下層木として植栽木や天然更新した広葉樹などが生育している人工林、ナラ類からなる天然林などであって、人為と天然力の適切な組み合わせにより複数の樹冠層を構成する森林として成立し、森林の有する諸機能の維持増進が図られる森林を対象として、次に示す育成複層林施業の標準的な方法に従って実施するものとする。</w:t>
      </w:r>
    </w:p>
    <w:p w14:paraId="5128C099" w14:textId="77777777" w:rsidR="008A081F" w:rsidRPr="002828A2" w:rsidRDefault="005268A0" w:rsidP="00C779E2">
      <w:pPr>
        <w:pStyle w:val="S7"/>
        <w:adjustRightInd w:val="0"/>
        <w:ind w:left="1320" w:hanging="220"/>
        <w:contextualSpacing/>
      </w:pPr>
      <w:r w:rsidRPr="002828A2">
        <w:rPr>
          <w:rFonts w:hint="eastAsia"/>
        </w:rPr>
        <w:t>ア</w:t>
      </w:r>
      <w:r w:rsidR="00D54BA1" w:rsidRPr="002828A2">
        <w:rPr>
          <w:rFonts w:hint="eastAsia"/>
        </w:rPr>
        <w:t xml:space="preserve">　</w:t>
      </w:r>
      <w:r w:rsidR="008A081F" w:rsidRPr="002828A2">
        <w:rPr>
          <w:rFonts w:hint="eastAsia"/>
        </w:rPr>
        <w:t>主伐に当っては、複層林状態の森林に確実に誘導する観点から、自然的条件を踏まえて森林を構成している樹種、林分構造などを勘案して選木を行うものとする。</w:t>
      </w:r>
    </w:p>
    <w:p w14:paraId="23718E64" w14:textId="77777777" w:rsidR="008A081F" w:rsidRPr="00705412" w:rsidRDefault="005268A0" w:rsidP="00C779E2">
      <w:pPr>
        <w:pStyle w:val="S7"/>
        <w:adjustRightInd w:val="0"/>
        <w:ind w:left="1320" w:hanging="220"/>
        <w:contextualSpacing/>
        <w:rPr>
          <w:rFonts w:ascii="ＭＳ 明朝" w:hAnsi="ＭＳ 明朝"/>
        </w:rPr>
      </w:pPr>
      <w:r w:rsidRPr="002828A2">
        <w:rPr>
          <w:rFonts w:hint="eastAsia"/>
        </w:rPr>
        <w:t>イ</w:t>
      </w:r>
      <w:r w:rsidR="00D54BA1" w:rsidRPr="002828A2">
        <w:rPr>
          <w:rFonts w:hint="eastAsia"/>
        </w:rPr>
        <w:t xml:space="preserve">　</w:t>
      </w:r>
      <w:r w:rsidR="008A081F" w:rsidRPr="00705412">
        <w:rPr>
          <w:rFonts w:ascii="ＭＳ 明朝" w:hAnsi="ＭＳ 明朝" w:hint="eastAsia"/>
        </w:rPr>
        <w:t>択伐は、伐採に当たって、適正な蓄積が維持される繰り返し期間</w:t>
      </w:r>
      <w:r w:rsidR="006C096E">
        <w:rPr>
          <w:rFonts w:ascii="ＭＳ 明朝" w:hAnsi="ＭＳ 明朝" w:hint="eastAsia"/>
        </w:rPr>
        <w:t>およ</w:t>
      </w:r>
      <w:r w:rsidR="008A081F" w:rsidRPr="00705412">
        <w:rPr>
          <w:rFonts w:ascii="ＭＳ 明朝" w:hAnsi="ＭＳ 明朝" w:hint="eastAsia"/>
        </w:rPr>
        <w:t>び択伐率（支障木を含めて）50％以内とするものとする。</w:t>
      </w:r>
    </w:p>
    <w:p w14:paraId="56705FE1" w14:textId="77777777" w:rsidR="008A081F" w:rsidRPr="00705412" w:rsidRDefault="005268A0" w:rsidP="00C779E2">
      <w:pPr>
        <w:pStyle w:val="S7"/>
        <w:adjustRightInd w:val="0"/>
        <w:ind w:left="1320" w:hanging="220"/>
        <w:contextualSpacing/>
        <w:rPr>
          <w:rFonts w:ascii="ＭＳ 明朝" w:hAnsi="ＭＳ 明朝"/>
        </w:rPr>
      </w:pPr>
      <w:r w:rsidRPr="00705412">
        <w:rPr>
          <w:rFonts w:ascii="ＭＳ 明朝" w:hAnsi="ＭＳ 明朝" w:hint="eastAsia"/>
        </w:rPr>
        <w:t>ウ</w:t>
      </w:r>
      <w:r w:rsidR="00D54BA1" w:rsidRPr="00705412">
        <w:rPr>
          <w:rFonts w:ascii="ＭＳ 明朝" w:hAnsi="ＭＳ 明朝" w:hint="eastAsia"/>
        </w:rPr>
        <w:t xml:space="preserve">　</w:t>
      </w:r>
      <w:r w:rsidR="008A081F" w:rsidRPr="00705412">
        <w:rPr>
          <w:rFonts w:ascii="ＭＳ 明朝" w:hAnsi="ＭＳ 明朝" w:hint="eastAsia"/>
        </w:rPr>
        <w:t>帯状伐採などによる場合は、母樹の配置、適切な伐採区域の形状、伐採面積の規模、伐採箇所の分散等に配慮するものとする。</w:t>
      </w:r>
    </w:p>
    <w:p w14:paraId="301B1481" w14:textId="77777777" w:rsidR="0025293A" w:rsidRDefault="0025293A" w:rsidP="00C779E2">
      <w:pPr>
        <w:pStyle w:val="S5"/>
        <w:adjustRightInd w:val="0"/>
        <w:ind w:left="1100" w:hanging="440"/>
        <w:contextualSpacing/>
      </w:pPr>
    </w:p>
    <w:p w14:paraId="19EE6392" w14:textId="77777777" w:rsidR="008A081F" w:rsidRPr="002828A2" w:rsidRDefault="00D54BA1" w:rsidP="00C779E2">
      <w:pPr>
        <w:pStyle w:val="S5"/>
        <w:adjustRightInd w:val="0"/>
        <w:ind w:left="1100" w:hanging="440"/>
        <w:contextualSpacing/>
      </w:pPr>
      <w:r w:rsidRPr="002828A2">
        <w:rPr>
          <w:rFonts w:hint="eastAsia"/>
        </w:rPr>
        <w:t>（３）</w:t>
      </w:r>
      <w:r w:rsidR="008A081F" w:rsidRPr="002828A2">
        <w:rPr>
          <w:rFonts w:hint="eastAsia"/>
        </w:rPr>
        <w:t>天然生林施業</w:t>
      </w:r>
    </w:p>
    <w:p w14:paraId="696E8F2F" w14:textId="77777777" w:rsidR="008A081F" w:rsidRPr="002828A2" w:rsidRDefault="00D54BA1" w:rsidP="00C779E2">
      <w:pPr>
        <w:pStyle w:val="S6"/>
        <w:adjustRightInd w:val="0"/>
        <w:ind w:left="1100"/>
        <w:contextualSpacing/>
      </w:pPr>
      <w:r w:rsidRPr="002828A2">
        <w:rPr>
          <w:rFonts w:hint="eastAsia"/>
        </w:rPr>
        <w:t xml:space="preserve">　</w:t>
      </w:r>
      <w:r w:rsidR="008A081F" w:rsidRPr="002828A2">
        <w:rPr>
          <w:rFonts w:hint="eastAsia"/>
        </w:rPr>
        <w:t>天然生林施業については、野生生物の生息地周辺、尾根筋や沢筋などであって、かつ天然力を活用することで維持される天然生林を対象とし、現地の状況に応じ、天然下種更新法や地かき処理といった更新補助作業を行うものとする。</w:t>
      </w:r>
      <w:r w:rsidR="008A081F" w:rsidRPr="00705412">
        <w:rPr>
          <w:rFonts w:ascii="ＭＳ 明朝" w:hAnsi="ＭＳ 明朝" w:hint="eastAsia"/>
        </w:rPr>
        <w:t>1箇所当</w:t>
      </w:r>
      <w:r w:rsidR="008A081F" w:rsidRPr="002828A2">
        <w:rPr>
          <w:rFonts w:hint="eastAsia"/>
        </w:rPr>
        <w:t>りの伐採面積および伐採箇所は、育成単層林に準じるが、更新を確保するため伐区の形状、母樹の保存等について配慮するものとする。</w:t>
      </w:r>
    </w:p>
    <w:p w14:paraId="5177F24A" w14:textId="77777777" w:rsidR="00603A29" w:rsidRPr="002828A2" w:rsidRDefault="00603A29" w:rsidP="00C779E2">
      <w:pPr>
        <w:adjustRightInd w:val="0"/>
        <w:ind w:left="992" w:hangingChars="451" w:hanging="992"/>
        <w:contextualSpacing/>
        <w:rPr>
          <w:rFonts w:ascii="ＭＳ Ｐ明朝" w:eastAsia="ＭＳ Ｐ明朝" w:hAnsi="ＭＳ Ｐ明朝"/>
          <w:szCs w:val="22"/>
        </w:rPr>
      </w:pPr>
    </w:p>
    <w:p w14:paraId="0196D029" w14:textId="77777777" w:rsidR="00E0025F" w:rsidRPr="002828A2" w:rsidRDefault="00DD69FA" w:rsidP="00C779E2">
      <w:pPr>
        <w:pStyle w:val="S3121"/>
        <w:adjustRightInd w:val="0"/>
        <w:ind w:left="661" w:hanging="221"/>
        <w:contextualSpacing/>
      </w:pPr>
      <w:bookmarkStart w:id="5" w:name="_Toc838210"/>
      <w:r w:rsidRPr="002828A2">
        <w:rPr>
          <w:rFonts w:hint="eastAsia"/>
        </w:rPr>
        <w:t xml:space="preserve">３　</w:t>
      </w:r>
      <w:r w:rsidR="00E0025F" w:rsidRPr="002828A2">
        <w:rPr>
          <w:rFonts w:hint="eastAsia"/>
        </w:rPr>
        <w:t>その他必要な事項</w:t>
      </w:r>
    </w:p>
    <w:bookmarkEnd w:id="5"/>
    <w:p w14:paraId="11BC6F1E" w14:textId="77777777" w:rsidR="00A56010" w:rsidRPr="002828A2" w:rsidRDefault="005268A0" w:rsidP="00C779E2">
      <w:pPr>
        <w:pStyle w:val="S41"/>
        <w:adjustRightInd w:val="0"/>
        <w:contextualSpacing/>
      </w:pPr>
      <w:r w:rsidRPr="002828A2">
        <w:rPr>
          <w:rFonts w:hint="eastAsia"/>
        </w:rPr>
        <w:t xml:space="preserve">　</w:t>
      </w:r>
      <w:r w:rsidR="000F592B" w:rsidRPr="002828A2">
        <w:rPr>
          <w:rFonts w:hint="eastAsia"/>
        </w:rPr>
        <w:t>特になし</w:t>
      </w:r>
    </w:p>
    <w:p w14:paraId="04FF8A8D" w14:textId="77777777" w:rsidR="000F592B" w:rsidRPr="002828A2" w:rsidRDefault="000F592B" w:rsidP="00C779E2">
      <w:pPr>
        <w:adjustRightInd w:val="0"/>
        <w:contextualSpacing/>
        <w:rPr>
          <w:sz w:val="21"/>
          <w:szCs w:val="21"/>
        </w:rPr>
      </w:pPr>
      <w:bookmarkStart w:id="6" w:name="_Toc838211"/>
    </w:p>
    <w:p w14:paraId="5A72E820" w14:textId="77777777" w:rsidR="00DD69FA" w:rsidRPr="002828A2" w:rsidRDefault="000F592B" w:rsidP="00C779E2">
      <w:pPr>
        <w:pStyle w:val="S2111"/>
        <w:adjustRightInd w:val="0"/>
        <w:ind w:left="441" w:hanging="221"/>
        <w:contextualSpacing/>
      </w:pPr>
      <w:r w:rsidRPr="002828A2">
        <w:rPr>
          <w:rFonts w:hint="eastAsia"/>
        </w:rPr>
        <w:lastRenderedPageBreak/>
        <w:t>第２　造林に関する事項</w:t>
      </w:r>
      <w:bookmarkEnd w:id="6"/>
    </w:p>
    <w:p w14:paraId="053FEBDB" w14:textId="77777777" w:rsidR="00BD7142" w:rsidRPr="002828A2" w:rsidRDefault="00DD69FA" w:rsidP="00C779E2">
      <w:pPr>
        <w:pStyle w:val="S3121"/>
        <w:adjustRightInd w:val="0"/>
        <w:ind w:left="661" w:hanging="221"/>
        <w:contextualSpacing/>
      </w:pPr>
      <w:bookmarkStart w:id="7" w:name="_Toc838212"/>
      <w:r w:rsidRPr="002828A2">
        <w:rPr>
          <w:rFonts w:hint="eastAsia"/>
        </w:rPr>
        <w:t>１　人工</w:t>
      </w:r>
      <w:bookmarkEnd w:id="7"/>
      <w:r w:rsidR="000A43EA" w:rsidRPr="002828A2">
        <w:rPr>
          <w:rFonts w:hint="eastAsia"/>
        </w:rPr>
        <w:t>造林に関する事項</w:t>
      </w:r>
    </w:p>
    <w:p w14:paraId="0047F2A6" w14:textId="77777777" w:rsidR="00066E5D" w:rsidRPr="002828A2" w:rsidRDefault="00E34197" w:rsidP="00C779E2">
      <w:pPr>
        <w:pStyle w:val="S5"/>
        <w:adjustRightInd w:val="0"/>
        <w:ind w:left="1100" w:hanging="440"/>
        <w:contextualSpacing/>
      </w:pPr>
      <w:r>
        <w:rPr>
          <w:rFonts w:hint="eastAsia"/>
        </w:rPr>
        <w:t>（１）</w:t>
      </w:r>
      <w:r w:rsidR="00066E5D" w:rsidRPr="002828A2">
        <w:rPr>
          <w:rFonts w:hint="eastAsia"/>
        </w:rPr>
        <w:t>人工造林の対象樹種</w:t>
      </w:r>
    </w:p>
    <w:p w14:paraId="633485B9" w14:textId="77777777" w:rsidR="00654A5E" w:rsidRPr="00AB1A25" w:rsidRDefault="00654A5E" w:rsidP="00C779E2">
      <w:pPr>
        <w:pStyle w:val="S6"/>
        <w:adjustRightInd w:val="0"/>
        <w:ind w:left="1100"/>
        <w:contextualSpacing/>
        <w:rPr>
          <w:u w:val="single"/>
        </w:rPr>
      </w:pPr>
      <w:r w:rsidRPr="002828A2">
        <w:rPr>
          <w:rFonts w:hint="eastAsia"/>
        </w:rPr>
        <w:t xml:space="preserve">　人工造林および天然更新の対象樹種は、</w:t>
      </w:r>
      <w:r w:rsidR="005D119D" w:rsidRPr="002828A2">
        <w:rPr>
          <w:rFonts w:hint="eastAsia"/>
        </w:rPr>
        <w:t>次項の２（１）</w:t>
      </w:r>
      <w:r w:rsidRPr="002828A2">
        <w:rPr>
          <w:rFonts w:hint="eastAsia"/>
        </w:rPr>
        <w:t>に示すとおりであり、植栽に係る樹種については、スギは沢沿い～斜面下部（南斜面の乾燥した土壌を除く。）、ヒノキは、斜面中～上部を基本として選定する</w:t>
      </w:r>
      <w:r w:rsidR="00AB1A25" w:rsidRPr="00A41B13">
        <w:rPr>
          <w:rFonts w:hint="eastAsia"/>
        </w:rPr>
        <w:t>とともに、無花粉・少花粉スギ</w:t>
      </w:r>
      <w:r w:rsidR="005351D8" w:rsidRPr="00A41B13">
        <w:rPr>
          <w:rFonts w:hint="eastAsia"/>
        </w:rPr>
        <w:t>などの花粉症対策に資する苗木や</w:t>
      </w:r>
      <w:r w:rsidR="00BE7F8D" w:rsidRPr="00A41B13">
        <w:rPr>
          <w:rFonts w:hint="eastAsia"/>
        </w:rPr>
        <w:t>本町の気候に適した特定苗木などの成長に優れた苗木が普及した際は、それらの利用に努めるものとする。</w:t>
      </w:r>
    </w:p>
    <w:p w14:paraId="70FAE59E" w14:textId="77777777" w:rsidR="00654A5E" w:rsidRPr="00E332F4" w:rsidRDefault="00654A5E" w:rsidP="00C779E2">
      <w:pPr>
        <w:pStyle w:val="610"/>
        <w:adjustRightInd w:val="0"/>
        <w:ind w:left="879"/>
        <w:contextualSpacing/>
      </w:pPr>
      <w:r w:rsidRPr="002828A2">
        <w:rPr>
          <w:rFonts w:hint="eastAsia"/>
        </w:rPr>
        <w:t xml:space="preserve">　</w:t>
      </w:r>
      <w:r w:rsidRPr="00E332F4">
        <w:rPr>
          <w:rFonts w:hint="eastAsia"/>
        </w:rPr>
        <w:t>なお、定められた樹種以外の樹種を植栽しようとする場合は、丹南農林総合事務所林業</w:t>
      </w:r>
      <w:r w:rsidR="005D119D" w:rsidRPr="00E332F4">
        <w:rPr>
          <w:rFonts w:hint="eastAsia"/>
        </w:rPr>
        <w:t>普及</w:t>
      </w:r>
      <w:r w:rsidRPr="00E332F4">
        <w:rPr>
          <w:rFonts w:hint="eastAsia"/>
        </w:rPr>
        <w:t>指導員または本町</w:t>
      </w:r>
      <w:r w:rsidR="00DC0E75" w:rsidRPr="00E332F4">
        <w:rPr>
          <w:rFonts w:hint="eastAsia"/>
        </w:rPr>
        <w:t>担当部局</w:t>
      </w:r>
      <w:r w:rsidRPr="00E332F4">
        <w:rPr>
          <w:rFonts w:hint="eastAsia"/>
        </w:rPr>
        <w:t>とも相談の</w:t>
      </w:r>
      <w:r w:rsidR="00E34197">
        <w:rPr>
          <w:rFonts w:hint="eastAsia"/>
        </w:rPr>
        <w:t>うえ</w:t>
      </w:r>
      <w:r w:rsidRPr="00E332F4">
        <w:rPr>
          <w:rFonts w:hint="eastAsia"/>
        </w:rPr>
        <w:t>、適切な樹種を選択するものとする。</w:t>
      </w:r>
    </w:p>
    <w:p w14:paraId="6447DDB3" w14:textId="77777777" w:rsidR="000A43EA" w:rsidRPr="002828A2" w:rsidRDefault="00C10E90" w:rsidP="00C779E2">
      <w:pPr>
        <w:pStyle w:val="S5"/>
        <w:adjustRightInd w:val="0"/>
        <w:ind w:left="1100" w:hanging="440"/>
        <w:contextualSpacing/>
      </w:pPr>
      <w:r w:rsidRPr="002828A2">
        <w:rPr>
          <w:rFonts w:hint="eastAsia"/>
        </w:rPr>
        <w:t>（２）</w:t>
      </w:r>
      <w:r w:rsidR="000A43EA" w:rsidRPr="002828A2">
        <w:rPr>
          <w:rFonts w:hint="eastAsia"/>
        </w:rPr>
        <w:t>人工造林の標準的な方法</w:t>
      </w:r>
    </w:p>
    <w:p w14:paraId="34110D3F" w14:textId="77777777" w:rsidR="00A140EB" w:rsidRPr="002828A2" w:rsidRDefault="00A140EB" w:rsidP="00C779E2">
      <w:pPr>
        <w:pStyle w:val="S7"/>
        <w:adjustRightInd w:val="0"/>
        <w:ind w:left="1320" w:hanging="220"/>
        <w:contextualSpacing/>
      </w:pPr>
      <w:r w:rsidRPr="002828A2">
        <w:rPr>
          <w:rFonts w:hint="eastAsia"/>
        </w:rPr>
        <w:t>ア　人工造林の標準的な方法</w:t>
      </w:r>
    </w:p>
    <w:p w14:paraId="0D35EEF9" w14:textId="77777777" w:rsidR="00FA3567" w:rsidRPr="002828A2" w:rsidRDefault="00F133DD" w:rsidP="00FA3567">
      <w:pPr>
        <w:pStyle w:val="S8"/>
        <w:adjustRightInd w:val="0"/>
        <w:ind w:left="1320"/>
        <w:contextualSpacing/>
      </w:pPr>
      <w:r w:rsidRPr="002828A2">
        <w:rPr>
          <w:rFonts w:hint="eastAsia"/>
        </w:rPr>
        <w:t xml:space="preserve">　</w:t>
      </w:r>
      <w:r w:rsidR="00654A5E" w:rsidRPr="002828A2">
        <w:rPr>
          <w:rFonts w:hint="eastAsia"/>
        </w:rPr>
        <w:t>植栽本数は、下記に示す本数を標準として決定する。</w:t>
      </w:r>
    </w:p>
    <w:p w14:paraId="691D8C10" w14:textId="77777777" w:rsidR="00FA3567" w:rsidRPr="00FA3567" w:rsidRDefault="009F2D80" w:rsidP="00C779E2">
      <w:pPr>
        <w:pStyle w:val="S8"/>
        <w:adjustRightInd w:val="0"/>
        <w:ind w:left="1320"/>
        <w:contextualSpacing/>
        <w:rPr>
          <w:color w:val="FF0000"/>
          <w:sz w:val="21"/>
          <w:szCs w:val="21"/>
          <w:u w:val="single"/>
        </w:rPr>
      </w:pPr>
      <w:r w:rsidRPr="002828A2">
        <w:rPr>
          <w:rFonts w:hint="eastAsia"/>
        </w:rPr>
        <w:t xml:space="preserve">　</w:t>
      </w:r>
      <w:r w:rsidR="00654A5E" w:rsidRPr="00E332F4">
        <w:rPr>
          <w:rFonts w:hint="eastAsia"/>
          <w:sz w:val="21"/>
          <w:szCs w:val="21"/>
        </w:rPr>
        <w:t>なお、次の事項に該当する場合はあらかじめ丹南農林総合事務所林業</w:t>
      </w:r>
      <w:r w:rsidR="005D119D" w:rsidRPr="00E332F4">
        <w:rPr>
          <w:rFonts w:hint="eastAsia"/>
          <w:sz w:val="21"/>
          <w:szCs w:val="21"/>
        </w:rPr>
        <w:t>普及</w:t>
      </w:r>
      <w:r w:rsidR="00654A5E" w:rsidRPr="00E332F4">
        <w:rPr>
          <w:rFonts w:hint="eastAsia"/>
          <w:sz w:val="21"/>
          <w:szCs w:val="21"/>
        </w:rPr>
        <w:t>指導員</w:t>
      </w:r>
      <w:r w:rsidR="00E34197">
        <w:rPr>
          <w:rFonts w:hint="eastAsia"/>
          <w:sz w:val="21"/>
          <w:szCs w:val="21"/>
        </w:rPr>
        <w:t>また</w:t>
      </w:r>
      <w:r w:rsidR="00654A5E" w:rsidRPr="00E332F4">
        <w:rPr>
          <w:rFonts w:hint="eastAsia"/>
          <w:sz w:val="21"/>
          <w:szCs w:val="21"/>
        </w:rPr>
        <w:t>は当町</w:t>
      </w:r>
      <w:r w:rsidR="00DC0E75" w:rsidRPr="00E332F4">
        <w:rPr>
          <w:rFonts w:hint="eastAsia"/>
          <w:sz w:val="21"/>
          <w:szCs w:val="21"/>
        </w:rPr>
        <w:t>担当部局</w:t>
      </w:r>
      <w:r w:rsidR="00654A5E" w:rsidRPr="00E332F4">
        <w:rPr>
          <w:rFonts w:hint="eastAsia"/>
          <w:sz w:val="21"/>
          <w:szCs w:val="21"/>
        </w:rPr>
        <w:t>とも相談の</w:t>
      </w:r>
      <w:r w:rsidR="00E34197">
        <w:rPr>
          <w:rFonts w:hint="eastAsia"/>
          <w:sz w:val="21"/>
          <w:szCs w:val="21"/>
        </w:rPr>
        <w:t>うえ</w:t>
      </w:r>
      <w:r w:rsidR="00654A5E" w:rsidRPr="00E332F4">
        <w:rPr>
          <w:rFonts w:hint="eastAsia"/>
          <w:sz w:val="21"/>
          <w:szCs w:val="21"/>
        </w:rPr>
        <w:t>､適切な植栽本数を判断するものとする。</w:t>
      </w:r>
      <w:r w:rsidR="00654A5E" w:rsidRPr="00E332F4">
        <w:rPr>
          <w:rFonts w:hint="eastAsia"/>
          <w:sz w:val="21"/>
          <w:szCs w:val="21"/>
        </w:rPr>
        <w:t xml:space="preserve"> </w:t>
      </w:r>
      <w:r w:rsidR="00FA3567">
        <w:rPr>
          <w:rFonts w:hint="eastAsia"/>
          <w:sz w:val="21"/>
          <w:szCs w:val="21"/>
        </w:rPr>
        <w:t xml:space="preserve">　</w:t>
      </w:r>
    </w:p>
    <w:p w14:paraId="2D933833" w14:textId="77777777" w:rsidR="00654A5E" w:rsidRPr="002828A2" w:rsidRDefault="005268A0" w:rsidP="00C779E2">
      <w:pPr>
        <w:pStyle w:val="S9"/>
        <w:adjustRightInd w:val="0"/>
        <w:ind w:left="1760" w:hanging="440"/>
        <w:contextualSpacing/>
      </w:pPr>
      <w:r w:rsidRPr="002828A2">
        <w:rPr>
          <w:rFonts w:hint="eastAsia"/>
        </w:rPr>
        <w:t>（ア）</w:t>
      </w:r>
      <w:r w:rsidR="00654A5E" w:rsidRPr="002828A2">
        <w:rPr>
          <w:rFonts w:hint="eastAsia"/>
        </w:rPr>
        <w:t>定められた標準的な植栽本数の範囲を</w:t>
      </w:r>
      <w:r w:rsidR="00DC0E75" w:rsidRPr="002828A2">
        <w:rPr>
          <w:rFonts w:hint="eastAsia"/>
        </w:rPr>
        <w:t>超</w:t>
      </w:r>
      <w:r w:rsidR="00654A5E" w:rsidRPr="002828A2">
        <w:rPr>
          <w:rFonts w:hint="eastAsia"/>
        </w:rPr>
        <w:t>えて植栽しようとする場合</w:t>
      </w:r>
    </w:p>
    <w:p w14:paraId="03DFD612" w14:textId="77777777" w:rsidR="000A43EA" w:rsidRPr="002828A2" w:rsidRDefault="005268A0" w:rsidP="0025293A">
      <w:pPr>
        <w:pStyle w:val="S9"/>
        <w:adjustRightInd w:val="0"/>
        <w:ind w:left="1760" w:hanging="440"/>
        <w:contextualSpacing/>
        <w:rPr>
          <w:sz w:val="21"/>
          <w:szCs w:val="21"/>
        </w:rPr>
      </w:pPr>
      <w:r w:rsidRPr="002828A2">
        <w:rPr>
          <w:rFonts w:hint="eastAsia"/>
        </w:rPr>
        <w:t>（イ）</w:t>
      </w:r>
      <w:r w:rsidR="00654A5E" w:rsidRPr="002828A2">
        <w:rPr>
          <w:rFonts w:hint="eastAsia"/>
        </w:rPr>
        <w:t>針広混交林を造成する場合などで定められた標準的な植栽本数の範囲未満で植栽しようとする場合</w:t>
      </w:r>
      <w:r w:rsidR="00654A5E" w:rsidRPr="002828A2">
        <w:t xml:space="preserve">    </w:t>
      </w:r>
      <w:r w:rsidR="000A43EA" w:rsidRPr="002828A2">
        <w:rPr>
          <w:rFonts w:hint="eastAsia"/>
          <w:sz w:val="21"/>
          <w:szCs w:val="21"/>
        </w:rPr>
        <w:t>人工造林の樹種別、仕立ての方法別の植栽本数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7"/>
        <w:gridCol w:w="2215"/>
        <w:gridCol w:w="3313"/>
      </w:tblGrid>
      <w:tr w:rsidR="000A43EA" w:rsidRPr="002828A2" w14:paraId="098EC5F8" w14:textId="77777777" w:rsidTr="004225F7">
        <w:trPr>
          <w:trHeight w:val="340"/>
          <w:jc w:val="center"/>
        </w:trPr>
        <w:tc>
          <w:tcPr>
            <w:tcW w:w="2657" w:type="dxa"/>
            <w:vAlign w:val="center"/>
          </w:tcPr>
          <w:p w14:paraId="3D242657" w14:textId="77777777" w:rsidR="000A43EA" w:rsidRPr="002828A2" w:rsidRDefault="000A43EA" w:rsidP="004225F7">
            <w:pPr>
              <w:contextualSpacing/>
              <w:mirrorIndents/>
              <w:jc w:val="center"/>
              <w:rPr>
                <w:sz w:val="21"/>
                <w:szCs w:val="21"/>
              </w:rPr>
            </w:pPr>
            <w:r w:rsidRPr="002828A2">
              <w:rPr>
                <w:rFonts w:hint="eastAsia"/>
                <w:sz w:val="21"/>
                <w:szCs w:val="21"/>
              </w:rPr>
              <w:t>樹　　種</w:t>
            </w:r>
          </w:p>
        </w:tc>
        <w:tc>
          <w:tcPr>
            <w:tcW w:w="2215" w:type="dxa"/>
            <w:vAlign w:val="center"/>
          </w:tcPr>
          <w:p w14:paraId="2EDF9B1E" w14:textId="77777777" w:rsidR="000A43EA" w:rsidRPr="002828A2" w:rsidRDefault="000A43EA" w:rsidP="004225F7">
            <w:pPr>
              <w:contextualSpacing/>
              <w:mirrorIndents/>
              <w:jc w:val="center"/>
              <w:rPr>
                <w:sz w:val="21"/>
                <w:szCs w:val="21"/>
              </w:rPr>
            </w:pPr>
            <w:r w:rsidRPr="002828A2">
              <w:rPr>
                <w:rFonts w:hint="eastAsia"/>
                <w:sz w:val="21"/>
                <w:szCs w:val="21"/>
              </w:rPr>
              <w:t>仕立ての方法</w:t>
            </w:r>
          </w:p>
        </w:tc>
        <w:tc>
          <w:tcPr>
            <w:tcW w:w="3313" w:type="dxa"/>
            <w:vAlign w:val="center"/>
          </w:tcPr>
          <w:p w14:paraId="534E9AA0" w14:textId="77777777" w:rsidR="000A43EA" w:rsidRPr="002828A2" w:rsidRDefault="000A43EA" w:rsidP="004225F7">
            <w:pPr>
              <w:contextualSpacing/>
              <w:mirrorIndents/>
              <w:jc w:val="center"/>
              <w:rPr>
                <w:sz w:val="21"/>
                <w:szCs w:val="21"/>
              </w:rPr>
            </w:pPr>
            <w:r w:rsidRPr="002828A2">
              <w:rPr>
                <w:rFonts w:hint="eastAsia"/>
                <w:sz w:val="21"/>
                <w:szCs w:val="21"/>
              </w:rPr>
              <w:t>標準的な</w:t>
            </w:r>
            <w:r w:rsidR="00012EA0" w:rsidRPr="002828A2">
              <w:rPr>
                <w:rFonts w:hint="eastAsia"/>
                <w:sz w:val="21"/>
                <w:szCs w:val="21"/>
              </w:rPr>
              <w:t>植栽</w:t>
            </w:r>
            <w:r w:rsidRPr="002828A2">
              <w:rPr>
                <w:rFonts w:hint="eastAsia"/>
                <w:sz w:val="21"/>
                <w:szCs w:val="21"/>
              </w:rPr>
              <w:t>方法</w:t>
            </w:r>
          </w:p>
        </w:tc>
      </w:tr>
      <w:tr w:rsidR="000A43EA" w:rsidRPr="002828A2" w14:paraId="41EA4E5A" w14:textId="77777777" w:rsidTr="004225F7">
        <w:trPr>
          <w:trHeight w:val="340"/>
          <w:jc w:val="center"/>
        </w:trPr>
        <w:tc>
          <w:tcPr>
            <w:tcW w:w="2657" w:type="dxa"/>
            <w:tcBorders>
              <w:bottom w:val="nil"/>
            </w:tcBorders>
          </w:tcPr>
          <w:p w14:paraId="454D6667" w14:textId="77777777" w:rsidR="000A43EA" w:rsidRPr="002828A2" w:rsidRDefault="000A43EA" w:rsidP="00F52578">
            <w:pPr>
              <w:contextualSpacing/>
              <w:mirrorIndents/>
              <w:jc w:val="left"/>
              <w:rPr>
                <w:sz w:val="21"/>
                <w:szCs w:val="21"/>
              </w:rPr>
            </w:pPr>
          </w:p>
        </w:tc>
        <w:tc>
          <w:tcPr>
            <w:tcW w:w="2215" w:type="dxa"/>
            <w:tcBorders>
              <w:bottom w:val="nil"/>
            </w:tcBorders>
            <w:vAlign w:val="center"/>
          </w:tcPr>
          <w:p w14:paraId="455E56CF" w14:textId="77777777" w:rsidR="000A43EA" w:rsidRPr="002828A2" w:rsidRDefault="000A43EA" w:rsidP="004225F7">
            <w:pPr>
              <w:contextualSpacing/>
              <w:mirrorIndents/>
              <w:jc w:val="center"/>
              <w:rPr>
                <w:sz w:val="21"/>
                <w:szCs w:val="21"/>
              </w:rPr>
            </w:pPr>
          </w:p>
        </w:tc>
        <w:tc>
          <w:tcPr>
            <w:tcW w:w="3313" w:type="dxa"/>
            <w:tcBorders>
              <w:bottom w:val="nil"/>
            </w:tcBorders>
            <w:vAlign w:val="center"/>
          </w:tcPr>
          <w:p w14:paraId="4F35116C" w14:textId="77777777" w:rsidR="000A43EA" w:rsidRPr="002828A2" w:rsidRDefault="000A43EA" w:rsidP="004225F7">
            <w:pPr>
              <w:contextualSpacing/>
              <w:mirrorIndents/>
              <w:jc w:val="right"/>
              <w:rPr>
                <w:sz w:val="21"/>
                <w:szCs w:val="21"/>
              </w:rPr>
            </w:pPr>
            <w:r w:rsidRPr="002828A2">
              <w:rPr>
                <w:rFonts w:hint="eastAsia"/>
                <w:sz w:val="21"/>
                <w:szCs w:val="21"/>
              </w:rPr>
              <w:t>（本</w:t>
            </w:r>
            <w:r w:rsidRPr="002828A2">
              <w:rPr>
                <w:rFonts w:hint="eastAsia"/>
                <w:sz w:val="21"/>
                <w:szCs w:val="21"/>
              </w:rPr>
              <w:t>/ha</w:t>
            </w:r>
            <w:r w:rsidRPr="002828A2">
              <w:rPr>
                <w:rFonts w:hint="eastAsia"/>
                <w:sz w:val="21"/>
                <w:szCs w:val="21"/>
              </w:rPr>
              <w:t>）</w:t>
            </w:r>
          </w:p>
        </w:tc>
      </w:tr>
      <w:tr w:rsidR="000A43EA" w:rsidRPr="002828A2" w14:paraId="23BCACC4" w14:textId="77777777" w:rsidTr="004225F7">
        <w:trPr>
          <w:trHeight w:val="340"/>
          <w:jc w:val="center"/>
        </w:trPr>
        <w:tc>
          <w:tcPr>
            <w:tcW w:w="2657" w:type="dxa"/>
            <w:tcBorders>
              <w:top w:val="nil"/>
              <w:bottom w:val="nil"/>
            </w:tcBorders>
          </w:tcPr>
          <w:p w14:paraId="54CC9EAC" w14:textId="77777777" w:rsidR="000A43EA" w:rsidRPr="002828A2" w:rsidRDefault="000A43EA" w:rsidP="00F52578">
            <w:pPr>
              <w:ind w:leftChars="150" w:left="330" w:rightChars="150" w:right="330"/>
              <w:contextualSpacing/>
              <w:mirrorIndents/>
              <w:jc w:val="distribute"/>
              <w:rPr>
                <w:sz w:val="21"/>
                <w:szCs w:val="21"/>
              </w:rPr>
            </w:pPr>
            <w:r w:rsidRPr="002828A2">
              <w:rPr>
                <w:rFonts w:hint="eastAsia"/>
                <w:sz w:val="21"/>
                <w:szCs w:val="21"/>
              </w:rPr>
              <w:t>ス　ギ</w:t>
            </w:r>
          </w:p>
        </w:tc>
        <w:tc>
          <w:tcPr>
            <w:tcW w:w="2215" w:type="dxa"/>
            <w:tcBorders>
              <w:top w:val="nil"/>
              <w:bottom w:val="nil"/>
            </w:tcBorders>
            <w:vAlign w:val="center"/>
          </w:tcPr>
          <w:p w14:paraId="48F00D5E" w14:textId="77777777" w:rsidR="000A43EA" w:rsidRPr="002828A2" w:rsidRDefault="000A43EA" w:rsidP="004225F7">
            <w:pPr>
              <w:contextualSpacing/>
              <w:mirrorIndents/>
              <w:jc w:val="center"/>
              <w:rPr>
                <w:sz w:val="21"/>
                <w:szCs w:val="21"/>
              </w:rPr>
            </w:pPr>
            <w:r w:rsidRPr="002828A2">
              <w:rPr>
                <w:rFonts w:hint="eastAsia"/>
                <w:sz w:val="21"/>
                <w:szCs w:val="21"/>
              </w:rPr>
              <w:t>中仕立て</w:t>
            </w:r>
          </w:p>
        </w:tc>
        <w:tc>
          <w:tcPr>
            <w:tcW w:w="3313" w:type="dxa"/>
            <w:tcBorders>
              <w:top w:val="nil"/>
              <w:bottom w:val="nil"/>
            </w:tcBorders>
            <w:vAlign w:val="center"/>
          </w:tcPr>
          <w:p w14:paraId="3C3DA3AB" w14:textId="77777777" w:rsidR="000A43EA" w:rsidRPr="00705412" w:rsidRDefault="00D819FC" w:rsidP="004225F7">
            <w:pPr>
              <w:contextualSpacing/>
              <w:mirrorIndents/>
              <w:jc w:val="center"/>
              <w:rPr>
                <w:rFonts w:ascii="ＭＳ 明朝" w:hAnsi="ＭＳ 明朝"/>
                <w:sz w:val="21"/>
                <w:szCs w:val="21"/>
              </w:rPr>
            </w:pPr>
            <w:r w:rsidRPr="00705412">
              <w:rPr>
                <w:rFonts w:ascii="ＭＳ 明朝" w:hAnsi="ＭＳ 明朝" w:hint="eastAsia"/>
                <w:sz w:val="21"/>
                <w:szCs w:val="21"/>
              </w:rPr>
              <w:t>2,300</w:t>
            </w:r>
            <w:r w:rsidR="00CC11CA" w:rsidRPr="00705412">
              <w:rPr>
                <w:rFonts w:ascii="ＭＳ 明朝" w:hAnsi="ＭＳ 明朝"/>
                <w:sz w:val="21"/>
                <w:szCs w:val="21"/>
              </w:rPr>
              <w:t xml:space="preserve">  </w:t>
            </w:r>
            <w:r w:rsidRPr="00705412">
              <w:rPr>
                <w:rFonts w:ascii="ＭＳ 明朝" w:hAnsi="ＭＳ 明朝" w:hint="eastAsia"/>
                <w:sz w:val="21"/>
                <w:szCs w:val="21"/>
              </w:rPr>
              <w:t>～</w:t>
            </w:r>
            <w:r w:rsidR="00CC11CA" w:rsidRPr="00705412">
              <w:rPr>
                <w:rFonts w:ascii="ＭＳ 明朝" w:hAnsi="ＭＳ 明朝" w:hint="eastAsia"/>
                <w:sz w:val="21"/>
                <w:szCs w:val="21"/>
              </w:rPr>
              <w:t xml:space="preserve"> </w:t>
            </w:r>
            <w:r w:rsidR="00CC11CA" w:rsidRPr="00705412">
              <w:rPr>
                <w:rFonts w:ascii="ＭＳ 明朝" w:hAnsi="ＭＳ 明朝"/>
                <w:sz w:val="21"/>
                <w:szCs w:val="21"/>
              </w:rPr>
              <w:t xml:space="preserve"> </w:t>
            </w:r>
            <w:r w:rsidRPr="00705412">
              <w:rPr>
                <w:rFonts w:ascii="ＭＳ 明朝" w:hAnsi="ＭＳ 明朝" w:hint="eastAsia"/>
                <w:sz w:val="21"/>
                <w:szCs w:val="21"/>
              </w:rPr>
              <w:t>2,500</w:t>
            </w:r>
          </w:p>
        </w:tc>
      </w:tr>
      <w:tr w:rsidR="000A43EA" w:rsidRPr="002828A2" w14:paraId="6F24A4DE" w14:textId="77777777" w:rsidTr="004225F7">
        <w:trPr>
          <w:trHeight w:val="340"/>
          <w:jc w:val="center"/>
        </w:trPr>
        <w:tc>
          <w:tcPr>
            <w:tcW w:w="2657" w:type="dxa"/>
            <w:tcBorders>
              <w:top w:val="nil"/>
              <w:bottom w:val="nil"/>
            </w:tcBorders>
          </w:tcPr>
          <w:p w14:paraId="183CA649" w14:textId="77777777" w:rsidR="000A43EA" w:rsidRPr="002828A2" w:rsidRDefault="000A43EA" w:rsidP="00F52578">
            <w:pPr>
              <w:ind w:leftChars="150" w:left="330" w:rightChars="150" w:right="330"/>
              <w:contextualSpacing/>
              <w:mirrorIndents/>
              <w:jc w:val="distribute"/>
              <w:rPr>
                <w:sz w:val="21"/>
                <w:szCs w:val="21"/>
              </w:rPr>
            </w:pPr>
            <w:r w:rsidRPr="002828A2">
              <w:rPr>
                <w:rFonts w:hint="eastAsia"/>
                <w:sz w:val="21"/>
                <w:szCs w:val="21"/>
              </w:rPr>
              <w:t>ヒノキ</w:t>
            </w:r>
          </w:p>
        </w:tc>
        <w:tc>
          <w:tcPr>
            <w:tcW w:w="2215" w:type="dxa"/>
            <w:tcBorders>
              <w:top w:val="nil"/>
              <w:bottom w:val="nil"/>
            </w:tcBorders>
            <w:vAlign w:val="center"/>
          </w:tcPr>
          <w:p w14:paraId="69C3F225" w14:textId="77777777" w:rsidR="000A43EA" w:rsidRPr="002828A2" w:rsidRDefault="000A43EA" w:rsidP="004225F7">
            <w:pPr>
              <w:contextualSpacing/>
              <w:mirrorIndents/>
              <w:jc w:val="center"/>
              <w:rPr>
                <w:sz w:val="21"/>
                <w:szCs w:val="21"/>
              </w:rPr>
            </w:pPr>
            <w:r w:rsidRPr="002828A2">
              <w:rPr>
                <w:rFonts w:hint="eastAsia"/>
                <w:sz w:val="21"/>
                <w:szCs w:val="21"/>
              </w:rPr>
              <w:t>〃</w:t>
            </w:r>
          </w:p>
        </w:tc>
        <w:tc>
          <w:tcPr>
            <w:tcW w:w="3313" w:type="dxa"/>
            <w:tcBorders>
              <w:top w:val="nil"/>
              <w:bottom w:val="nil"/>
            </w:tcBorders>
            <w:vAlign w:val="center"/>
          </w:tcPr>
          <w:p w14:paraId="1D2D550D" w14:textId="77777777" w:rsidR="000A43EA" w:rsidRPr="00705412" w:rsidRDefault="00D819FC" w:rsidP="004225F7">
            <w:pPr>
              <w:contextualSpacing/>
              <w:mirrorIndents/>
              <w:jc w:val="center"/>
              <w:rPr>
                <w:rFonts w:ascii="ＭＳ 明朝" w:hAnsi="ＭＳ 明朝"/>
                <w:sz w:val="21"/>
                <w:szCs w:val="21"/>
              </w:rPr>
            </w:pPr>
            <w:r w:rsidRPr="00705412">
              <w:rPr>
                <w:rFonts w:ascii="ＭＳ 明朝" w:hAnsi="ＭＳ 明朝" w:hint="eastAsia"/>
                <w:sz w:val="21"/>
                <w:szCs w:val="21"/>
              </w:rPr>
              <w:t>2,300</w:t>
            </w:r>
            <w:r w:rsidR="00CC11CA" w:rsidRPr="00705412">
              <w:rPr>
                <w:rFonts w:ascii="ＭＳ 明朝" w:hAnsi="ＭＳ 明朝"/>
                <w:sz w:val="21"/>
                <w:szCs w:val="21"/>
              </w:rPr>
              <w:t xml:space="preserve">  </w:t>
            </w:r>
            <w:r w:rsidRPr="00705412">
              <w:rPr>
                <w:rFonts w:ascii="ＭＳ 明朝" w:hAnsi="ＭＳ 明朝" w:hint="eastAsia"/>
                <w:sz w:val="21"/>
                <w:szCs w:val="21"/>
              </w:rPr>
              <w:t>～</w:t>
            </w:r>
            <w:r w:rsidR="00CC11CA" w:rsidRPr="00705412">
              <w:rPr>
                <w:rFonts w:ascii="ＭＳ 明朝" w:hAnsi="ＭＳ 明朝" w:hint="eastAsia"/>
                <w:sz w:val="21"/>
                <w:szCs w:val="21"/>
              </w:rPr>
              <w:t xml:space="preserve"> </w:t>
            </w:r>
            <w:r w:rsidR="00CC11CA" w:rsidRPr="00705412">
              <w:rPr>
                <w:rFonts w:ascii="ＭＳ 明朝" w:hAnsi="ＭＳ 明朝"/>
                <w:sz w:val="21"/>
                <w:szCs w:val="21"/>
              </w:rPr>
              <w:t xml:space="preserve"> </w:t>
            </w:r>
            <w:r w:rsidRPr="00705412">
              <w:rPr>
                <w:rFonts w:ascii="ＭＳ 明朝" w:hAnsi="ＭＳ 明朝" w:hint="eastAsia"/>
                <w:sz w:val="21"/>
                <w:szCs w:val="21"/>
              </w:rPr>
              <w:t>2,500</w:t>
            </w:r>
          </w:p>
        </w:tc>
      </w:tr>
      <w:tr w:rsidR="000A43EA" w:rsidRPr="002828A2" w14:paraId="74C90E1B" w14:textId="77777777" w:rsidTr="004225F7">
        <w:trPr>
          <w:trHeight w:val="340"/>
          <w:jc w:val="center"/>
        </w:trPr>
        <w:tc>
          <w:tcPr>
            <w:tcW w:w="2657" w:type="dxa"/>
            <w:tcBorders>
              <w:top w:val="nil"/>
            </w:tcBorders>
          </w:tcPr>
          <w:p w14:paraId="6BD5CDFC" w14:textId="77777777" w:rsidR="000A43EA" w:rsidRPr="002828A2" w:rsidRDefault="000A43EA" w:rsidP="00F52578">
            <w:pPr>
              <w:ind w:leftChars="150" w:left="330" w:rightChars="150" w:right="330"/>
              <w:contextualSpacing/>
              <w:mirrorIndents/>
              <w:jc w:val="distribute"/>
              <w:rPr>
                <w:sz w:val="21"/>
                <w:szCs w:val="21"/>
              </w:rPr>
            </w:pPr>
            <w:r w:rsidRPr="002828A2">
              <w:rPr>
                <w:rFonts w:hint="eastAsia"/>
                <w:sz w:val="21"/>
                <w:szCs w:val="21"/>
              </w:rPr>
              <w:t>広葉樹</w:t>
            </w:r>
          </w:p>
        </w:tc>
        <w:tc>
          <w:tcPr>
            <w:tcW w:w="2215" w:type="dxa"/>
            <w:tcBorders>
              <w:top w:val="nil"/>
            </w:tcBorders>
            <w:vAlign w:val="center"/>
          </w:tcPr>
          <w:p w14:paraId="044C27C6" w14:textId="77777777" w:rsidR="000A43EA" w:rsidRPr="002828A2" w:rsidRDefault="000A43EA" w:rsidP="004225F7">
            <w:pPr>
              <w:contextualSpacing/>
              <w:mirrorIndents/>
              <w:jc w:val="center"/>
              <w:rPr>
                <w:sz w:val="21"/>
                <w:szCs w:val="21"/>
              </w:rPr>
            </w:pPr>
            <w:r w:rsidRPr="002828A2">
              <w:rPr>
                <w:rFonts w:hint="eastAsia"/>
                <w:sz w:val="21"/>
                <w:szCs w:val="21"/>
              </w:rPr>
              <w:t>〃</w:t>
            </w:r>
          </w:p>
        </w:tc>
        <w:tc>
          <w:tcPr>
            <w:tcW w:w="3313" w:type="dxa"/>
            <w:tcBorders>
              <w:top w:val="nil"/>
            </w:tcBorders>
            <w:vAlign w:val="center"/>
          </w:tcPr>
          <w:p w14:paraId="789E87B4" w14:textId="77777777" w:rsidR="000A43EA" w:rsidRPr="00705412" w:rsidRDefault="00D819FC" w:rsidP="004225F7">
            <w:pPr>
              <w:contextualSpacing/>
              <w:mirrorIndents/>
              <w:jc w:val="center"/>
              <w:rPr>
                <w:rFonts w:ascii="ＭＳ 明朝" w:hAnsi="ＭＳ 明朝"/>
                <w:sz w:val="21"/>
                <w:szCs w:val="21"/>
              </w:rPr>
            </w:pPr>
            <w:r w:rsidRPr="00705412">
              <w:rPr>
                <w:rFonts w:ascii="ＭＳ 明朝" w:hAnsi="ＭＳ 明朝" w:hint="eastAsia"/>
                <w:sz w:val="21"/>
                <w:szCs w:val="21"/>
              </w:rPr>
              <w:t>2,500</w:t>
            </w:r>
            <w:r w:rsidR="00CC11CA" w:rsidRPr="00705412">
              <w:rPr>
                <w:rFonts w:ascii="ＭＳ 明朝" w:hAnsi="ＭＳ 明朝"/>
                <w:sz w:val="21"/>
                <w:szCs w:val="21"/>
              </w:rPr>
              <w:t xml:space="preserve">  </w:t>
            </w:r>
            <w:r w:rsidR="000A43EA" w:rsidRPr="00705412">
              <w:rPr>
                <w:rFonts w:ascii="ＭＳ 明朝" w:hAnsi="ＭＳ 明朝" w:hint="eastAsia"/>
                <w:sz w:val="21"/>
                <w:szCs w:val="21"/>
              </w:rPr>
              <w:t>～</w:t>
            </w:r>
            <w:r w:rsidR="00CC11CA" w:rsidRPr="00705412">
              <w:rPr>
                <w:rFonts w:ascii="ＭＳ 明朝" w:hAnsi="ＭＳ 明朝" w:hint="eastAsia"/>
                <w:sz w:val="21"/>
                <w:szCs w:val="21"/>
              </w:rPr>
              <w:t xml:space="preserve"> </w:t>
            </w:r>
            <w:r w:rsidR="000A43EA" w:rsidRPr="00705412">
              <w:rPr>
                <w:rFonts w:ascii="ＭＳ 明朝" w:hAnsi="ＭＳ 明朝" w:hint="eastAsia"/>
                <w:sz w:val="21"/>
                <w:szCs w:val="21"/>
              </w:rPr>
              <w:t>10,000</w:t>
            </w:r>
          </w:p>
        </w:tc>
      </w:tr>
    </w:tbl>
    <w:p w14:paraId="602F1C9D" w14:textId="77777777" w:rsidR="000A43EA" w:rsidRDefault="004225F7" w:rsidP="00CC11CA">
      <w:pPr>
        <w:adjustRightInd w:val="0"/>
        <w:ind w:leftChars="491" w:left="1214" w:hangingChars="64" w:hanging="134"/>
        <w:contextualSpacing/>
        <w:rPr>
          <w:sz w:val="21"/>
          <w:szCs w:val="21"/>
        </w:rPr>
      </w:pPr>
      <w:r w:rsidRPr="002828A2">
        <w:rPr>
          <w:rFonts w:hint="eastAsia"/>
          <w:sz w:val="21"/>
          <w:szCs w:val="21"/>
        </w:rPr>
        <w:t xml:space="preserve">　　なお、植栽本数の決定に当たり、コンテナ苗の活用等により植栽・保育経費の低コスト化を図る場合</w:t>
      </w:r>
      <w:r w:rsidR="00CC11CA" w:rsidRPr="002828A2">
        <w:rPr>
          <w:rFonts w:hint="eastAsia"/>
          <w:sz w:val="21"/>
          <w:szCs w:val="21"/>
        </w:rPr>
        <w:t>等ここ</w:t>
      </w:r>
      <w:r w:rsidR="00E34197">
        <w:rPr>
          <w:rFonts w:hint="eastAsia"/>
          <w:sz w:val="21"/>
          <w:szCs w:val="21"/>
        </w:rPr>
        <w:t>で示す植栽本数から大幅に異なる場合は、林業普及指導員等と相談のうえ</w:t>
      </w:r>
      <w:r w:rsidR="00CC11CA" w:rsidRPr="002828A2">
        <w:rPr>
          <w:rFonts w:hint="eastAsia"/>
          <w:sz w:val="21"/>
          <w:szCs w:val="21"/>
        </w:rPr>
        <w:t>、目的の応じた適切な本数とするものとする。</w:t>
      </w:r>
    </w:p>
    <w:p w14:paraId="0A69A827" w14:textId="77777777" w:rsidR="00FA3567" w:rsidRPr="00A41B13" w:rsidRDefault="00FA3567" w:rsidP="00565088">
      <w:pPr>
        <w:adjustRightInd w:val="0"/>
        <w:ind w:leftChars="591" w:left="1300" w:firstLineChars="100" w:firstLine="210"/>
        <w:contextualSpacing/>
        <w:rPr>
          <w:sz w:val="21"/>
          <w:szCs w:val="21"/>
        </w:rPr>
      </w:pPr>
      <w:r w:rsidRPr="00A41B13">
        <w:rPr>
          <w:rFonts w:hint="eastAsia"/>
          <w:sz w:val="21"/>
          <w:szCs w:val="21"/>
        </w:rPr>
        <w:t>この際、低密度植栽の推進等の観点から、スギ等については、</w:t>
      </w:r>
      <w:r w:rsidRPr="00A41B13">
        <w:rPr>
          <w:rFonts w:ascii="ＭＳ 明朝" w:hAnsi="ＭＳ 明朝" w:hint="eastAsia"/>
          <w:sz w:val="21"/>
          <w:szCs w:val="21"/>
        </w:rPr>
        <w:t>１ヘクタール</w:t>
      </w:r>
      <w:r w:rsidRPr="00A41B13">
        <w:rPr>
          <w:rFonts w:hint="eastAsia"/>
          <w:sz w:val="21"/>
          <w:szCs w:val="21"/>
        </w:rPr>
        <w:t>当たり</w:t>
      </w:r>
      <w:r w:rsidRPr="00A41B13">
        <w:rPr>
          <w:rFonts w:ascii="ＭＳ 明朝" w:hAnsi="ＭＳ 明朝" w:hint="eastAsia"/>
          <w:sz w:val="21"/>
          <w:szCs w:val="21"/>
        </w:rPr>
        <w:t>2,000～2,300</w:t>
      </w:r>
      <w:r w:rsidRPr="00A41B13">
        <w:rPr>
          <w:rFonts w:hint="eastAsia"/>
          <w:sz w:val="21"/>
          <w:szCs w:val="21"/>
        </w:rPr>
        <w:t>本のより低コストな植栽を検討するものとする。</w:t>
      </w:r>
    </w:p>
    <w:p w14:paraId="12648FFA" w14:textId="77777777" w:rsidR="00174D39" w:rsidRPr="002828A2" w:rsidRDefault="00A140EB" w:rsidP="004225F7">
      <w:pPr>
        <w:pStyle w:val="S7"/>
        <w:adjustRightInd w:val="0"/>
        <w:ind w:left="1320" w:hanging="220"/>
        <w:contextualSpacing/>
      </w:pPr>
      <w:r w:rsidRPr="002828A2">
        <w:rPr>
          <w:rFonts w:hint="eastAsia"/>
        </w:rPr>
        <w:t>イ</w:t>
      </w:r>
      <w:r w:rsidR="00DD69FA" w:rsidRPr="002828A2">
        <w:rPr>
          <w:rFonts w:hint="eastAsia"/>
        </w:rPr>
        <w:t xml:space="preserve">　その他人工造林の標準的な方法</w:t>
      </w:r>
    </w:p>
    <w:p w14:paraId="36F418F3" w14:textId="77777777" w:rsidR="00E34197" w:rsidRDefault="001642FB" w:rsidP="001B2F6A">
      <w:pPr>
        <w:pStyle w:val="S8"/>
        <w:adjustRightInd w:val="0"/>
        <w:ind w:left="1320"/>
        <w:contextualSpacing/>
        <w:rPr>
          <w:sz w:val="21"/>
          <w:szCs w:val="21"/>
        </w:rPr>
      </w:pPr>
      <w:r w:rsidRPr="002828A2">
        <w:rPr>
          <w:rFonts w:hint="eastAsia"/>
          <w:sz w:val="21"/>
          <w:szCs w:val="21"/>
        </w:rPr>
        <w:t xml:space="preserve">　</w:t>
      </w:r>
      <w:r w:rsidR="00DD69FA" w:rsidRPr="002828A2">
        <w:rPr>
          <w:rFonts w:hint="eastAsia"/>
          <w:sz w:val="21"/>
          <w:szCs w:val="21"/>
        </w:rPr>
        <w:t>人工造林は、</w:t>
      </w:r>
      <w:r w:rsidR="00A140EB" w:rsidRPr="002828A2">
        <w:rPr>
          <w:rFonts w:hint="eastAsia"/>
          <w:sz w:val="21"/>
          <w:szCs w:val="21"/>
        </w:rPr>
        <w:t>次表</w:t>
      </w:r>
      <w:r w:rsidR="00DD69FA" w:rsidRPr="002828A2">
        <w:rPr>
          <w:rFonts w:hint="eastAsia"/>
          <w:sz w:val="21"/>
          <w:szCs w:val="21"/>
        </w:rPr>
        <w:t>に示す方法を標準として行うものとする。</w:t>
      </w:r>
    </w:p>
    <w:p w14:paraId="4D6E05C8" w14:textId="77777777" w:rsidR="00A140EB" w:rsidRPr="002828A2" w:rsidRDefault="00A140EB" w:rsidP="00E34197">
      <w:pPr>
        <w:pStyle w:val="S8"/>
        <w:adjustRightInd w:val="0"/>
        <w:ind w:leftChars="257" w:left="706" w:hangingChars="67" w:hanging="141"/>
        <w:contextualSpacing/>
        <w:rPr>
          <w:sz w:val="21"/>
          <w:szCs w:val="21"/>
        </w:rPr>
      </w:pPr>
      <w:r w:rsidRPr="002828A2">
        <w:rPr>
          <w:rFonts w:hint="eastAsia"/>
          <w:sz w:val="21"/>
          <w:szCs w:val="21"/>
        </w:rPr>
        <w:t>その他人工林の標準的な方法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0"/>
        <w:gridCol w:w="6505"/>
      </w:tblGrid>
      <w:tr w:rsidR="00A140EB" w:rsidRPr="002828A2" w14:paraId="24790258" w14:textId="77777777" w:rsidTr="004225F7">
        <w:trPr>
          <w:trHeight w:val="343"/>
          <w:jc w:val="center"/>
        </w:trPr>
        <w:tc>
          <w:tcPr>
            <w:tcW w:w="1820" w:type="dxa"/>
            <w:vAlign w:val="center"/>
          </w:tcPr>
          <w:p w14:paraId="10E0ABE4" w14:textId="77777777" w:rsidR="00A140EB" w:rsidRPr="002828A2" w:rsidRDefault="00A140EB" w:rsidP="004225F7">
            <w:pPr>
              <w:contextualSpacing/>
              <w:mirrorIndents/>
              <w:jc w:val="center"/>
              <w:rPr>
                <w:sz w:val="21"/>
                <w:szCs w:val="21"/>
              </w:rPr>
            </w:pPr>
            <w:r w:rsidRPr="002828A2">
              <w:rPr>
                <w:rFonts w:hint="eastAsia"/>
                <w:sz w:val="21"/>
                <w:szCs w:val="21"/>
              </w:rPr>
              <w:t>区　　分</w:t>
            </w:r>
          </w:p>
        </w:tc>
        <w:tc>
          <w:tcPr>
            <w:tcW w:w="6505" w:type="dxa"/>
            <w:vAlign w:val="center"/>
          </w:tcPr>
          <w:p w14:paraId="162F0254" w14:textId="77777777" w:rsidR="00A140EB" w:rsidRPr="002828A2" w:rsidRDefault="00A140EB" w:rsidP="004225F7">
            <w:pPr>
              <w:contextualSpacing/>
              <w:mirrorIndents/>
              <w:jc w:val="center"/>
              <w:rPr>
                <w:sz w:val="21"/>
                <w:szCs w:val="21"/>
              </w:rPr>
            </w:pPr>
            <w:r w:rsidRPr="002828A2">
              <w:rPr>
                <w:rFonts w:hint="eastAsia"/>
                <w:sz w:val="21"/>
                <w:szCs w:val="21"/>
              </w:rPr>
              <w:t>標準的な方法</w:t>
            </w:r>
          </w:p>
        </w:tc>
      </w:tr>
      <w:tr w:rsidR="00A140EB" w:rsidRPr="002828A2" w14:paraId="0173DB1B" w14:textId="77777777" w:rsidTr="004225F7">
        <w:trPr>
          <w:trHeight w:val="343"/>
          <w:jc w:val="center"/>
        </w:trPr>
        <w:tc>
          <w:tcPr>
            <w:tcW w:w="1820" w:type="dxa"/>
          </w:tcPr>
          <w:p w14:paraId="515BBBCA" w14:textId="77777777" w:rsidR="00A140EB" w:rsidRPr="002828A2" w:rsidRDefault="00A140EB" w:rsidP="00F52578">
            <w:pPr>
              <w:contextualSpacing/>
              <w:mirrorIndents/>
              <w:jc w:val="distribute"/>
              <w:rPr>
                <w:sz w:val="21"/>
                <w:szCs w:val="21"/>
              </w:rPr>
            </w:pPr>
            <w:r w:rsidRPr="002828A2">
              <w:rPr>
                <w:rFonts w:hint="eastAsia"/>
                <w:sz w:val="21"/>
                <w:szCs w:val="21"/>
              </w:rPr>
              <w:t>地拵えの方法</w:t>
            </w:r>
          </w:p>
        </w:tc>
        <w:tc>
          <w:tcPr>
            <w:tcW w:w="6505" w:type="dxa"/>
            <w:vAlign w:val="center"/>
          </w:tcPr>
          <w:p w14:paraId="47401BB5" w14:textId="77777777" w:rsidR="00A140EB" w:rsidRPr="002828A2" w:rsidRDefault="00D819FC" w:rsidP="004225F7">
            <w:pPr>
              <w:contextualSpacing/>
              <w:mirrorIndents/>
              <w:rPr>
                <w:sz w:val="21"/>
                <w:szCs w:val="21"/>
              </w:rPr>
            </w:pPr>
            <w:r w:rsidRPr="002828A2">
              <w:rPr>
                <w:rFonts w:ascii="ＭＳ Ｐ明朝" w:eastAsia="ＭＳ Ｐ明朝" w:hAnsi="ＭＳ Ｐ明朝" w:hint="eastAsia"/>
                <w:szCs w:val="22"/>
              </w:rPr>
              <w:t>等高線沿いに堆積する全刈り筋置きを原則とする。なお、急傾斜地等の崩壊の危険性のある箇所については、生木棚積地拵を行い林地の保全に努めるものとする。</w:t>
            </w:r>
          </w:p>
        </w:tc>
      </w:tr>
      <w:tr w:rsidR="00A140EB" w:rsidRPr="002828A2" w14:paraId="7610541D" w14:textId="77777777" w:rsidTr="004225F7">
        <w:trPr>
          <w:trHeight w:val="343"/>
          <w:jc w:val="center"/>
        </w:trPr>
        <w:tc>
          <w:tcPr>
            <w:tcW w:w="1820" w:type="dxa"/>
          </w:tcPr>
          <w:p w14:paraId="54A940F2" w14:textId="77777777" w:rsidR="00A140EB" w:rsidRPr="002828A2" w:rsidRDefault="00A140EB" w:rsidP="00F52578">
            <w:pPr>
              <w:contextualSpacing/>
              <w:mirrorIndents/>
              <w:jc w:val="distribute"/>
              <w:rPr>
                <w:sz w:val="21"/>
                <w:szCs w:val="21"/>
              </w:rPr>
            </w:pPr>
            <w:r w:rsidRPr="002828A2">
              <w:rPr>
                <w:rFonts w:hint="eastAsia"/>
                <w:sz w:val="21"/>
                <w:szCs w:val="21"/>
              </w:rPr>
              <w:t>植付けの方法</w:t>
            </w:r>
          </w:p>
        </w:tc>
        <w:tc>
          <w:tcPr>
            <w:tcW w:w="6505" w:type="dxa"/>
            <w:vAlign w:val="center"/>
          </w:tcPr>
          <w:p w14:paraId="7C2D6F36" w14:textId="77777777" w:rsidR="00A140EB" w:rsidRPr="002828A2" w:rsidRDefault="00A140EB" w:rsidP="004225F7">
            <w:pPr>
              <w:contextualSpacing/>
              <w:mirrorIndents/>
              <w:rPr>
                <w:sz w:val="21"/>
                <w:szCs w:val="21"/>
              </w:rPr>
            </w:pPr>
            <w:r w:rsidRPr="002828A2">
              <w:rPr>
                <w:rFonts w:hint="eastAsia"/>
                <w:sz w:val="21"/>
                <w:szCs w:val="21"/>
              </w:rPr>
              <w:t>長方形植えまたは三角植えとし、植付けは丁寧植えとする。</w:t>
            </w:r>
          </w:p>
        </w:tc>
      </w:tr>
      <w:tr w:rsidR="00A140EB" w:rsidRPr="002828A2" w14:paraId="73B95435" w14:textId="77777777" w:rsidTr="004225F7">
        <w:trPr>
          <w:trHeight w:val="343"/>
          <w:jc w:val="center"/>
        </w:trPr>
        <w:tc>
          <w:tcPr>
            <w:tcW w:w="1820" w:type="dxa"/>
          </w:tcPr>
          <w:p w14:paraId="6B77D325" w14:textId="77777777" w:rsidR="00A140EB" w:rsidRPr="002828A2" w:rsidRDefault="00A140EB" w:rsidP="00F52578">
            <w:pPr>
              <w:contextualSpacing/>
              <w:mirrorIndents/>
              <w:jc w:val="distribute"/>
              <w:rPr>
                <w:sz w:val="21"/>
                <w:szCs w:val="21"/>
              </w:rPr>
            </w:pPr>
            <w:r w:rsidRPr="002828A2">
              <w:rPr>
                <w:rFonts w:hint="eastAsia"/>
                <w:sz w:val="21"/>
                <w:szCs w:val="21"/>
              </w:rPr>
              <w:t>植栽の時期</w:t>
            </w:r>
          </w:p>
        </w:tc>
        <w:tc>
          <w:tcPr>
            <w:tcW w:w="6505" w:type="dxa"/>
            <w:vAlign w:val="center"/>
          </w:tcPr>
          <w:p w14:paraId="6EEC20F5" w14:textId="77777777" w:rsidR="00A140EB" w:rsidRPr="002828A2" w:rsidRDefault="00D819FC" w:rsidP="004225F7">
            <w:pPr>
              <w:contextualSpacing/>
              <w:mirrorIndents/>
              <w:rPr>
                <w:sz w:val="21"/>
                <w:szCs w:val="21"/>
              </w:rPr>
            </w:pPr>
            <w:r w:rsidRPr="002828A2">
              <w:rPr>
                <w:rFonts w:ascii="ＭＳ Ｐ明朝" w:eastAsia="ＭＳ Ｐ明朝" w:hAnsi="ＭＳ Ｐ明朝" w:hint="eastAsia"/>
                <w:szCs w:val="22"/>
              </w:rPr>
              <w:t>10月から11月の秋植</w:t>
            </w:r>
            <w:r w:rsidR="00CE3370">
              <w:rPr>
                <w:rFonts w:ascii="ＭＳ Ｐ明朝" w:eastAsia="ＭＳ Ｐ明朝" w:hAnsi="ＭＳ Ｐ明朝" w:hint="eastAsia"/>
                <w:szCs w:val="22"/>
              </w:rPr>
              <w:t>えまた</w:t>
            </w:r>
            <w:r w:rsidRPr="002828A2">
              <w:rPr>
                <w:rFonts w:ascii="ＭＳ Ｐ明朝" w:eastAsia="ＭＳ Ｐ明朝" w:hAnsi="ＭＳ Ｐ明朝" w:hint="eastAsia"/>
                <w:szCs w:val="22"/>
              </w:rPr>
              <w:t>は4月の春植えとする。</w:t>
            </w:r>
          </w:p>
        </w:tc>
      </w:tr>
    </w:tbl>
    <w:p w14:paraId="27E0632D" w14:textId="77777777" w:rsidR="0025293A" w:rsidRDefault="0025293A" w:rsidP="00CC11CA">
      <w:pPr>
        <w:pStyle w:val="S7"/>
        <w:adjustRightInd w:val="0"/>
        <w:ind w:left="1320" w:hanging="220"/>
        <w:contextualSpacing/>
      </w:pPr>
    </w:p>
    <w:p w14:paraId="66497ACE" w14:textId="77777777" w:rsidR="00CC11CA" w:rsidRPr="002828A2" w:rsidRDefault="00CC11CA" w:rsidP="00CC11CA">
      <w:pPr>
        <w:pStyle w:val="S7"/>
        <w:adjustRightInd w:val="0"/>
        <w:ind w:left="1320" w:hanging="220"/>
        <w:contextualSpacing/>
      </w:pPr>
      <w:r w:rsidRPr="002828A2">
        <w:rPr>
          <w:rFonts w:hint="eastAsia"/>
        </w:rPr>
        <w:lastRenderedPageBreak/>
        <w:t>ウ　その他</w:t>
      </w:r>
    </w:p>
    <w:p w14:paraId="2BF9194A" w14:textId="77777777" w:rsidR="00CC11CA" w:rsidRPr="002828A2" w:rsidRDefault="00CC11CA" w:rsidP="00CC11CA">
      <w:pPr>
        <w:pStyle w:val="S8"/>
        <w:adjustRightInd w:val="0"/>
        <w:ind w:left="1320"/>
        <w:contextualSpacing/>
        <w:rPr>
          <w:sz w:val="21"/>
          <w:szCs w:val="21"/>
        </w:rPr>
      </w:pPr>
      <w:r w:rsidRPr="002828A2">
        <w:rPr>
          <w:rFonts w:hint="eastAsia"/>
          <w:sz w:val="21"/>
          <w:szCs w:val="21"/>
        </w:rPr>
        <w:t xml:space="preserve">　木材の持続的な生産を主目的として資源循環の森については特にコンテナ苗等の活用や伐採と造林の一環作業システム</w:t>
      </w:r>
      <w:r w:rsidR="00872A39" w:rsidRPr="00A41B13">
        <w:rPr>
          <w:rFonts w:hint="eastAsia"/>
          <w:sz w:val="21"/>
          <w:szCs w:val="21"/>
        </w:rPr>
        <w:t>、低密度植栽</w:t>
      </w:r>
      <w:r w:rsidR="00872A39">
        <w:rPr>
          <w:rFonts w:hint="eastAsia"/>
          <w:sz w:val="21"/>
          <w:szCs w:val="21"/>
        </w:rPr>
        <w:t>の導入</w:t>
      </w:r>
      <w:r w:rsidRPr="002828A2">
        <w:rPr>
          <w:rFonts w:hint="eastAsia"/>
          <w:sz w:val="21"/>
          <w:szCs w:val="21"/>
        </w:rPr>
        <w:t>に努めることとする。</w:t>
      </w:r>
    </w:p>
    <w:p w14:paraId="0E4BE74E" w14:textId="77777777" w:rsidR="00CC11CA" w:rsidRPr="002828A2" w:rsidRDefault="00CC11CA" w:rsidP="00F52578">
      <w:pPr>
        <w:contextualSpacing/>
        <w:mirrorIndents/>
        <w:rPr>
          <w:sz w:val="21"/>
          <w:szCs w:val="21"/>
        </w:rPr>
      </w:pPr>
    </w:p>
    <w:p w14:paraId="10F55063" w14:textId="77777777" w:rsidR="00A140EB" w:rsidRPr="002828A2" w:rsidRDefault="00C10E90" w:rsidP="00734F4D">
      <w:pPr>
        <w:pStyle w:val="S5"/>
        <w:adjustRightInd w:val="0"/>
        <w:ind w:left="1100" w:hanging="440"/>
        <w:contextualSpacing/>
      </w:pPr>
      <w:r w:rsidRPr="002828A2">
        <w:rPr>
          <w:rFonts w:hint="eastAsia"/>
        </w:rPr>
        <w:t>（３）</w:t>
      </w:r>
      <w:r w:rsidR="00A140EB" w:rsidRPr="002828A2">
        <w:rPr>
          <w:rFonts w:hint="eastAsia"/>
        </w:rPr>
        <w:t>伐採跡地の人工造林をすべき期間</w:t>
      </w:r>
    </w:p>
    <w:p w14:paraId="2E19B085" w14:textId="77777777" w:rsidR="00D819FC" w:rsidRPr="002828A2" w:rsidRDefault="001642FB" w:rsidP="00734F4D">
      <w:pPr>
        <w:pStyle w:val="S6"/>
        <w:adjustRightInd w:val="0"/>
        <w:ind w:left="1100"/>
        <w:contextualSpacing/>
      </w:pPr>
      <w:r w:rsidRPr="002828A2">
        <w:rPr>
          <w:rFonts w:hint="eastAsia"/>
        </w:rPr>
        <w:t xml:space="preserve">　</w:t>
      </w:r>
      <w:r w:rsidR="00D819FC" w:rsidRPr="002828A2">
        <w:rPr>
          <w:rFonts w:hint="eastAsia"/>
        </w:rPr>
        <w:t>伐採跡地の更新は、次表に示す期間内に、できるだけ早期に更新を完了するものとする。</w:t>
      </w:r>
    </w:p>
    <w:p w14:paraId="2A95ADE4" w14:textId="77777777" w:rsidR="001642FB" w:rsidRPr="002828A2" w:rsidRDefault="001642FB" w:rsidP="00734F4D">
      <w:pPr>
        <w:pStyle w:val="610"/>
        <w:adjustRightInd w:val="0"/>
        <w:ind w:left="879"/>
        <w:contextualSpacing/>
      </w:pPr>
    </w:p>
    <w:tbl>
      <w:tblPr>
        <w:tblW w:w="0" w:type="auto"/>
        <w:jc w:val="center"/>
        <w:tblLayout w:type="fixed"/>
        <w:tblCellMar>
          <w:left w:w="56" w:type="dxa"/>
          <w:right w:w="56" w:type="dxa"/>
        </w:tblCellMar>
        <w:tblLook w:val="0000" w:firstRow="0" w:lastRow="0" w:firstColumn="0" w:lastColumn="0" w:noHBand="0" w:noVBand="0"/>
      </w:tblPr>
      <w:tblGrid>
        <w:gridCol w:w="2727"/>
        <w:gridCol w:w="5755"/>
      </w:tblGrid>
      <w:tr w:rsidR="00D819FC" w:rsidRPr="002828A2" w14:paraId="081A289B" w14:textId="77777777" w:rsidTr="00654A5E">
        <w:trPr>
          <w:trHeight w:val="1718"/>
          <w:jc w:val="center"/>
        </w:trPr>
        <w:tc>
          <w:tcPr>
            <w:tcW w:w="2727" w:type="dxa"/>
            <w:tcBorders>
              <w:top w:val="single" w:sz="4" w:space="0" w:color="auto"/>
              <w:left w:val="single" w:sz="4" w:space="0" w:color="auto"/>
              <w:bottom w:val="single" w:sz="4" w:space="0" w:color="auto"/>
              <w:right w:val="nil"/>
            </w:tcBorders>
            <w:vAlign w:val="center"/>
          </w:tcPr>
          <w:p w14:paraId="4B3CD9EC" w14:textId="77777777" w:rsidR="00D819FC" w:rsidRPr="002828A2" w:rsidRDefault="00D819FC" w:rsidP="00734F4D">
            <w:pPr>
              <w:adjustRightInd w:val="0"/>
              <w:contextualSpacing/>
              <w:rPr>
                <w:rFonts w:ascii="ＭＳ Ｐ明朝" w:eastAsia="ＭＳ Ｐ明朝" w:hAnsi="ＭＳ Ｐ明朝"/>
                <w:szCs w:val="22"/>
              </w:rPr>
            </w:pPr>
            <w:r w:rsidRPr="002828A2">
              <w:rPr>
                <w:rFonts w:ascii="ＭＳ Ｐ明朝" w:eastAsia="ＭＳ Ｐ明朝" w:hAnsi="ＭＳ Ｐ明朝" w:hint="eastAsia"/>
                <w:szCs w:val="22"/>
              </w:rPr>
              <w:t>伐採跡地の更新すべき期間</w:t>
            </w:r>
          </w:p>
        </w:tc>
        <w:tc>
          <w:tcPr>
            <w:tcW w:w="5755" w:type="dxa"/>
            <w:tcBorders>
              <w:top w:val="single" w:sz="4" w:space="0" w:color="auto"/>
              <w:left w:val="single" w:sz="4" w:space="0" w:color="auto"/>
              <w:bottom w:val="single" w:sz="4" w:space="0" w:color="auto"/>
              <w:right w:val="single" w:sz="4" w:space="0" w:color="auto"/>
            </w:tcBorders>
            <w:vAlign w:val="center"/>
          </w:tcPr>
          <w:p w14:paraId="78810142" w14:textId="77777777" w:rsidR="00D819FC" w:rsidRPr="002828A2" w:rsidRDefault="00D819FC" w:rsidP="00734F4D">
            <w:pPr>
              <w:adjustRightInd w:val="0"/>
              <w:contextualSpacing/>
              <w:rPr>
                <w:rFonts w:ascii="ＭＳ Ｐ明朝" w:eastAsia="ＭＳ Ｐ明朝" w:hAnsi="ＭＳ Ｐ明朝"/>
                <w:szCs w:val="22"/>
              </w:rPr>
            </w:pPr>
            <w:r w:rsidRPr="002828A2">
              <w:rPr>
                <w:rFonts w:ascii="ＭＳ Ｐ明朝" w:eastAsia="ＭＳ Ｐ明朝" w:hAnsi="ＭＳ Ｐ明朝" w:hint="eastAsia"/>
                <w:szCs w:val="22"/>
              </w:rPr>
              <w:t xml:space="preserve">　森林資源の積極的な造成を図り、林地の荒廃を防止する観点から、原則として、</w:t>
            </w:r>
            <w:r w:rsidR="00DC0E75" w:rsidRPr="002828A2">
              <w:rPr>
                <w:rFonts w:ascii="ＭＳ Ｐ明朝" w:eastAsia="ＭＳ Ｐ明朝" w:hAnsi="ＭＳ Ｐ明朝" w:hint="eastAsia"/>
                <w:szCs w:val="22"/>
              </w:rPr>
              <w:t>伐採が終了した日を含む年度の翌年度の初日から起算して</w:t>
            </w:r>
            <w:r w:rsidRPr="002828A2">
              <w:rPr>
                <w:rFonts w:ascii="ＭＳ Ｐ明朝" w:eastAsia="ＭＳ Ｐ明朝" w:hAnsi="ＭＳ Ｐ明朝" w:hint="eastAsia"/>
                <w:szCs w:val="22"/>
              </w:rPr>
              <w:t>２年以内に更新を完了するものとする。ただし、択伐による伐採に係るものについては、伐採による森林の公益的機能への影響を考慮し、</w:t>
            </w:r>
            <w:r w:rsidR="00DC0E75" w:rsidRPr="002828A2">
              <w:rPr>
                <w:rFonts w:ascii="ＭＳ Ｐ明朝" w:eastAsia="ＭＳ Ｐ明朝" w:hAnsi="ＭＳ Ｐ明朝" w:hint="eastAsia"/>
                <w:szCs w:val="22"/>
              </w:rPr>
              <w:t>伐採が終了した日を含む年度の翌年度の初日から起算して</w:t>
            </w:r>
            <w:r w:rsidR="00705412">
              <w:rPr>
                <w:rFonts w:ascii="ＭＳ Ｐ明朝" w:eastAsia="ＭＳ Ｐ明朝" w:hAnsi="ＭＳ Ｐ明朝" w:hint="eastAsia"/>
                <w:szCs w:val="22"/>
              </w:rPr>
              <w:t>おおむね5</w:t>
            </w:r>
            <w:r w:rsidRPr="002828A2">
              <w:rPr>
                <w:rFonts w:ascii="ＭＳ Ｐ明朝" w:eastAsia="ＭＳ Ｐ明朝" w:hAnsi="ＭＳ Ｐ明朝" w:hint="eastAsia"/>
                <w:szCs w:val="22"/>
              </w:rPr>
              <w:t>年を越えないものとする。</w:t>
            </w:r>
          </w:p>
        </w:tc>
      </w:tr>
    </w:tbl>
    <w:p w14:paraId="6E947DE0" w14:textId="77777777" w:rsidR="0025293A" w:rsidRDefault="005D766D" w:rsidP="001B2F6A">
      <w:pPr>
        <w:adjustRightInd w:val="0"/>
        <w:contextualSpacing/>
        <w:rPr>
          <w:rFonts w:hAnsi="ＭＳ Ｐ明朝"/>
          <w:sz w:val="21"/>
          <w:szCs w:val="21"/>
        </w:rPr>
      </w:pPr>
      <w:r w:rsidRPr="002828A2">
        <w:rPr>
          <w:rFonts w:hAnsi="ＭＳ Ｐ明朝" w:hint="eastAsia"/>
          <w:sz w:val="21"/>
          <w:szCs w:val="21"/>
        </w:rPr>
        <w:t xml:space="preserve">　</w:t>
      </w:r>
      <w:r w:rsidR="001642FB" w:rsidRPr="002828A2">
        <w:rPr>
          <w:rFonts w:hAnsi="ＭＳ Ｐ明朝" w:hint="eastAsia"/>
          <w:sz w:val="21"/>
          <w:szCs w:val="21"/>
        </w:rPr>
        <w:t xml:space="preserve">　</w:t>
      </w:r>
      <w:r w:rsidRPr="002828A2">
        <w:rPr>
          <w:rFonts w:hAnsi="ＭＳ Ｐ明朝" w:hint="eastAsia"/>
          <w:sz w:val="21"/>
          <w:szCs w:val="21"/>
        </w:rPr>
        <w:t>※植栽によらなければ</w:t>
      </w:r>
      <w:r w:rsidR="00B31974" w:rsidRPr="00A41B13">
        <w:rPr>
          <w:rFonts w:hAnsi="ＭＳ Ｐ明朝" w:hint="eastAsia"/>
          <w:sz w:val="21"/>
          <w:szCs w:val="21"/>
        </w:rPr>
        <w:t>適確</w:t>
      </w:r>
      <w:r w:rsidRPr="002828A2">
        <w:rPr>
          <w:rFonts w:hAnsi="ＭＳ Ｐ明朝" w:hint="eastAsia"/>
          <w:sz w:val="21"/>
          <w:szCs w:val="21"/>
        </w:rPr>
        <w:t>な更新が困難な森林についても同様とする。</w:t>
      </w:r>
    </w:p>
    <w:p w14:paraId="51ADE3B9" w14:textId="77777777" w:rsidR="0025293A" w:rsidRDefault="0025293A" w:rsidP="001B2F6A">
      <w:pPr>
        <w:adjustRightInd w:val="0"/>
        <w:contextualSpacing/>
        <w:rPr>
          <w:rFonts w:hAnsi="ＭＳ Ｐ明朝"/>
          <w:sz w:val="21"/>
          <w:szCs w:val="21"/>
        </w:rPr>
      </w:pPr>
    </w:p>
    <w:p w14:paraId="17061909" w14:textId="77777777" w:rsidR="00E82A42" w:rsidRPr="001B2F6A" w:rsidRDefault="00E82A42" w:rsidP="001B2F6A">
      <w:pPr>
        <w:adjustRightInd w:val="0"/>
        <w:contextualSpacing/>
        <w:rPr>
          <w:rFonts w:ascii="ＭＳ ゴシック" w:eastAsia="ＭＳ ゴシック" w:hAnsi="ＭＳ ゴシック"/>
          <w:b/>
        </w:rPr>
      </w:pPr>
      <w:r w:rsidRPr="001B2F6A">
        <w:rPr>
          <w:rFonts w:ascii="ＭＳ ゴシック" w:eastAsia="ＭＳ ゴシック" w:hAnsi="ＭＳ ゴシック" w:hint="eastAsia"/>
          <w:b/>
        </w:rPr>
        <w:t>２　天然更新に関する事項</w:t>
      </w:r>
    </w:p>
    <w:p w14:paraId="5FFB262A" w14:textId="77777777" w:rsidR="00FA3567" w:rsidRPr="00A41B13" w:rsidRDefault="00FA3567" w:rsidP="00565088">
      <w:pPr>
        <w:pStyle w:val="S3121"/>
        <w:adjustRightInd w:val="0"/>
        <w:ind w:leftChars="65" w:left="143" w:firstLineChars="28" w:firstLine="62"/>
        <w:contextualSpacing/>
        <w:rPr>
          <w:rFonts w:ascii="ＭＳ 明朝" w:eastAsia="ＭＳ 明朝" w:hAnsi="ＭＳ 明朝"/>
          <w:b w:val="0"/>
        </w:rPr>
      </w:pPr>
      <w:r>
        <w:rPr>
          <w:rFonts w:hint="eastAsia"/>
        </w:rPr>
        <w:t xml:space="preserve">　</w:t>
      </w:r>
      <w:r w:rsidRPr="00A41B13">
        <w:rPr>
          <w:rFonts w:ascii="ＭＳ 明朝" w:eastAsia="ＭＳ 明朝" w:hAnsi="ＭＳ 明朝" w:hint="eastAsia"/>
          <w:b w:val="0"/>
        </w:rPr>
        <w:t>天然更新については、前生稚樹の成育状況、母樹の存在など森林の現況、気候、地形、土壌等の自然条件、林業技術体系等からみて、主として天然力の活用により</w:t>
      </w:r>
      <w:r w:rsidR="00023DD3" w:rsidRPr="00A41B13">
        <w:rPr>
          <w:rFonts w:ascii="ＭＳ 明朝" w:eastAsia="ＭＳ 明朝" w:hAnsi="ＭＳ 明朝" w:hint="eastAsia"/>
          <w:b w:val="0"/>
        </w:rPr>
        <w:t>適確</w:t>
      </w:r>
      <w:r w:rsidRPr="00A41B13">
        <w:rPr>
          <w:rFonts w:ascii="ＭＳ 明朝" w:eastAsia="ＭＳ 明朝" w:hAnsi="ＭＳ 明朝" w:hint="eastAsia"/>
          <w:b w:val="0"/>
        </w:rPr>
        <w:t>な更新が図られる森林について行う。</w:t>
      </w:r>
    </w:p>
    <w:p w14:paraId="40F4066E" w14:textId="77777777" w:rsidR="00E82A42" w:rsidRPr="002828A2" w:rsidRDefault="00C10E90" w:rsidP="00734F4D">
      <w:pPr>
        <w:pStyle w:val="S5"/>
        <w:adjustRightInd w:val="0"/>
        <w:ind w:left="1100" w:hanging="440"/>
        <w:contextualSpacing/>
      </w:pPr>
      <w:r w:rsidRPr="002828A2">
        <w:rPr>
          <w:rFonts w:hint="eastAsia"/>
        </w:rPr>
        <w:t>（１）</w:t>
      </w:r>
      <w:r w:rsidR="00AF055E" w:rsidRPr="002828A2">
        <w:rPr>
          <w:rFonts w:hint="eastAsia"/>
        </w:rPr>
        <w:t xml:space="preserve">　</w:t>
      </w:r>
      <w:r w:rsidR="00E82A42" w:rsidRPr="002828A2">
        <w:rPr>
          <w:rFonts w:hint="eastAsia"/>
        </w:rPr>
        <w:t>天然更新の対象樹種</w:t>
      </w:r>
    </w:p>
    <w:p w14:paraId="6CA77663" w14:textId="60FF0FCE" w:rsidR="00A140EB" w:rsidRPr="002828A2" w:rsidRDefault="001642FB" w:rsidP="00734F4D">
      <w:pPr>
        <w:overflowPunct w:val="0"/>
        <w:adjustRightInd w:val="0"/>
        <w:ind w:leftChars="400" w:left="880"/>
        <w:contextualSpacing/>
        <w:textAlignment w:val="baseline"/>
        <w:rPr>
          <w:rFonts w:ascii="ＭＳ 明朝" w:hAnsi="ＭＳ 明朝" w:cs="ＭＳ 明朝"/>
          <w:kern w:val="0"/>
        </w:rPr>
      </w:pPr>
      <w:r w:rsidRPr="00796F86">
        <w:rPr>
          <w:rFonts w:hint="eastAsia"/>
        </w:rPr>
        <w:t xml:space="preserve">　</w:t>
      </w:r>
      <w:r w:rsidR="00E82A42" w:rsidRPr="00796F86">
        <w:rPr>
          <w:rFonts w:hint="eastAsia"/>
        </w:rPr>
        <w:t>天然更新の樹種の選定に当たっては、福井県天然更新完了基準（</w:t>
      </w:r>
      <w:r w:rsidR="00DD51CD" w:rsidRPr="00796F86">
        <w:rPr>
          <w:rFonts w:ascii="ＭＳ 明朝" w:hAnsi="ＭＳ 明朝" w:hint="eastAsia"/>
        </w:rPr>
        <w:t>令和4年9月</w:t>
      </w:r>
      <w:r w:rsidR="002A0D8B" w:rsidRPr="00796F86">
        <w:rPr>
          <w:rFonts w:ascii="ＭＳ 明朝" w:hAnsi="ＭＳ 明朝" w:hint="eastAsia"/>
        </w:rPr>
        <w:t>改</w:t>
      </w:r>
      <w:r w:rsidR="002A0D8B" w:rsidRPr="00796F86">
        <w:rPr>
          <w:rFonts w:hint="eastAsia"/>
        </w:rPr>
        <w:t>正</w:t>
      </w:r>
      <w:r w:rsidR="00E82A42" w:rsidRPr="00796F86">
        <w:rPr>
          <w:rFonts w:hint="eastAsia"/>
        </w:rPr>
        <w:t>）に</w:t>
      </w:r>
      <w:r w:rsidR="00DD51CD" w:rsidRPr="00796F86">
        <w:rPr>
          <w:rFonts w:hint="eastAsia"/>
        </w:rPr>
        <w:t>例示</w:t>
      </w:r>
      <w:r w:rsidR="00E82A42" w:rsidRPr="00796F86">
        <w:rPr>
          <w:rFonts w:hint="eastAsia"/>
        </w:rPr>
        <w:t>されている高木性の</w:t>
      </w:r>
      <w:r w:rsidR="00DD51CD" w:rsidRPr="00796F86">
        <w:rPr>
          <w:rFonts w:hint="eastAsia"/>
        </w:rPr>
        <w:t>在来</w:t>
      </w:r>
      <w:r w:rsidR="00E82A42" w:rsidRPr="00796F86">
        <w:rPr>
          <w:rFonts w:hint="eastAsia"/>
        </w:rPr>
        <w:t>樹種とする</w:t>
      </w:r>
      <w:r w:rsidR="00F960EA" w:rsidRPr="00796F86">
        <w:rPr>
          <w:rFonts w:hint="eastAsia"/>
        </w:rPr>
        <w:t>。</w:t>
      </w:r>
      <w:r w:rsidR="00F960EA" w:rsidRPr="00796F86">
        <w:rPr>
          <w:rFonts w:ascii="ＭＳ 明朝" w:hAnsi="ＭＳ 明朝" w:cs="ＭＳ 明朝" w:hint="eastAsia"/>
          <w:kern w:val="0"/>
        </w:rPr>
        <w:t>なお、福井県天然更新完了基準で定めた群状伐採</w:t>
      </w:r>
      <w:r w:rsidR="006C096E" w:rsidRPr="00796F86">
        <w:rPr>
          <w:rFonts w:ascii="ＭＳ 明朝" w:hAnsi="ＭＳ 明朝" w:cs="ＭＳ 明朝" w:hint="eastAsia"/>
          <w:kern w:val="0"/>
        </w:rPr>
        <w:t>およ</w:t>
      </w:r>
      <w:r w:rsidR="00F960EA" w:rsidRPr="00796F86">
        <w:rPr>
          <w:rFonts w:ascii="ＭＳ 明朝" w:hAnsi="ＭＳ 明朝" w:cs="ＭＳ 明朝" w:hint="eastAsia"/>
          <w:kern w:val="0"/>
        </w:rPr>
        <w:t>び帯状伐採に該当する場合は、同完了基準で</w:t>
      </w:r>
      <w:r w:rsidR="00DD51CD" w:rsidRPr="00796F86">
        <w:rPr>
          <w:rFonts w:ascii="ＭＳ 明朝" w:hAnsi="ＭＳ 明朝" w:cs="ＭＳ 明朝" w:hint="eastAsia"/>
          <w:kern w:val="0"/>
        </w:rPr>
        <w:t>同様に例示されている</w:t>
      </w:r>
      <w:r w:rsidR="00F960EA" w:rsidRPr="00796F86">
        <w:rPr>
          <w:rFonts w:ascii="ＭＳ 明朝" w:hAnsi="ＭＳ 明朝" w:cs="ＭＳ 明朝" w:hint="eastAsia"/>
          <w:kern w:val="0"/>
        </w:rPr>
        <w:t>一部の小高木等について</w:t>
      </w:r>
      <w:r w:rsidR="00DD51CD" w:rsidRPr="00796F86">
        <w:rPr>
          <w:rFonts w:ascii="ＭＳ 明朝" w:hAnsi="ＭＳ 明朝" w:cs="ＭＳ 明朝" w:hint="eastAsia"/>
          <w:kern w:val="0"/>
        </w:rPr>
        <w:t>も</w:t>
      </w:r>
      <w:r w:rsidR="00F960EA" w:rsidRPr="00796F86">
        <w:rPr>
          <w:rFonts w:ascii="ＭＳ 明朝" w:hAnsi="ＭＳ 明朝" w:cs="ＭＳ 明朝" w:hint="eastAsia"/>
          <w:kern w:val="0"/>
        </w:rPr>
        <w:t>更新対象樹種</w:t>
      </w:r>
      <w:r w:rsidR="00F960EA" w:rsidRPr="002828A2">
        <w:rPr>
          <w:rFonts w:ascii="ＭＳ 明朝" w:hAnsi="ＭＳ 明朝" w:cs="ＭＳ 明朝" w:hint="eastAsia"/>
          <w:kern w:val="0"/>
        </w:rPr>
        <w:t>に含めることができる。</w:t>
      </w:r>
    </w:p>
    <w:tbl>
      <w:tblPr>
        <w:tblpPr w:leftFromText="142" w:rightFromText="142" w:vertAnchor="text" w:horzAnchor="margin" w:tblpXSpec="center" w:tblpY="296"/>
        <w:tblW w:w="8463" w:type="dxa"/>
        <w:tblCellMar>
          <w:left w:w="99" w:type="dxa"/>
          <w:right w:w="99" w:type="dxa"/>
        </w:tblCellMar>
        <w:tblLook w:val="0000" w:firstRow="0" w:lastRow="0" w:firstColumn="0" w:lastColumn="0" w:noHBand="0" w:noVBand="0"/>
      </w:tblPr>
      <w:tblGrid>
        <w:gridCol w:w="563"/>
        <w:gridCol w:w="2378"/>
        <w:gridCol w:w="5522"/>
      </w:tblGrid>
      <w:tr w:rsidR="00D9773D" w:rsidRPr="002828A2" w14:paraId="6DA377A1" w14:textId="77777777" w:rsidTr="00796F86">
        <w:trPr>
          <w:trHeight w:val="557"/>
        </w:trPr>
        <w:tc>
          <w:tcPr>
            <w:tcW w:w="2941" w:type="dxa"/>
            <w:gridSpan w:val="2"/>
            <w:tcBorders>
              <w:top w:val="single" w:sz="4" w:space="0" w:color="auto"/>
              <w:left w:val="single" w:sz="4" w:space="0" w:color="auto"/>
              <w:right w:val="single" w:sz="4" w:space="0" w:color="auto"/>
            </w:tcBorders>
            <w:shd w:val="clear" w:color="auto" w:fill="auto"/>
            <w:noWrap/>
            <w:vAlign w:val="center"/>
          </w:tcPr>
          <w:p w14:paraId="6F75984B" w14:textId="77777777" w:rsidR="00D9773D" w:rsidRPr="002828A2" w:rsidRDefault="00D9773D" w:rsidP="00734F4D">
            <w:pPr>
              <w:widowControl/>
              <w:adjustRightInd w:val="0"/>
              <w:contextualSpacing/>
              <w:jc w:val="left"/>
              <w:rPr>
                <w:rFonts w:ascii="ＭＳ 明朝" w:hAnsi="ＭＳ 明朝" w:cs="ＭＳ Ｐゴシック"/>
                <w:kern w:val="0"/>
                <w:sz w:val="21"/>
                <w:szCs w:val="21"/>
              </w:rPr>
            </w:pPr>
            <w:r w:rsidRPr="002828A2">
              <w:rPr>
                <w:rFonts w:ascii="ＭＳ 明朝" w:hAnsi="ＭＳ 明朝" w:cs="ＭＳ Ｐゴシック" w:hint="eastAsia"/>
                <w:kern w:val="0"/>
                <w:sz w:val="21"/>
                <w:szCs w:val="21"/>
              </w:rPr>
              <w:t>天然更新の対象樹種</w:t>
            </w:r>
          </w:p>
        </w:tc>
        <w:tc>
          <w:tcPr>
            <w:tcW w:w="5522" w:type="dxa"/>
            <w:tcBorders>
              <w:top w:val="single" w:sz="4" w:space="0" w:color="auto"/>
              <w:left w:val="nil"/>
              <w:bottom w:val="single" w:sz="4" w:space="0" w:color="auto"/>
              <w:right w:val="single" w:sz="4" w:space="0" w:color="auto"/>
            </w:tcBorders>
            <w:shd w:val="clear" w:color="auto" w:fill="auto"/>
            <w:noWrap/>
            <w:vAlign w:val="center"/>
          </w:tcPr>
          <w:p w14:paraId="1F1116C6" w14:textId="77777777" w:rsidR="00D9773D" w:rsidRPr="00796F86" w:rsidRDefault="00474362" w:rsidP="00734F4D">
            <w:pPr>
              <w:widowControl/>
              <w:adjustRightInd w:val="0"/>
              <w:contextualSpacing/>
              <w:jc w:val="left"/>
              <w:rPr>
                <w:rFonts w:ascii="ＭＳ 明朝" w:hAnsi="ＭＳ 明朝" w:cs="ＭＳ Ｐゴシック"/>
                <w:kern w:val="0"/>
                <w:sz w:val="21"/>
                <w:szCs w:val="21"/>
              </w:rPr>
            </w:pPr>
            <w:r w:rsidRPr="00796F86">
              <w:rPr>
                <w:rFonts w:hint="eastAsia"/>
              </w:rPr>
              <w:t>高木性の在来樹種全般</w:t>
            </w:r>
          </w:p>
        </w:tc>
      </w:tr>
      <w:tr w:rsidR="00D9773D" w:rsidRPr="002828A2" w14:paraId="0E2EDBC2" w14:textId="77777777" w:rsidTr="00E60463">
        <w:trPr>
          <w:trHeight w:val="360"/>
        </w:trPr>
        <w:tc>
          <w:tcPr>
            <w:tcW w:w="563" w:type="dxa"/>
            <w:vMerge w:val="restart"/>
            <w:tcBorders>
              <w:left w:val="single" w:sz="4" w:space="0" w:color="auto"/>
              <w:bottom w:val="single" w:sz="4" w:space="0" w:color="000000"/>
              <w:right w:val="single" w:sz="4" w:space="0" w:color="auto"/>
            </w:tcBorders>
            <w:shd w:val="clear" w:color="auto" w:fill="auto"/>
            <w:noWrap/>
            <w:vAlign w:val="center"/>
          </w:tcPr>
          <w:p w14:paraId="33314331" w14:textId="77777777" w:rsidR="00D9773D" w:rsidRPr="002828A2" w:rsidRDefault="00D9773D" w:rsidP="00734F4D">
            <w:pPr>
              <w:widowControl/>
              <w:adjustRightInd w:val="0"/>
              <w:contextualSpacing/>
              <w:jc w:val="left"/>
              <w:rPr>
                <w:rFonts w:ascii="ＭＳ 明朝" w:hAnsi="ＭＳ 明朝" w:cs="ＭＳ Ｐゴシック"/>
                <w:kern w:val="0"/>
                <w:sz w:val="21"/>
                <w:szCs w:val="21"/>
              </w:rPr>
            </w:pPr>
            <w:r w:rsidRPr="002828A2">
              <w:rPr>
                <w:rFonts w:ascii="ＭＳ 明朝" w:hAnsi="ＭＳ 明朝" w:cs="ＭＳ Ｐゴシック" w:hint="eastAsia"/>
                <w:kern w:val="0"/>
                <w:sz w:val="21"/>
                <w:szCs w:val="21"/>
              </w:rPr>
              <w:t xml:space="preserve">　</w:t>
            </w:r>
          </w:p>
        </w:tc>
        <w:tc>
          <w:tcPr>
            <w:tcW w:w="23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EB7144" w14:textId="77777777" w:rsidR="00D9773D" w:rsidRPr="002828A2" w:rsidRDefault="005A449B" w:rsidP="00734F4D">
            <w:pPr>
              <w:widowControl/>
              <w:adjustRightInd w:val="0"/>
              <w:contextualSpacing/>
              <w:jc w:val="left"/>
              <w:rPr>
                <w:rFonts w:ascii="ＭＳ 明朝" w:hAnsi="ＭＳ 明朝" w:cs="ＭＳ Ｐゴシック"/>
                <w:kern w:val="0"/>
                <w:sz w:val="21"/>
                <w:szCs w:val="21"/>
              </w:rPr>
            </w:pPr>
            <w:r w:rsidRPr="002828A2">
              <w:rPr>
                <w:rFonts w:ascii="ＭＳ 明朝" w:hAnsi="ＭＳ 明朝" w:cs="ＭＳ Ｐゴシック" w:hint="eastAsia"/>
                <w:kern w:val="0"/>
                <w:sz w:val="21"/>
                <w:szCs w:val="21"/>
              </w:rPr>
              <w:t>萌</w:t>
            </w:r>
            <w:r w:rsidR="00D9773D" w:rsidRPr="002828A2">
              <w:rPr>
                <w:rFonts w:ascii="ＭＳ 明朝" w:hAnsi="ＭＳ 明朝" w:cs="ＭＳ Ｐゴシック" w:hint="eastAsia"/>
                <w:kern w:val="0"/>
                <w:sz w:val="21"/>
                <w:szCs w:val="21"/>
              </w:rPr>
              <w:t>芽による更新が可能な樹種</w:t>
            </w:r>
          </w:p>
        </w:tc>
        <w:tc>
          <w:tcPr>
            <w:tcW w:w="55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A64F599" w14:textId="79891A5E" w:rsidR="00D9773D" w:rsidRPr="00796F86" w:rsidRDefault="00474362" w:rsidP="00474362">
            <w:pPr>
              <w:widowControl/>
              <w:adjustRightInd w:val="0"/>
              <w:contextualSpacing/>
              <w:jc w:val="left"/>
              <w:rPr>
                <w:rFonts w:ascii="ＭＳ 明朝" w:hAnsi="ＭＳ 明朝" w:cs="ＭＳ Ｐゴシック"/>
                <w:kern w:val="0"/>
                <w:sz w:val="21"/>
                <w:szCs w:val="21"/>
              </w:rPr>
            </w:pPr>
            <w:r w:rsidRPr="00796F86">
              <w:rPr>
                <w:rFonts w:hint="eastAsia"/>
              </w:rPr>
              <w:t>イヌシデ、コナラ、</w:t>
            </w:r>
            <w:r w:rsidR="00D9773D" w:rsidRPr="00796F86">
              <w:rPr>
                <w:rFonts w:ascii="ＭＳ 明朝" w:hAnsi="ＭＳ 明朝" w:cs="ＭＳ Ｐゴシック" w:hint="eastAsia"/>
                <w:kern w:val="0"/>
                <w:sz w:val="21"/>
                <w:szCs w:val="21"/>
              </w:rPr>
              <w:t>クリ、</w:t>
            </w:r>
            <w:r w:rsidRPr="00796F86">
              <w:rPr>
                <w:rFonts w:hint="eastAsia"/>
              </w:rPr>
              <w:t>ケヤキ、タブノキ等</w:t>
            </w:r>
          </w:p>
        </w:tc>
      </w:tr>
      <w:tr w:rsidR="00D9773D" w:rsidRPr="002828A2" w14:paraId="1C0EC047" w14:textId="77777777" w:rsidTr="00E60463">
        <w:trPr>
          <w:trHeight w:val="298"/>
        </w:trPr>
        <w:tc>
          <w:tcPr>
            <w:tcW w:w="563" w:type="dxa"/>
            <w:vMerge/>
            <w:tcBorders>
              <w:top w:val="nil"/>
              <w:left w:val="single" w:sz="4" w:space="0" w:color="auto"/>
              <w:bottom w:val="single" w:sz="4" w:space="0" w:color="000000"/>
              <w:right w:val="single" w:sz="4" w:space="0" w:color="auto"/>
            </w:tcBorders>
            <w:vAlign w:val="center"/>
          </w:tcPr>
          <w:p w14:paraId="36B1479E" w14:textId="77777777" w:rsidR="00D9773D" w:rsidRPr="002828A2" w:rsidRDefault="00D9773D" w:rsidP="00734F4D">
            <w:pPr>
              <w:widowControl/>
              <w:adjustRightInd w:val="0"/>
              <w:contextualSpacing/>
              <w:jc w:val="left"/>
              <w:rPr>
                <w:rFonts w:ascii="ＭＳ Ｐゴシック" w:eastAsia="ＭＳ Ｐゴシック" w:hAnsi="ＭＳ Ｐゴシック" w:cs="ＭＳ Ｐゴシック"/>
                <w:kern w:val="0"/>
                <w:sz w:val="21"/>
                <w:szCs w:val="21"/>
              </w:rPr>
            </w:pPr>
          </w:p>
        </w:tc>
        <w:tc>
          <w:tcPr>
            <w:tcW w:w="2378" w:type="dxa"/>
            <w:vMerge/>
            <w:tcBorders>
              <w:top w:val="nil"/>
              <w:left w:val="single" w:sz="4" w:space="0" w:color="auto"/>
              <w:bottom w:val="single" w:sz="4" w:space="0" w:color="auto"/>
              <w:right w:val="single" w:sz="4" w:space="0" w:color="auto"/>
            </w:tcBorders>
            <w:vAlign w:val="center"/>
          </w:tcPr>
          <w:p w14:paraId="4A153D55" w14:textId="77777777" w:rsidR="00D9773D" w:rsidRPr="002828A2" w:rsidRDefault="00D9773D" w:rsidP="00734F4D">
            <w:pPr>
              <w:widowControl/>
              <w:adjustRightInd w:val="0"/>
              <w:contextualSpacing/>
              <w:jc w:val="left"/>
              <w:rPr>
                <w:rFonts w:ascii="ＭＳ Ｐゴシック" w:eastAsia="ＭＳ Ｐゴシック" w:hAnsi="ＭＳ Ｐゴシック" w:cs="ＭＳ Ｐゴシック"/>
                <w:kern w:val="0"/>
                <w:sz w:val="21"/>
                <w:szCs w:val="21"/>
              </w:rPr>
            </w:pPr>
          </w:p>
        </w:tc>
        <w:tc>
          <w:tcPr>
            <w:tcW w:w="5522" w:type="dxa"/>
            <w:vMerge/>
            <w:tcBorders>
              <w:top w:val="single" w:sz="4" w:space="0" w:color="auto"/>
              <w:left w:val="single" w:sz="4" w:space="0" w:color="auto"/>
              <w:bottom w:val="single" w:sz="4" w:space="0" w:color="auto"/>
              <w:right w:val="single" w:sz="4" w:space="0" w:color="auto"/>
            </w:tcBorders>
            <w:vAlign w:val="center"/>
          </w:tcPr>
          <w:p w14:paraId="2BDEC3EA" w14:textId="77777777" w:rsidR="00D9773D" w:rsidRPr="002828A2" w:rsidRDefault="00D9773D" w:rsidP="00734F4D">
            <w:pPr>
              <w:widowControl/>
              <w:adjustRightInd w:val="0"/>
              <w:contextualSpacing/>
              <w:jc w:val="left"/>
              <w:rPr>
                <w:rFonts w:ascii="ＭＳ Ｐゴシック" w:eastAsia="ＭＳ Ｐゴシック" w:hAnsi="ＭＳ Ｐゴシック" w:cs="ＭＳ Ｐゴシック"/>
                <w:kern w:val="0"/>
                <w:sz w:val="21"/>
                <w:szCs w:val="21"/>
              </w:rPr>
            </w:pPr>
          </w:p>
        </w:tc>
      </w:tr>
    </w:tbl>
    <w:p w14:paraId="7CF31637" w14:textId="77777777" w:rsidR="001E51E9" w:rsidRPr="002828A2" w:rsidRDefault="001E51E9" w:rsidP="00734F4D">
      <w:pPr>
        <w:adjustRightInd w:val="0"/>
        <w:ind w:leftChars="461" w:left="1014"/>
        <w:contextualSpacing/>
        <w:rPr>
          <w:rFonts w:cs="ＭＳ 明朝"/>
          <w:sz w:val="21"/>
          <w:szCs w:val="21"/>
        </w:rPr>
      </w:pPr>
    </w:p>
    <w:p w14:paraId="14A8458D" w14:textId="77777777" w:rsidR="00066E5D" w:rsidRPr="002828A2" w:rsidRDefault="00C10E90" w:rsidP="00734F4D">
      <w:pPr>
        <w:pStyle w:val="S5"/>
        <w:adjustRightInd w:val="0"/>
        <w:ind w:left="1100" w:hanging="440"/>
        <w:contextualSpacing/>
      </w:pPr>
      <w:r w:rsidRPr="002828A2">
        <w:rPr>
          <w:rFonts w:hint="eastAsia"/>
        </w:rPr>
        <w:t>（２）</w:t>
      </w:r>
      <w:r w:rsidR="001E51E9" w:rsidRPr="002828A2">
        <w:rPr>
          <w:rFonts w:hint="eastAsia"/>
        </w:rPr>
        <w:t>天然更新補助作業の標準的な方法</w:t>
      </w:r>
    </w:p>
    <w:p w14:paraId="1680F895" w14:textId="77777777" w:rsidR="00BF2286" w:rsidRPr="002828A2" w:rsidRDefault="001642FB" w:rsidP="00734F4D">
      <w:pPr>
        <w:pStyle w:val="S6"/>
        <w:adjustRightInd w:val="0"/>
        <w:ind w:left="1100"/>
        <w:contextualSpacing/>
      </w:pPr>
      <w:r w:rsidRPr="002828A2">
        <w:rPr>
          <w:rFonts w:hint="eastAsia"/>
        </w:rPr>
        <w:t xml:space="preserve">　</w:t>
      </w:r>
      <w:r w:rsidR="005A449B" w:rsidRPr="002828A2">
        <w:rPr>
          <w:rFonts w:hint="eastAsia"/>
        </w:rPr>
        <w:t>萌</w:t>
      </w:r>
      <w:r w:rsidR="00BF2286" w:rsidRPr="002828A2">
        <w:rPr>
          <w:rFonts w:hint="eastAsia"/>
        </w:rPr>
        <w:t>芽更新については、</w:t>
      </w:r>
      <w:r w:rsidR="005A449B" w:rsidRPr="002828A2">
        <w:rPr>
          <w:rFonts w:hint="eastAsia"/>
        </w:rPr>
        <w:t>伐採後５年以内に福井県天然更新完了基準に基づき更新状況の確認を行うこととし、当該萌</w:t>
      </w:r>
      <w:r w:rsidR="00BF2286" w:rsidRPr="002828A2">
        <w:rPr>
          <w:rFonts w:hint="eastAsia"/>
        </w:rPr>
        <w:t>芽</w:t>
      </w:r>
      <w:r w:rsidR="007032F7" w:rsidRPr="002828A2">
        <w:rPr>
          <w:rFonts w:hint="eastAsia"/>
        </w:rPr>
        <w:t>の優劣が明らかとなる５年目頃に、根または地際部から発生している</w:t>
      </w:r>
      <w:r w:rsidR="00044F6D" w:rsidRPr="002828A2">
        <w:rPr>
          <w:rFonts w:hint="eastAsia"/>
        </w:rPr>
        <w:t>萌</w:t>
      </w:r>
      <w:r w:rsidR="00BF2286" w:rsidRPr="002828A2">
        <w:rPr>
          <w:rFonts w:hint="eastAsia"/>
        </w:rPr>
        <w:t>芽を１株当たりの仕立て本数３本～５本を目安として、芽かきを行うこととする。</w:t>
      </w:r>
    </w:p>
    <w:p w14:paraId="6CCD351B" w14:textId="77777777" w:rsidR="00BF2286" w:rsidRPr="002828A2" w:rsidRDefault="001642FB" w:rsidP="00734F4D">
      <w:pPr>
        <w:pStyle w:val="S6"/>
        <w:adjustRightInd w:val="0"/>
        <w:ind w:left="1100"/>
        <w:contextualSpacing/>
      </w:pPr>
      <w:r w:rsidRPr="002828A2">
        <w:rPr>
          <w:rFonts w:hint="eastAsia"/>
        </w:rPr>
        <w:t xml:space="preserve">　</w:t>
      </w:r>
      <w:r w:rsidR="00BF2286" w:rsidRPr="002828A2">
        <w:rPr>
          <w:rFonts w:hint="eastAsia"/>
        </w:rPr>
        <w:t>天然下種更新については、笹や粗腐食の堆積等により更新が阻害されている箇所では、末木枝条類の除去あるいは、かき起しを行うこととする。また、発生した稚</w:t>
      </w:r>
      <w:r w:rsidR="00BF2286" w:rsidRPr="002828A2">
        <w:rPr>
          <w:rFonts w:hint="eastAsia"/>
        </w:rPr>
        <w:lastRenderedPageBreak/>
        <w:t>幼樹の生育を促進するための刈出しを行うほか、更新の不十分な箇所には、植込みを行うことで天然下種更新を確実に行うよう努めることとする。</w:t>
      </w:r>
    </w:p>
    <w:p w14:paraId="177B49DE" w14:textId="77777777" w:rsidR="00BF2286" w:rsidRPr="002828A2" w:rsidRDefault="001642FB" w:rsidP="00734F4D">
      <w:pPr>
        <w:pStyle w:val="S6"/>
        <w:adjustRightInd w:val="0"/>
        <w:ind w:left="1100"/>
        <w:contextualSpacing/>
      </w:pPr>
      <w:r w:rsidRPr="002828A2">
        <w:rPr>
          <w:rFonts w:hint="eastAsia"/>
        </w:rPr>
        <w:t xml:space="preserve">　</w:t>
      </w:r>
      <w:r w:rsidR="00BF2286" w:rsidRPr="002828A2">
        <w:rPr>
          <w:rFonts w:hint="eastAsia"/>
        </w:rPr>
        <w:t>天然更新による対象樹種の期待成立本数および、標準的な天然更新補助作業の標準的な方法は次表に示すとおりとする。</w:t>
      </w:r>
    </w:p>
    <w:p w14:paraId="6FCD8344" w14:textId="77777777" w:rsidR="00B2735D" w:rsidRPr="002828A2" w:rsidRDefault="00B2735D" w:rsidP="00734F4D">
      <w:pPr>
        <w:pStyle w:val="610"/>
        <w:adjustRightInd w:val="0"/>
        <w:ind w:left="879"/>
        <w:contextualSpacing/>
      </w:pPr>
    </w:p>
    <w:p w14:paraId="3A31BBB1" w14:textId="77777777" w:rsidR="0076582D" w:rsidRPr="002828A2" w:rsidRDefault="0076582D" w:rsidP="00734F4D">
      <w:pPr>
        <w:suppressAutoHyphens/>
        <w:autoSpaceDE w:val="0"/>
        <w:autoSpaceDN w:val="0"/>
        <w:adjustRightInd w:val="0"/>
        <w:spacing w:line="260" w:lineRule="exact"/>
        <w:ind w:leftChars="300" w:left="1078" w:hangingChars="209" w:hanging="418"/>
        <w:contextualSpacing/>
        <w:textAlignment w:val="baseline"/>
        <w:rPr>
          <w:rFonts w:ascii="ＭＳ 明朝" w:hAnsi="Times New Roman" w:cs="ＭＳ 明朝"/>
          <w:sz w:val="20"/>
          <w:szCs w:val="20"/>
        </w:rPr>
      </w:pPr>
      <w:r w:rsidRPr="002828A2">
        <w:rPr>
          <w:rFonts w:ascii="ＭＳ 明朝" w:hAnsi="Times New Roman" w:cs="ＭＳ 明朝" w:hint="eastAsia"/>
          <w:sz w:val="20"/>
          <w:szCs w:val="20"/>
        </w:rPr>
        <w:t>※</w:t>
      </w:r>
      <w:r w:rsidR="00734F4D" w:rsidRPr="002828A2">
        <w:rPr>
          <w:rFonts w:ascii="ＭＳ 明朝" w:hAnsi="Times New Roman" w:cs="ＭＳ 明朝" w:hint="eastAsia"/>
          <w:sz w:val="20"/>
          <w:szCs w:val="20"/>
        </w:rPr>
        <w:t xml:space="preserve">1　</w:t>
      </w:r>
      <w:r w:rsidRPr="002828A2">
        <w:rPr>
          <w:rFonts w:ascii="ＭＳ 明朝" w:hAnsi="Times New Roman" w:cs="ＭＳ 明朝" w:hint="eastAsia"/>
          <w:sz w:val="20"/>
          <w:szCs w:val="20"/>
        </w:rPr>
        <w:t>天然下種更新：天然下種とは、母樹等から飛散した種子を作業対象地に着床させ発芽・成長させることにより更新を</w:t>
      </w:r>
      <w:r w:rsidR="00AC5FE3" w:rsidRPr="002828A2">
        <w:rPr>
          <w:rFonts w:ascii="ＭＳ 明朝" w:hAnsi="Times New Roman" w:cs="ＭＳ 明朝" w:hint="eastAsia"/>
          <w:sz w:val="20"/>
          <w:szCs w:val="20"/>
        </w:rPr>
        <w:t>期待する</w:t>
      </w:r>
      <w:r w:rsidRPr="002828A2">
        <w:rPr>
          <w:rFonts w:ascii="ＭＳ 明朝" w:hAnsi="Times New Roman" w:cs="ＭＳ 明朝" w:hint="eastAsia"/>
          <w:sz w:val="20"/>
          <w:szCs w:val="20"/>
        </w:rPr>
        <w:t>作業。</w:t>
      </w:r>
    </w:p>
    <w:p w14:paraId="20FA5609" w14:textId="77777777" w:rsidR="0076582D" w:rsidRPr="002828A2" w:rsidRDefault="0076582D" w:rsidP="00734F4D">
      <w:pPr>
        <w:adjustRightInd w:val="0"/>
        <w:ind w:leftChars="300" w:left="1012" w:hangingChars="176" w:hanging="352"/>
        <w:contextualSpacing/>
        <w:rPr>
          <w:rFonts w:cs="ＭＳ 明朝"/>
          <w:sz w:val="21"/>
          <w:szCs w:val="21"/>
        </w:rPr>
      </w:pPr>
      <w:r w:rsidRPr="002828A2">
        <w:rPr>
          <w:rFonts w:ascii="ＭＳ 明朝" w:hAnsi="Times New Roman" w:cs="ＭＳ 明朝" w:hint="eastAsia"/>
          <w:sz w:val="20"/>
          <w:szCs w:val="20"/>
        </w:rPr>
        <w:t>※</w:t>
      </w:r>
      <w:r w:rsidR="00734F4D" w:rsidRPr="002828A2">
        <w:rPr>
          <w:rFonts w:ascii="ＭＳ 明朝" w:hAnsi="Times New Roman" w:cs="ＭＳ 明朝" w:hint="eastAsia"/>
          <w:sz w:val="20"/>
          <w:szCs w:val="20"/>
        </w:rPr>
        <w:t xml:space="preserve">2　</w:t>
      </w:r>
      <w:r w:rsidR="00181CC7" w:rsidRPr="002828A2">
        <w:rPr>
          <w:rFonts w:ascii="ＭＳ 明朝" w:hAnsi="Times New Roman" w:cs="ＭＳ 明朝" w:hint="eastAsia"/>
          <w:sz w:val="20"/>
          <w:szCs w:val="20"/>
        </w:rPr>
        <w:t>萌</w:t>
      </w:r>
      <w:r w:rsidRPr="002828A2">
        <w:rPr>
          <w:rFonts w:ascii="ＭＳ 明朝" w:hAnsi="Times New Roman" w:cs="ＭＳ 明朝" w:hint="eastAsia"/>
          <w:sz w:val="20"/>
          <w:szCs w:val="20"/>
        </w:rPr>
        <w:t>芽更新：育成しようとする樹木を伐採し、その根株からの</w:t>
      </w:r>
      <w:r w:rsidR="004D0596" w:rsidRPr="002828A2">
        <w:rPr>
          <w:rFonts w:ascii="ＭＳ 明朝" w:hAnsi="Times New Roman" w:cs="ＭＳ 明朝" w:hint="eastAsia"/>
          <w:sz w:val="20"/>
          <w:szCs w:val="20"/>
        </w:rPr>
        <w:t>萌</w:t>
      </w:r>
      <w:r w:rsidRPr="002828A2">
        <w:rPr>
          <w:rFonts w:ascii="ＭＳ 明朝" w:hAnsi="Times New Roman" w:cs="ＭＳ 明朝" w:hint="eastAsia"/>
          <w:sz w:val="20"/>
          <w:szCs w:val="20"/>
        </w:rPr>
        <w:t>芽を促して育成しようとする樹木を成立させるために行うもの。</w:t>
      </w:r>
    </w:p>
    <w:p w14:paraId="3EC35DDA" w14:textId="77777777" w:rsidR="0076582D" w:rsidRPr="002828A2" w:rsidRDefault="0076582D" w:rsidP="00F52578">
      <w:pPr>
        <w:ind w:firstLineChars="100" w:firstLine="210"/>
        <w:contextualSpacing/>
        <w:mirrorIndents/>
        <w:jc w:val="left"/>
        <w:rPr>
          <w:rFonts w:ascii="ＭＳ 明朝" w:hAnsi="ＭＳ 明朝" w:cs="MS-Mincho"/>
          <w:kern w:val="0"/>
          <w:sz w:val="21"/>
          <w:szCs w:val="21"/>
        </w:rPr>
      </w:pPr>
    </w:p>
    <w:p w14:paraId="67F45214" w14:textId="77777777" w:rsidR="00337725" w:rsidRPr="002828A2" w:rsidRDefault="00067C5F" w:rsidP="00734F4D">
      <w:pPr>
        <w:pStyle w:val="S7"/>
        <w:adjustRightInd w:val="0"/>
        <w:ind w:left="1320" w:hanging="220"/>
        <w:contextualSpacing/>
        <w:rPr>
          <w:kern w:val="0"/>
        </w:rPr>
      </w:pPr>
      <w:r w:rsidRPr="002828A2">
        <w:rPr>
          <w:rFonts w:hint="eastAsia"/>
          <w:kern w:val="0"/>
        </w:rPr>
        <w:t xml:space="preserve">ア　</w:t>
      </w:r>
      <w:r w:rsidR="00337725" w:rsidRPr="002828A2">
        <w:rPr>
          <w:rFonts w:hint="eastAsia"/>
          <w:kern w:val="0"/>
        </w:rPr>
        <w:t>天然更新対象樹種の期待成立本数</w:t>
      </w:r>
    </w:p>
    <w:tbl>
      <w:tblPr>
        <w:tblW w:w="6930" w:type="dxa"/>
        <w:tblInd w:w="1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5"/>
        <w:gridCol w:w="3465"/>
      </w:tblGrid>
      <w:tr w:rsidR="00337725" w:rsidRPr="002828A2" w14:paraId="2A6DB4BA" w14:textId="77777777" w:rsidTr="00796F86">
        <w:trPr>
          <w:trHeight w:val="419"/>
        </w:trPr>
        <w:tc>
          <w:tcPr>
            <w:tcW w:w="3465" w:type="dxa"/>
            <w:vAlign w:val="center"/>
          </w:tcPr>
          <w:p w14:paraId="22FDB9F6" w14:textId="77777777" w:rsidR="00337725" w:rsidRPr="002828A2" w:rsidRDefault="00337725" w:rsidP="00796F86">
            <w:pPr>
              <w:adjustRightInd w:val="0"/>
              <w:contextualSpacing/>
              <w:jc w:val="center"/>
              <w:rPr>
                <w:rFonts w:hAnsi="ＭＳ 明朝"/>
                <w:sz w:val="21"/>
                <w:szCs w:val="21"/>
              </w:rPr>
            </w:pPr>
            <w:r w:rsidRPr="002828A2">
              <w:rPr>
                <w:rFonts w:hAnsi="ＭＳ 明朝" w:hint="eastAsia"/>
                <w:sz w:val="21"/>
                <w:szCs w:val="21"/>
              </w:rPr>
              <w:t>樹　種</w:t>
            </w:r>
          </w:p>
        </w:tc>
        <w:tc>
          <w:tcPr>
            <w:tcW w:w="3465" w:type="dxa"/>
            <w:vAlign w:val="center"/>
          </w:tcPr>
          <w:p w14:paraId="7AD3CD08" w14:textId="77777777" w:rsidR="00337725" w:rsidRPr="002828A2" w:rsidRDefault="00337725" w:rsidP="00796F86">
            <w:pPr>
              <w:adjustRightInd w:val="0"/>
              <w:contextualSpacing/>
              <w:jc w:val="center"/>
              <w:rPr>
                <w:rFonts w:hAnsi="ＭＳ 明朝"/>
                <w:sz w:val="21"/>
                <w:szCs w:val="21"/>
              </w:rPr>
            </w:pPr>
            <w:r w:rsidRPr="002828A2">
              <w:rPr>
                <w:rFonts w:hAnsi="ＭＳ 明朝" w:hint="eastAsia"/>
                <w:sz w:val="21"/>
                <w:szCs w:val="21"/>
              </w:rPr>
              <w:t>期待成立本数</w:t>
            </w:r>
          </w:p>
        </w:tc>
      </w:tr>
      <w:tr w:rsidR="00337725" w:rsidRPr="002828A2" w14:paraId="16767566" w14:textId="77777777" w:rsidTr="00796F86">
        <w:trPr>
          <w:trHeight w:val="419"/>
        </w:trPr>
        <w:tc>
          <w:tcPr>
            <w:tcW w:w="3465" w:type="dxa"/>
            <w:vAlign w:val="center"/>
          </w:tcPr>
          <w:p w14:paraId="1C8CAC07" w14:textId="77777777" w:rsidR="00474362" w:rsidRPr="00796F86" w:rsidRDefault="00474362" w:rsidP="00796F86">
            <w:pPr>
              <w:adjustRightInd w:val="0"/>
              <w:contextualSpacing/>
              <w:rPr>
                <w:rFonts w:hAnsi="ＭＳ 明朝"/>
                <w:sz w:val="21"/>
                <w:szCs w:val="21"/>
              </w:rPr>
            </w:pPr>
            <w:r w:rsidRPr="00796F86">
              <w:rPr>
                <w:rFonts w:hint="eastAsia"/>
              </w:rPr>
              <w:t>高木性の在来樹種全般</w:t>
            </w:r>
          </w:p>
        </w:tc>
        <w:tc>
          <w:tcPr>
            <w:tcW w:w="3465" w:type="dxa"/>
            <w:vAlign w:val="center"/>
          </w:tcPr>
          <w:p w14:paraId="5BB0533F" w14:textId="77777777" w:rsidR="00337725" w:rsidRPr="00796F86" w:rsidRDefault="0034298A" w:rsidP="00796F86">
            <w:pPr>
              <w:adjustRightInd w:val="0"/>
              <w:contextualSpacing/>
              <w:jc w:val="center"/>
              <w:rPr>
                <w:rFonts w:hAnsi="ＭＳ 明朝"/>
                <w:sz w:val="21"/>
                <w:szCs w:val="21"/>
              </w:rPr>
            </w:pPr>
            <w:r w:rsidRPr="00796F86">
              <w:rPr>
                <w:rFonts w:hAnsi="ＭＳ 明朝" w:hint="eastAsia"/>
                <w:sz w:val="21"/>
                <w:szCs w:val="21"/>
              </w:rPr>
              <w:t>１０</w:t>
            </w:r>
            <w:r w:rsidR="001D09DF" w:rsidRPr="00796F86">
              <w:rPr>
                <w:rFonts w:hAnsi="ＭＳ 明朝" w:hint="eastAsia"/>
                <w:sz w:val="21"/>
                <w:szCs w:val="21"/>
              </w:rPr>
              <w:t>，</w:t>
            </w:r>
            <w:r w:rsidRPr="00796F86">
              <w:rPr>
                <w:rFonts w:hAnsi="ＭＳ 明朝" w:hint="eastAsia"/>
                <w:sz w:val="21"/>
                <w:szCs w:val="21"/>
              </w:rPr>
              <w:t>０</w:t>
            </w:r>
            <w:r w:rsidR="001D09DF" w:rsidRPr="00796F86">
              <w:rPr>
                <w:rFonts w:hAnsi="ＭＳ 明朝" w:hint="eastAsia"/>
                <w:sz w:val="21"/>
                <w:szCs w:val="21"/>
              </w:rPr>
              <w:t>００</w:t>
            </w:r>
            <w:r w:rsidR="00337725" w:rsidRPr="00796F86">
              <w:rPr>
                <w:rFonts w:hAnsi="ＭＳ 明朝" w:hint="eastAsia"/>
                <w:sz w:val="21"/>
                <w:szCs w:val="21"/>
              </w:rPr>
              <w:t>本／ｈａ</w:t>
            </w:r>
          </w:p>
        </w:tc>
      </w:tr>
    </w:tbl>
    <w:p w14:paraId="598297E7" w14:textId="77777777" w:rsidR="00337725" w:rsidRPr="002828A2" w:rsidRDefault="00067C5F" w:rsidP="00734F4D">
      <w:pPr>
        <w:pStyle w:val="S7"/>
        <w:adjustRightInd w:val="0"/>
        <w:ind w:left="1320" w:hanging="220"/>
        <w:contextualSpacing/>
      </w:pPr>
      <w:r w:rsidRPr="002828A2">
        <w:rPr>
          <w:rFonts w:hint="eastAsia"/>
        </w:rPr>
        <w:t xml:space="preserve">イ　</w:t>
      </w:r>
      <w:r w:rsidR="00337725" w:rsidRPr="002828A2">
        <w:rPr>
          <w:rFonts w:hint="eastAsia"/>
        </w:rPr>
        <w:t>天然更新補助作業の標準的な方法</w:t>
      </w:r>
    </w:p>
    <w:tbl>
      <w:tblPr>
        <w:tblW w:w="0" w:type="auto"/>
        <w:tblInd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5313"/>
      </w:tblGrid>
      <w:tr w:rsidR="00BC184B" w:rsidRPr="002828A2" w14:paraId="67D236A1" w14:textId="77777777" w:rsidTr="00F96450">
        <w:trPr>
          <w:trHeight w:val="70"/>
        </w:trPr>
        <w:tc>
          <w:tcPr>
            <w:tcW w:w="1617" w:type="dxa"/>
            <w:tcBorders>
              <w:top w:val="single" w:sz="4" w:space="0" w:color="auto"/>
              <w:left w:val="single" w:sz="4" w:space="0" w:color="auto"/>
              <w:bottom w:val="single" w:sz="4" w:space="0" w:color="auto"/>
              <w:right w:val="single" w:sz="4" w:space="0" w:color="auto"/>
            </w:tcBorders>
          </w:tcPr>
          <w:p w14:paraId="020A6E8F" w14:textId="77777777" w:rsidR="00BC184B" w:rsidRPr="002828A2" w:rsidRDefault="00BC184B" w:rsidP="00734F4D">
            <w:pPr>
              <w:adjustRightInd w:val="0"/>
              <w:contextualSpacing/>
              <w:jc w:val="center"/>
              <w:rPr>
                <w:rFonts w:ascii="ＭＳ 明朝" w:hAnsi="ＭＳ 明朝"/>
                <w:sz w:val="21"/>
                <w:szCs w:val="21"/>
              </w:rPr>
            </w:pPr>
            <w:r w:rsidRPr="002828A2">
              <w:rPr>
                <w:rFonts w:ascii="ＭＳ 明朝" w:hAnsi="ＭＳ 明朝" w:hint="eastAsia"/>
                <w:sz w:val="21"/>
                <w:szCs w:val="21"/>
              </w:rPr>
              <w:t>区　　分</w:t>
            </w:r>
          </w:p>
        </w:tc>
        <w:tc>
          <w:tcPr>
            <w:tcW w:w="5313" w:type="dxa"/>
            <w:tcBorders>
              <w:top w:val="single" w:sz="4" w:space="0" w:color="auto"/>
              <w:left w:val="single" w:sz="4" w:space="0" w:color="auto"/>
              <w:bottom w:val="single" w:sz="4" w:space="0" w:color="auto"/>
              <w:right w:val="single" w:sz="4" w:space="0" w:color="auto"/>
            </w:tcBorders>
          </w:tcPr>
          <w:p w14:paraId="65401E2B" w14:textId="77777777" w:rsidR="00BC184B" w:rsidRPr="002828A2" w:rsidRDefault="00BC184B" w:rsidP="00734F4D">
            <w:pPr>
              <w:adjustRightInd w:val="0"/>
              <w:contextualSpacing/>
              <w:jc w:val="center"/>
              <w:rPr>
                <w:rFonts w:ascii="ＭＳ 明朝" w:hAnsi="ＭＳ 明朝"/>
                <w:sz w:val="21"/>
                <w:szCs w:val="21"/>
              </w:rPr>
            </w:pPr>
            <w:r w:rsidRPr="002828A2">
              <w:rPr>
                <w:rFonts w:ascii="ＭＳ 明朝" w:hAnsi="ＭＳ 明朝" w:hint="eastAsia"/>
                <w:sz w:val="21"/>
                <w:szCs w:val="21"/>
              </w:rPr>
              <w:t>標準的な方法</w:t>
            </w:r>
          </w:p>
        </w:tc>
      </w:tr>
      <w:tr w:rsidR="00BC184B" w:rsidRPr="002828A2" w14:paraId="0230FD55" w14:textId="77777777" w:rsidTr="00F96450">
        <w:trPr>
          <w:trHeight w:val="70"/>
        </w:trPr>
        <w:tc>
          <w:tcPr>
            <w:tcW w:w="1617" w:type="dxa"/>
            <w:tcBorders>
              <w:top w:val="single" w:sz="4" w:space="0" w:color="auto"/>
              <w:left w:val="single" w:sz="4" w:space="0" w:color="auto"/>
              <w:bottom w:val="single" w:sz="4" w:space="0" w:color="auto"/>
              <w:right w:val="single" w:sz="4" w:space="0" w:color="auto"/>
            </w:tcBorders>
          </w:tcPr>
          <w:p w14:paraId="0686BB9F" w14:textId="77777777" w:rsidR="00BC184B" w:rsidRPr="002828A2" w:rsidRDefault="00BC184B" w:rsidP="00734F4D">
            <w:pPr>
              <w:adjustRightInd w:val="0"/>
              <w:contextualSpacing/>
              <w:jc w:val="center"/>
              <w:rPr>
                <w:rFonts w:ascii="ＭＳ 明朝" w:hAnsi="ＭＳ 明朝"/>
                <w:sz w:val="21"/>
                <w:szCs w:val="21"/>
              </w:rPr>
            </w:pPr>
            <w:r w:rsidRPr="002828A2">
              <w:rPr>
                <w:rFonts w:ascii="ＭＳ 明朝" w:hAnsi="ＭＳ 明朝" w:hint="eastAsia"/>
                <w:sz w:val="21"/>
                <w:szCs w:val="21"/>
              </w:rPr>
              <w:t>地表処理</w:t>
            </w:r>
          </w:p>
        </w:tc>
        <w:tc>
          <w:tcPr>
            <w:tcW w:w="5313" w:type="dxa"/>
            <w:tcBorders>
              <w:top w:val="single" w:sz="4" w:space="0" w:color="auto"/>
              <w:left w:val="single" w:sz="4" w:space="0" w:color="auto"/>
              <w:bottom w:val="single" w:sz="4" w:space="0" w:color="auto"/>
              <w:right w:val="single" w:sz="4" w:space="0" w:color="auto"/>
            </w:tcBorders>
          </w:tcPr>
          <w:p w14:paraId="79D88346" w14:textId="77777777" w:rsidR="00BC184B" w:rsidRPr="002828A2" w:rsidRDefault="00BC184B" w:rsidP="006C096E">
            <w:pPr>
              <w:adjustRightInd w:val="0"/>
              <w:contextualSpacing/>
              <w:rPr>
                <w:rFonts w:ascii="ＭＳ 明朝" w:hAnsi="ＭＳ 明朝"/>
                <w:sz w:val="21"/>
                <w:szCs w:val="21"/>
              </w:rPr>
            </w:pPr>
            <w:r w:rsidRPr="002828A2">
              <w:rPr>
                <w:rFonts w:ascii="ＭＳ 明朝" w:hAnsi="ＭＳ 明朝" w:hint="eastAsia"/>
                <w:sz w:val="21"/>
                <w:szCs w:val="21"/>
              </w:rPr>
              <w:t xml:space="preserve">　笹や粗腐食の堆積により、更新が阻害されている箇所に</w:t>
            </w:r>
            <w:r w:rsidR="00E60463" w:rsidRPr="002828A2">
              <w:rPr>
                <w:rFonts w:ascii="ＭＳ 明朝" w:hAnsi="ＭＳ 明朝" w:hint="eastAsia"/>
                <w:sz w:val="21"/>
                <w:szCs w:val="21"/>
              </w:rPr>
              <w:t>ついては、かき起し等を行い、種子の定着</w:t>
            </w:r>
            <w:r w:rsidR="006C096E">
              <w:rPr>
                <w:rFonts w:ascii="ＭＳ 明朝" w:hAnsi="ＭＳ 明朝" w:hint="eastAsia"/>
                <w:sz w:val="21"/>
                <w:szCs w:val="21"/>
              </w:rPr>
              <w:t>およ</w:t>
            </w:r>
            <w:r w:rsidR="00E60463" w:rsidRPr="002828A2">
              <w:rPr>
                <w:rFonts w:ascii="ＭＳ 明朝" w:hAnsi="ＭＳ 明朝" w:hint="eastAsia"/>
                <w:sz w:val="21"/>
                <w:szCs w:val="21"/>
              </w:rPr>
              <w:t>び発育の促進を図るものと</w:t>
            </w:r>
            <w:r w:rsidRPr="002828A2">
              <w:rPr>
                <w:rFonts w:ascii="ＭＳ 明朝" w:hAnsi="ＭＳ 明朝" w:hint="eastAsia"/>
                <w:sz w:val="21"/>
                <w:szCs w:val="21"/>
              </w:rPr>
              <w:t>する。</w:t>
            </w:r>
          </w:p>
        </w:tc>
      </w:tr>
      <w:tr w:rsidR="00BC184B" w:rsidRPr="002828A2" w14:paraId="5111DAB5" w14:textId="77777777" w:rsidTr="00F96450">
        <w:trPr>
          <w:trHeight w:val="70"/>
        </w:trPr>
        <w:tc>
          <w:tcPr>
            <w:tcW w:w="1617" w:type="dxa"/>
            <w:tcBorders>
              <w:top w:val="single" w:sz="4" w:space="0" w:color="auto"/>
              <w:left w:val="single" w:sz="4" w:space="0" w:color="auto"/>
              <w:bottom w:val="single" w:sz="4" w:space="0" w:color="auto"/>
              <w:right w:val="single" w:sz="4" w:space="0" w:color="auto"/>
            </w:tcBorders>
          </w:tcPr>
          <w:p w14:paraId="2C7364BF" w14:textId="77777777" w:rsidR="00BC184B" w:rsidRPr="002828A2" w:rsidRDefault="00BC184B" w:rsidP="00734F4D">
            <w:pPr>
              <w:adjustRightInd w:val="0"/>
              <w:contextualSpacing/>
              <w:jc w:val="center"/>
              <w:rPr>
                <w:rFonts w:ascii="ＭＳ 明朝" w:hAnsi="ＭＳ 明朝"/>
                <w:sz w:val="21"/>
                <w:szCs w:val="21"/>
              </w:rPr>
            </w:pPr>
            <w:r w:rsidRPr="002828A2">
              <w:rPr>
                <w:rFonts w:ascii="ＭＳ 明朝" w:hAnsi="ＭＳ 明朝" w:hint="eastAsia"/>
                <w:sz w:val="21"/>
                <w:szCs w:val="21"/>
              </w:rPr>
              <w:t>刈り出し</w:t>
            </w:r>
          </w:p>
        </w:tc>
        <w:tc>
          <w:tcPr>
            <w:tcW w:w="5313" w:type="dxa"/>
            <w:tcBorders>
              <w:top w:val="single" w:sz="4" w:space="0" w:color="auto"/>
              <w:left w:val="single" w:sz="4" w:space="0" w:color="auto"/>
              <w:bottom w:val="single" w:sz="4" w:space="0" w:color="auto"/>
              <w:right w:val="single" w:sz="4" w:space="0" w:color="auto"/>
            </w:tcBorders>
          </w:tcPr>
          <w:p w14:paraId="61ECB613" w14:textId="77777777" w:rsidR="00BC184B" w:rsidRPr="002828A2" w:rsidRDefault="00BC184B" w:rsidP="00734F4D">
            <w:pPr>
              <w:adjustRightInd w:val="0"/>
              <w:contextualSpacing/>
              <w:rPr>
                <w:rFonts w:ascii="ＭＳ 明朝" w:hAnsi="ＭＳ 明朝"/>
                <w:sz w:val="21"/>
                <w:szCs w:val="21"/>
              </w:rPr>
            </w:pPr>
            <w:r w:rsidRPr="002828A2">
              <w:rPr>
                <w:rFonts w:ascii="ＭＳ 明朝" w:hAnsi="ＭＳ 明朝" w:hint="eastAsia"/>
                <w:sz w:val="21"/>
                <w:szCs w:val="21"/>
              </w:rPr>
              <w:t xml:space="preserve">　稚樹の生育が笹などの下層植生によって阻害される箇所については、稚樹の周囲を刈り払い、成長促進を図るものとする。</w:t>
            </w:r>
          </w:p>
        </w:tc>
      </w:tr>
      <w:tr w:rsidR="00BC184B" w:rsidRPr="002828A2" w14:paraId="01DA6A48" w14:textId="77777777" w:rsidTr="00F96450">
        <w:trPr>
          <w:trHeight w:val="70"/>
        </w:trPr>
        <w:tc>
          <w:tcPr>
            <w:tcW w:w="1617" w:type="dxa"/>
            <w:tcBorders>
              <w:top w:val="single" w:sz="4" w:space="0" w:color="auto"/>
              <w:left w:val="single" w:sz="4" w:space="0" w:color="auto"/>
              <w:bottom w:val="single" w:sz="4" w:space="0" w:color="auto"/>
              <w:right w:val="single" w:sz="4" w:space="0" w:color="auto"/>
            </w:tcBorders>
          </w:tcPr>
          <w:p w14:paraId="3500297F" w14:textId="77777777" w:rsidR="00BC184B" w:rsidRPr="002828A2" w:rsidRDefault="00BC184B" w:rsidP="00734F4D">
            <w:pPr>
              <w:adjustRightInd w:val="0"/>
              <w:contextualSpacing/>
              <w:jc w:val="center"/>
              <w:rPr>
                <w:rFonts w:ascii="ＭＳ 明朝" w:hAnsi="ＭＳ 明朝"/>
                <w:sz w:val="21"/>
                <w:szCs w:val="21"/>
              </w:rPr>
            </w:pPr>
            <w:r w:rsidRPr="002828A2">
              <w:rPr>
                <w:rFonts w:ascii="ＭＳ 明朝" w:hAnsi="ＭＳ 明朝" w:hint="eastAsia"/>
                <w:sz w:val="21"/>
                <w:szCs w:val="21"/>
              </w:rPr>
              <w:t>植え込み</w:t>
            </w:r>
          </w:p>
        </w:tc>
        <w:tc>
          <w:tcPr>
            <w:tcW w:w="5313" w:type="dxa"/>
            <w:tcBorders>
              <w:top w:val="single" w:sz="4" w:space="0" w:color="auto"/>
              <w:left w:val="single" w:sz="4" w:space="0" w:color="auto"/>
              <w:bottom w:val="single" w:sz="4" w:space="0" w:color="auto"/>
              <w:right w:val="single" w:sz="4" w:space="0" w:color="auto"/>
            </w:tcBorders>
          </w:tcPr>
          <w:p w14:paraId="6244BB83" w14:textId="77777777" w:rsidR="00BC184B" w:rsidRPr="002828A2" w:rsidRDefault="00BC184B" w:rsidP="00734F4D">
            <w:pPr>
              <w:adjustRightInd w:val="0"/>
              <w:contextualSpacing/>
              <w:rPr>
                <w:rFonts w:ascii="ＭＳ 明朝" w:hAnsi="ＭＳ 明朝"/>
                <w:sz w:val="21"/>
                <w:szCs w:val="21"/>
              </w:rPr>
            </w:pPr>
            <w:r w:rsidRPr="002828A2">
              <w:rPr>
                <w:rFonts w:ascii="ＭＳ 明朝" w:hAnsi="ＭＳ 明朝" w:hint="eastAsia"/>
                <w:sz w:val="21"/>
                <w:szCs w:val="21"/>
              </w:rPr>
              <w:t xml:space="preserve">　更新の不十分な箇所については、経営目標等に適した樹種を選定して植え込みを行うものとする。</w:t>
            </w:r>
          </w:p>
        </w:tc>
      </w:tr>
      <w:tr w:rsidR="00BC184B" w:rsidRPr="002828A2" w14:paraId="5CA8B658" w14:textId="77777777" w:rsidTr="00F96450">
        <w:trPr>
          <w:trHeight w:val="70"/>
        </w:trPr>
        <w:tc>
          <w:tcPr>
            <w:tcW w:w="1617" w:type="dxa"/>
            <w:tcBorders>
              <w:top w:val="single" w:sz="4" w:space="0" w:color="auto"/>
              <w:left w:val="single" w:sz="4" w:space="0" w:color="auto"/>
              <w:bottom w:val="single" w:sz="4" w:space="0" w:color="auto"/>
              <w:right w:val="single" w:sz="4" w:space="0" w:color="auto"/>
            </w:tcBorders>
          </w:tcPr>
          <w:p w14:paraId="332C0FE4" w14:textId="77777777" w:rsidR="00BC184B" w:rsidRPr="002828A2" w:rsidRDefault="00BC184B" w:rsidP="00734F4D">
            <w:pPr>
              <w:adjustRightInd w:val="0"/>
              <w:contextualSpacing/>
              <w:jc w:val="center"/>
              <w:rPr>
                <w:rFonts w:ascii="ＭＳ 明朝" w:hAnsi="ＭＳ 明朝"/>
                <w:sz w:val="21"/>
                <w:szCs w:val="21"/>
              </w:rPr>
            </w:pPr>
            <w:r w:rsidRPr="002828A2">
              <w:rPr>
                <w:rFonts w:ascii="ＭＳ 明朝" w:hAnsi="ＭＳ 明朝" w:hint="eastAsia"/>
                <w:sz w:val="21"/>
                <w:szCs w:val="21"/>
              </w:rPr>
              <w:t>芽かき</w:t>
            </w:r>
          </w:p>
        </w:tc>
        <w:tc>
          <w:tcPr>
            <w:tcW w:w="5313" w:type="dxa"/>
            <w:tcBorders>
              <w:top w:val="single" w:sz="4" w:space="0" w:color="auto"/>
              <w:left w:val="single" w:sz="4" w:space="0" w:color="auto"/>
              <w:bottom w:val="single" w:sz="4" w:space="0" w:color="auto"/>
              <w:right w:val="single" w:sz="4" w:space="0" w:color="auto"/>
            </w:tcBorders>
          </w:tcPr>
          <w:p w14:paraId="3C6A7F76" w14:textId="77777777" w:rsidR="00BC184B" w:rsidRPr="002828A2" w:rsidRDefault="00F6591B" w:rsidP="00044F6D">
            <w:pPr>
              <w:adjustRightInd w:val="0"/>
              <w:contextualSpacing/>
              <w:rPr>
                <w:rFonts w:ascii="ＭＳ 明朝" w:hAnsi="ＭＳ 明朝"/>
                <w:sz w:val="21"/>
                <w:szCs w:val="21"/>
              </w:rPr>
            </w:pPr>
            <w:r w:rsidRPr="002828A2">
              <w:rPr>
                <w:rFonts w:ascii="ＭＳ 明朝" w:hAnsi="ＭＳ 明朝" w:hint="eastAsia"/>
                <w:sz w:val="21"/>
                <w:szCs w:val="21"/>
              </w:rPr>
              <w:t xml:space="preserve">　</w:t>
            </w:r>
            <w:r w:rsidR="00044F6D" w:rsidRPr="002828A2">
              <w:rPr>
                <w:rFonts w:ascii="ＭＳ 明朝" w:hAnsi="ＭＳ 明朝" w:hint="eastAsia"/>
                <w:sz w:val="21"/>
                <w:szCs w:val="21"/>
              </w:rPr>
              <w:t>萌</w:t>
            </w:r>
            <w:r w:rsidR="00BC184B" w:rsidRPr="002828A2">
              <w:rPr>
                <w:rFonts w:ascii="ＭＳ 明朝" w:hAnsi="ＭＳ 明朝" w:hint="eastAsia"/>
                <w:sz w:val="21"/>
                <w:szCs w:val="21"/>
              </w:rPr>
              <w:t>芽更新を行った箇所において、目的樹種の発生状況により必要に応じて優良芽を1株当り3～5本残すものとし、それ以外のものをかきとる。</w:t>
            </w:r>
          </w:p>
        </w:tc>
      </w:tr>
    </w:tbl>
    <w:p w14:paraId="4F683E10" w14:textId="77777777" w:rsidR="00E379CE" w:rsidRPr="002828A2" w:rsidRDefault="00E379CE" w:rsidP="00734F4D">
      <w:pPr>
        <w:adjustRightInd w:val="0"/>
        <w:ind w:firstLine="462"/>
        <w:contextualSpacing/>
        <w:rPr>
          <w:sz w:val="21"/>
          <w:szCs w:val="21"/>
        </w:rPr>
      </w:pPr>
    </w:p>
    <w:p w14:paraId="6D21BB75" w14:textId="77777777" w:rsidR="00337725" w:rsidRPr="002828A2" w:rsidRDefault="00C10E90" w:rsidP="00734F4D">
      <w:pPr>
        <w:pStyle w:val="S5"/>
        <w:adjustRightInd w:val="0"/>
        <w:ind w:left="1100" w:hanging="440"/>
        <w:contextualSpacing/>
      </w:pPr>
      <w:bookmarkStart w:id="8" w:name="_Toc838214"/>
      <w:r w:rsidRPr="002828A2">
        <w:rPr>
          <w:rFonts w:hint="eastAsia"/>
        </w:rPr>
        <w:t>（３）</w:t>
      </w:r>
      <w:r w:rsidR="00337725" w:rsidRPr="002828A2">
        <w:rPr>
          <w:rFonts w:hint="eastAsia"/>
        </w:rPr>
        <w:t xml:space="preserve">伐採跡地の天然更新をすべき期間　</w:t>
      </w:r>
    </w:p>
    <w:p w14:paraId="42217AEE" w14:textId="77777777" w:rsidR="00953F00" w:rsidRPr="002828A2" w:rsidRDefault="00F96450" w:rsidP="00734F4D">
      <w:pPr>
        <w:pStyle w:val="S6"/>
        <w:adjustRightInd w:val="0"/>
        <w:ind w:left="1100"/>
        <w:contextualSpacing/>
      </w:pPr>
      <w:r w:rsidRPr="002828A2">
        <w:rPr>
          <w:rFonts w:hint="eastAsia"/>
        </w:rPr>
        <w:t xml:space="preserve">　</w:t>
      </w:r>
      <w:r w:rsidR="00AA623B" w:rsidRPr="002828A2">
        <w:rPr>
          <w:rFonts w:hint="eastAsia"/>
        </w:rPr>
        <w:t>天然更新によるものについては、原則として</w:t>
      </w:r>
      <w:r w:rsidR="00A70500" w:rsidRPr="002828A2">
        <w:rPr>
          <w:rFonts w:ascii="ＭＳ Ｐ明朝" w:eastAsia="ＭＳ Ｐ明朝" w:hAnsi="ＭＳ Ｐ明朝" w:hint="eastAsia"/>
          <w:szCs w:val="22"/>
        </w:rPr>
        <w:t>伐採が終了した日を含む年度の翌年度の初日から起算して</w:t>
      </w:r>
      <w:r w:rsidR="00BC184B" w:rsidRPr="002828A2">
        <w:rPr>
          <w:rFonts w:ascii="ＭＳ Ｐ明朝" w:eastAsia="ＭＳ Ｐ明朝" w:hint="eastAsia"/>
          <w:szCs w:val="22"/>
        </w:rPr>
        <w:t>おおむね５年を越えないものとする。</w:t>
      </w:r>
      <w:bookmarkEnd w:id="8"/>
      <w:r w:rsidR="00734F4D" w:rsidRPr="002828A2">
        <w:rPr>
          <w:rFonts w:hint="eastAsia"/>
        </w:rPr>
        <w:t>天然更新の完了確認は、福井県天然更新完了基準（平成</w:t>
      </w:r>
      <w:r w:rsidR="00734F4D" w:rsidRPr="002828A2">
        <w:rPr>
          <w:rFonts w:hint="eastAsia"/>
        </w:rPr>
        <w:t>27</w:t>
      </w:r>
      <w:r w:rsidR="00405B5B" w:rsidRPr="002828A2">
        <w:rPr>
          <w:rFonts w:hint="eastAsia"/>
        </w:rPr>
        <w:t>年</w:t>
      </w:r>
      <w:r w:rsidR="00734F4D" w:rsidRPr="002828A2">
        <w:rPr>
          <w:rFonts w:hint="eastAsia"/>
        </w:rPr>
        <w:t>10</w:t>
      </w:r>
      <w:r w:rsidR="009144BB" w:rsidRPr="002828A2">
        <w:rPr>
          <w:rFonts w:hint="eastAsia"/>
        </w:rPr>
        <w:t>月改定</w:t>
      </w:r>
      <w:r w:rsidR="00405B5B" w:rsidRPr="002828A2">
        <w:rPr>
          <w:rFonts w:hint="eastAsia"/>
        </w:rPr>
        <w:t>）に基づく更新状況の確認を行い、更新が完了していない場合は、植え込みまたは追加的な更新補助作業を実施し、確実な更新を図るものとする。</w:t>
      </w:r>
    </w:p>
    <w:p w14:paraId="1975C704" w14:textId="77777777" w:rsidR="00405B5B" w:rsidRPr="002828A2" w:rsidRDefault="00405B5B" w:rsidP="00734F4D">
      <w:pPr>
        <w:adjustRightInd w:val="0"/>
        <w:ind w:leftChars="300" w:left="660" w:firstLineChars="100" w:firstLine="220"/>
        <w:contextualSpacing/>
        <w:rPr>
          <w:rFonts w:ascii="ＭＳ Ｐ明朝" w:eastAsia="ＭＳ Ｐ明朝" w:hAnsi="ＭＳ Ｐ明朝"/>
          <w:szCs w:val="22"/>
        </w:rPr>
      </w:pPr>
    </w:p>
    <w:p w14:paraId="5660B407" w14:textId="77777777" w:rsidR="00234602" w:rsidRPr="002828A2" w:rsidRDefault="00234602" w:rsidP="00734F4D">
      <w:pPr>
        <w:adjustRightInd w:val="0"/>
        <w:ind w:leftChars="300" w:left="660" w:firstLineChars="100" w:firstLine="220"/>
        <w:contextualSpacing/>
        <w:rPr>
          <w:rFonts w:ascii="ＭＳ Ｐ明朝" w:eastAsia="ＭＳ Ｐ明朝" w:hAnsi="ＭＳ Ｐ明朝"/>
          <w:szCs w:val="22"/>
        </w:rPr>
      </w:pPr>
    </w:p>
    <w:p w14:paraId="56E746A2" w14:textId="77777777" w:rsidR="00BC184B" w:rsidRPr="00A55F43" w:rsidRDefault="0025293A" w:rsidP="00734F4D">
      <w:pPr>
        <w:pStyle w:val="S3121"/>
        <w:adjustRightInd w:val="0"/>
        <w:ind w:left="661" w:hanging="221"/>
        <w:contextualSpacing/>
        <w:rPr>
          <w:rFonts w:ascii="ＭＳ Ｐ明朝" w:eastAsia="ＭＳ Ｐ明朝" w:hAnsi="ＭＳ Ｐ明朝"/>
          <w:szCs w:val="22"/>
          <w:u w:val="single"/>
        </w:rPr>
      </w:pPr>
      <w:r>
        <w:br w:type="page"/>
      </w:r>
      <w:r w:rsidR="00953F00" w:rsidRPr="002828A2">
        <w:rPr>
          <w:rFonts w:hint="eastAsia"/>
        </w:rPr>
        <w:lastRenderedPageBreak/>
        <w:t>３</w:t>
      </w:r>
      <w:r w:rsidR="00337725" w:rsidRPr="002828A2">
        <w:rPr>
          <w:rFonts w:hint="eastAsia"/>
        </w:rPr>
        <w:t xml:space="preserve">　植栽によらなければ</w:t>
      </w:r>
      <w:r w:rsidR="00194098" w:rsidRPr="00A41B13">
        <w:rPr>
          <w:rFonts w:hint="eastAsia"/>
        </w:rPr>
        <w:t>適確</w:t>
      </w:r>
      <w:r w:rsidR="00337725" w:rsidRPr="002828A2">
        <w:rPr>
          <w:rFonts w:hint="eastAsia"/>
        </w:rPr>
        <w:t>な更新が困難な森林</w:t>
      </w:r>
      <w:r w:rsidR="007119ED" w:rsidRPr="00A41B13">
        <w:rPr>
          <w:rFonts w:ascii="ＭＳ ゴシック" w:hAnsi="ＭＳ ゴシック" w:hint="eastAsia"/>
          <w:szCs w:val="22"/>
        </w:rPr>
        <w:t>に関する事項</w:t>
      </w:r>
    </w:p>
    <w:p w14:paraId="018DA9BE" w14:textId="77777777" w:rsidR="000B584A" w:rsidRDefault="00F96450" w:rsidP="00734F4D">
      <w:pPr>
        <w:pStyle w:val="S41"/>
        <w:adjustRightInd w:val="0"/>
        <w:contextualSpacing/>
      </w:pPr>
      <w:r w:rsidRPr="002828A2">
        <w:rPr>
          <w:rFonts w:hint="eastAsia"/>
        </w:rPr>
        <w:t xml:space="preserve">　</w:t>
      </w:r>
      <w:r w:rsidR="000B584A" w:rsidRPr="002828A2">
        <w:rPr>
          <w:rFonts w:hint="eastAsia"/>
        </w:rPr>
        <w:t>種子を供給する母樹が存しない森林や、天然稚樹の生育が期待できない森林等、天然力による更新が期待されない森林については、天然更新ではなく人工造林により確実に更新を行うこととする。</w:t>
      </w:r>
      <w:r w:rsidR="003D2632" w:rsidRPr="002828A2">
        <w:rPr>
          <w:rFonts w:hint="eastAsia"/>
        </w:rPr>
        <w:t>原則として、下表に掲げる森林について、皆伐後必ず植栽を行うものとする。</w:t>
      </w:r>
    </w:p>
    <w:p w14:paraId="32B59F4A" w14:textId="77777777" w:rsidR="00FA04FF" w:rsidRPr="00A41B13" w:rsidRDefault="00FA04FF" w:rsidP="00FA04FF">
      <w:pPr>
        <w:pStyle w:val="S41"/>
        <w:numPr>
          <w:ilvl w:val="0"/>
          <w:numId w:val="18"/>
        </w:numPr>
        <w:adjustRightInd w:val="0"/>
        <w:ind w:leftChars="0"/>
        <w:contextualSpacing/>
      </w:pPr>
      <w:r w:rsidRPr="00A41B13">
        <w:rPr>
          <w:rFonts w:hint="eastAsia"/>
        </w:rPr>
        <w:t>植栽によらなければ</w:t>
      </w:r>
      <w:r w:rsidR="00023DD3" w:rsidRPr="00A41B13">
        <w:rPr>
          <w:rFonts w:hint="eastAsia"/>
        </w:rPr>
        <w:t>適確</w:t>
      </w:r>
      <w:r w:rsidRPr="00A41B13">
        <w:rPr>
          <w:rFonts w:hint="eastAsia"/>
        </w:rPr>
        <w:t>な更新が困難な森林の基準</w:t>
      </w:r>
    </w:p>
    <w:p w14:paraId="7CAC9560" w14:textId="77777777" w:rsidR="00FA04FF" w:rsidRPr="00A41B13" w:rsidRDefault="00FA04FF" w:rsidP="00FA04FF">
      <w:pPr>
        <w:pStyle w:val="S41"/>
        <w:adjustRightInd w:val="0"/>
        <w:ind w:leftChars="400" w:left="880" w:firstLineChars="100" w:firstLine="220"/>
        <w:contextualSpacing/>
        <w:rPr>
          <w:rFonts w:ascii="ＭＳ 明朝" w:hAnsi="ＭＳ 明朝"/>
        </w:rPr>
      </w:pPr>
      <w:r w:rsidRPr="00A41B13">
        <w:rPr>
          <w:rFonts w:hint="eastAsia"/>
        </w:rPr>
        <w:t>現況が針葉樹人工林であり、母樹となり得る高木性の広葉樹林が更新対象地の斜面上方や</w:t>
      </w:r>
      <w:r w:rsidRPr="00A41B13">
        <w:rPr>
          <w:rFonts w:ascii="ＭＳ 明朝" w:hAnsi="ＭＳ 明朝" w:hint="eastAsia"/>
        </w:rPr>
        <w:t>周囲100m以内に存在せず、林床にも更新樹種が存在しない森林とする。</w:t>
      </w:r>
    </w:p>
    <w:p w14:paraId="03EB71C3" w14:textId="77777777" w:rsidR="00FA04FF" w:rsidRDefault="00FA04FF" w:rsidP="00FA04FF">
      <w:pPr>
        <w:pStyle w:val="S41"/>
        <w:adjustRightInd w:val="0"/>
        <w:ind w:leftChars="400" w:left="880" w:firstLineChars="100" w:firstLine="220"/>
        <w:contextualSpacing/>
      </w:pPr>
      <w:r w:rsidRPr="00A41B13">
        <w:rPr>
          <w:rFonts w:ascii="ＭＳ 明朝" w:hAnsi="ＭＳ 明朝" w:hint="eastAsia"/>
        </w:rPr>
        <w:t>ただし、</w:t>
      </w:r>
      <w:r w:rsidR="009364F4" w:rsidRPr="00A41B13">
        <w:rPr>
          <w:rFonts w:ascii="ＭＳ 明朝" w:hAnsi="ＭＳ 明朝" w:hint="eastAsia"/>
        </w:rPr>
        <w:t>第４</w:t>
      </w:r>
      <w:r w:rsidRPr="00A41B13">
        <w:rPr>
          <w:rFonts w:ascii="ＭＳ 明朝" w:hAnsi="ＭＳ 明朝" w:hint="eastAsia"/>
        </w:rPr>
        <w:t>の１の保</w:t>
      </w:r>
      <w:r w:rsidRPr="00A41B13">
        <w:rPr>
          <w:rFonts w:hint="eastAsia"/>
        </w:rPr>
        <w:t>健機能森林の区域内の森林であって森林保健施設の設置が見込まれるものが除くものとする。</w:t>
      </w:r>
    </w:p>
    <w:p w14:paraId="7A77F4AB" w14:textId="77777777" w:rsidR="0025293A" w:rsidRPr="00A41B13" w:rsidRDefault="0025293A" w:rsidP="00FA04FF">
      <w:pPr>
        <w:pStyle w:val="S41"/>
        <w:adjustRightInd w:val="0"/>
        <w:ind w:leftChars="400" w:left="880" w:firstLineChars="100" w:firstLine="220"/>
        <w:contextualSpacing/>
      </w:pPr>
    </w:p>
    <w:p w14:paraId="66F2321D" w14:textId="77777777" w:rsidR="00234602" w:rsidRPr="00A41B13" w:rsidRDefault="00FA04FF" w:rsidP="00F52578">
      <w:pPr>
        <w:ind w:leftChars="300" w:left="660" w:firstLineChars="86" w:firstLine="189"/>
        <w:contextualSpacing/>
        <w:mirrorIndents/>
        <w:rPr>
          <w:rFonts w:ascii="ＭＳ 明朝" w:hAnsi="ＭＳ 明朝"/>
          <w:szCs w:val="22"/>
        </w:rPr>
      </w:pPr>
      <w:r>
        <w:rPr>
          <w:rFonts w:ascii="ＭＳ Ｐ明朝" w:eastAsia="ＭＳ Ｐ明朝" w:hAnsi="ＭＳ Ｐ明朝" w:hint="eastAsia"/>
          <w:szCs w:val="22"/>
        </w:rPr>
        <w:t xml:space="preserve">　　</w:t>
      </w:r>
      <w:r w:rsidRPr="00FA04FF">
        <w:rPr>
          <w:rFonts w:ascii="ＭＳ 明朝" w:hAnsi="ＭＳ 明朝" w:hint="eastAsia"/>
          <w:color w:val="FF0000"/>
          <w:szCs w:val="22"/>
        </w:rPr>
        <w:t xml:space="preserve">　</w:t>
      </w:r>
      <w:r w:rsidRPr="00A41B13">
        <w:rPr>
          <w:rFonts w:ascii="ＭＳ 明朝" w:hAnsi="ＭＳ 明朝" w:hint="eastAsia"/>
          <w:szCs w:val="22"/>
        </w:rPr>
        <w:t>（２）植栽によらなければ</w:t>
      </w:r>
      <w:r w:rsidR="00023DD3" w:rsidRPr="00A41B13">
        <w:rPr>
          <w:rFonts w:ascii="ＭＳ 明朝" w:hAnsi="ＭＳ 明朝" w:hint="eastAsia"/>
          <w:szCs w:val="22"/>
        </w:rPr>
        <w:t>適</w:t>
      </w:r>
      <w:r w:rsidRPr="00A41B13">
        <w:rPr>
          <w:rFonts w:ascii="ＭＳ 明朝" w:hAnsi="ＭＳ 明朝" w:hint="eastAsia"/>
          <w:szCs w:val="22"/>
        </w:rPr>
        <w:t>確な更新が困難な森林の所在</w:t>
      </w:r>
    </w:p>
    <w:tbl>
      <w:tblPr>
        <w:tblW w:w="8160"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6490"/>
      </w:tblGrid>
      <w:tr w:rsidR="00BC184B" w:rsidRPr="002828A2" w14:paraId="3142481A" w14:textId="77777777" w:rsidTr="00F96450">
        <w:tc>
          <w:tcPr>
            <w:tcW w:w="1670" w:type="dxa"/>
            <w:vAlign w:val="center"/>
          </w:tcPr>
          <w:p w14:paraId="7479753F" w14:textId="77777777" w:rsidR="00BC184B" w:rsidRPr="002828A2" w:rsidRDefault="00BC184B" w:rsidP="00F52578">
            <w:pPr>
              <w:contextualSpacing/>
              <w:mirrorIndents/>
              <w:jc w:val="center"/>
              <w:rPr>
                <w:rFonts w:ascii="ＭＳ Ｐ明朝" w:eastAsia="ＭＳ Ｐ明朝" w:hAnsi="ＭＳ Ｐ明朝"/>
                <w:szCs w:val="22"/>
              </w:rPr>
            </w:pPr>
            <w:r w:rsidRPr="002828A2">
              <w:rPr>
                <w:rFonts w:ascii="ＭＳ Ｐ明朝" w:eastAsia="ＭＳ Ｐ明朝" w:hAnsi="ＭＳ Ｐ明朝" w:hint="eastAsia"/>
                <w:szCs w:val="22"/>
              </w:rPr>
              <w:t>森林の区域</w:t>
            </w:r>
          </w:p>
        </w:tc>
        <w:tc>
          <w:tcPr>
            <w:tcW w:w="6490" w:type="dxa"/>
            <w:vAlign w:val="center"/>
          </w:tcPr>
          <w:p w14:paraId="7293F59C" w14:textId="77777777" w:rsidR="00BC184B" w:rsidRPr="002828A2" w:rsidRDefault="00BC184B" w:rsidP="00F52578">
            <w:pPr>
              <w:contextualSpacing/>
              <w:mirrorIndents/>
              <w:jc w:val="center"/>
              <w:rPr>
                <w:rFonts w:ascii="ＭＳ Ｐ明朝" w:eastAsia="ＭＳ Ｐ明朝" w:hAnsi="ＭＳ Ｐ明朝"/>
                <w:szCs w:val="22"/>
              </w:rPr>
            </w:pPr>
            <w:r w:rsidRPr="002828A2">
              <w:rPr>
                <w:rFonts w:ascii="ＭＳ Ｐ明朝" w:eastAsia="ＭＳ Ｐ明朝" w:hAnsi="ＭＳ Ｐ明朝" w:hint="eastAsia"/>
                <w:szCs w:val="22"/>
              </w:rPr>
              <w:t>備　　　　　　考</w:t>
            </w:r>
          </w:p>
        </w:tc>
      </w:tr>
      <w:tr w:rsidR="00BC184B" w:rsidRPr="002828A2" w14:paraId="47A14213" w14:textId="77777777" w:rsidTr="0025293A">
        <w:trPr>
          <w:trHeight w:val="1991"/>
        </w:trPr>
        <w:tc>
          <w:tcPr>
            <w:tcW w:w="1670" w:type="dxa"/>
          </w:tcPr>
          <w:p w14:paraId="56D4CC9C" w14:textId="77777777" w:rsidR="00A41B13" w:rsidRDefault="00A41B13" w:rsidP="003063B4">
            <w:pPr>
              <w:contextualSpacing/>
              <w:mirrorIndents/>
              <w:jc w:val="left"/>
              <w:rPr>
                <w:rFonts w:ascii="ＭＳ Ｐ明朝" w:eastAsia="ＭＳ Ｐ明朝" w:hAnsi="ＭＳ Ｐ明朝"/>
                <w:sz w:val="20"/>
                <w:szCs w:val="20"/>
              </w:rPr>
            </w:pPr>
          </w:p>
          <w:p w14:paraId="3CBA5B3B" w14:textId="77777777" w:rsidR="003063B4" w:rsidRPr="00A41B13" w:rsidRDefault="003063B4" w:rsidP="003063B4">
            <w:pPr>
              <w:contextualSpacing/>
              <w:mirrorIndents/>
              <w:jc w:val="left"/>
              <w:rPr>
                <w:rFonts w:ascii="ＭＳ Ｐ明朝" w:eastAsia="ＭＳ Ｐ明朝" w:hAnsi="ＭＳ Ｐ明朝"/>
                <w:sz w:val="20"/>
                <w:szCs w:val="20"/>
              </w:rPr>
            </w:pPr>
            <w:r w:rsidRPr="00A41B13">
              <w:rPr>
                <w:rFonts w:ascii="ＭＳ Ｐ明朝" w:eastAsia="ＭＳ Ｐ明朝" w:hAnsi="ＭＳ Ｐ明朝" w:hint="eastAsia"/>
                <w:sz w:val="20"/>
                <w:szCs w:val="20"/>
              </w:rPr>
              <w:t>南条地区</w:t>
            </w:r>
          </w:p>
          <w:p w14:paraId="544AC91D" w14:textId="77777777" w:rsidR="003063B4" w:rsidRPr="00A41B13" w:rsidRDefault="003063B4" w:rsidP="003063B4">
            <w:pPr>
              <w:contextualSpacing/>
              <w:mirrorIndents/>
              <w:jc w:val="left"/>
              <w:rPr>
                <w:rFonts w:ascii="ＭＳ Ｐ明朝" w:eastAsia="ＭＳ Ｐ明朝" w:hAnsi="ＭＳ Ｐ明朝"/>
                <w:sz w:val="20"/>
                <w:szCs w:val="20"/>
              </w:rPr>
            </w:pPr>
            <w:r w:rsidRPr="00A41B13">
              <w:rPr>
                <w:rFonts w:ascii="ＭＳ Ｐ明朝" w:eastAsia="ＭＳ Ｐ明朝" w:hAnsi="ＭＳ Ｐ明朝" w:hint="eastAsia"/>
                <w:sz w:val="20"/>
                <w:szCs w:val="20"/>
              </w:rPr>
              <w:t>１～62林班</w:t>
            </w:r>
          </w:p>
          <w:p w14:paraId="54123FD7" w14:textId="77777777" w:rsidR="003063B4" w:rsidRPr="00A41B13" w:rsidRDefault="003063B4" w:rsidP="003063B4">
            <w:pPr>
              <w:contextualSpacing/>
              <w:mirrorIndents/>
              <w:jc w:val="left"/>
              <w:rPr>
                <w:rFonts w:ascii="ＭＳ Ｐ明朝" w:eastAsia="ＭＳ Ｐ明朝" w:hAnsi="ＭＳ Ｐ明朝"/>
                <w:sz w:val="20"/>
                <w:szCs w:val="20"/>
              </w:rPr>
            </w:pPr>
            <w:r w:rsidRPr="00A41B13">
              <w:rPr>
                <w:rFonts w:ascii="ＭＳ Ｐ明朝" w:eastAsia="ＭＳ Ｐ明朝" w:hAnsi="ＭＳ Ｐ明朝" w:hint="eastAsia"/>
                <w:sz w:val="20"/>
                <w:szCs w:val="20"/>
              </w:rPr>
              <w:t>今庄地区</w:t>
            </w:r>
          </w:p>
          <w:p w14:paraId="5B2800EF" w14:textId="77777777" w:rsidR="003063B4" w:rsidRPr="00A41B13" w:rsidRDefault="003063B4" w:rsidP="003063B4">
            <w:pPr>
              <w:contextualSpacing/>
              <w:mirrorIndents/>
              <w:jc w:val="left"/>
              <w:rPr>
                <w:rFonts w:ascii="ＭＳ Ｐ明朝" w:eastAsia="ＭＳ Ｐ明朝" w:hAnsi="ＭＳ Ｐ明朝"/>
                <w:sz w:val="20"/>
                <w:szCs w:val="20"/>
              </w:rPr>
            </w:pPr>
            <w:r w:rsidRPr="00A41B13">
              <w:rPr>
                <w:rFonts w:ascii="ＭＳ Ｐ明朝" w:eastAsia="ＭＳ Ｐ明朝" w:hAnsi="ＭＳ Ｐ明朝" w:hint="eastAsia"/>
                <w:sz w:val="20"/>
                <w:szCs w:val="20"/>
              </w:rPr>
              <w:t>63～385林班</w:t>
            </w:r>
          </w:p>
          <w:p w14:paraId="28B8A4E5" w14:textId="77777777" w:rsidR="003063B4" w:rsidRPr="00A41B13" w:rsidRDefault="003063B4" w:rsidP="003063B4">
            <w:pPr>
              <w:contextualSpacing/>
              <w:mirrorIndents/>
              <w:jc w:val="left"/>
              <w:rPr>
                <w:rFonts w:ascii="ＭＳ Ｐ明朝" w:eastAsia="ＭＳ Ｐ明朝" w:hAnsi="ＭＳ Ｐ明朝"/>
                <w:sz w:val="20"/>
                <w:szCs w:val="20"/>
              </w:rPr>
            </w:pPr>
            <w:r w:rsidRPr="00A41B13">
              <w:rPr>
                <w:rFonts w:ascii="ＭＳ Ｐ明朝" w:eastAsia="ＭＳ Ｐ明朝" w:hAnsi="ＭＳ Ｐ明朝" w:hint="eastAsia"/>
                <w:sz w:val="20"/>
                <w:szCs w:val="20"/>
              </w:rPr>
              <w:t>河野地区</w:t>
            </w:r>
          </w:p>
          <w:p w14:paraId="4E9AB763" w14:textId="77777777" w:rsidR="003063B4" w:rsidRPr="003063B4" w:rsidRDefault="003063B4" w:rsidP="003063B4">
            <w:pPr>
              <w:contextualSpacing/>
              <w:mirrorIndents/>
              <w:jc w:val="left"/>
              <w:rPr>
                <w:rFonts w:ascii="ＭＳ Ｐ明朝" w:eastAsia="ＭＳ Ｐ明朝" w:hAnsi="ＭＳ Ｐ明朝"/>
                <w:color w:val="FF0000"/>
                <w:sz w:val="20"/>
                <w:szCs w:val="20"/>
                <w:u w:val="single"/>
              </w:rPr>
            </w:pPr>
            <w:r w:rsidRPr="00A41B13">
              <w:rPr>
                <w:rFonts w:ascii="ＭＳ Ｐ明朝" w:eastAsia="ＭＳ Ｐ明朝" w:hAnsi="ＭＳ Ｐ明朝" w:hint="eastAsia"/>
                <w:sz w:val="20"/>
                <w:szCs w:val="20"/>
              </w:rPr>
              <w:t>386～480林班</w:t>
            </w:r>
          </w:p>
        </w:tc>
        <w:tc>
          <w:tcPr>
            <w:tcW w:w="6490" w:type="dxa"/>
          </w:tcPr>
          <w:p w14:paraId="207A34C6" w14:textId="77777777" w:rsidR="00A41B13" w:rsidRDefault="00F96450" w:rsidP="00A41B13">
            <w:pPr>
              <w:autoSpaceDE w:val="0"/>
              <w:autoSpaceDN w:val="0"/>
              <w:spacing w:line="300" w:lineRule="exact"/>
              <w:contextualSpacing/>
              <w:mirrorIndents/>
              <w:rPr>
                <w:rFonts w:ascii="ＭＳ 明朝" w:hAnsi="Times New Roman"/>
                <w:sz w:val="21"/>
                <w:szCs w:val="21"/>
              </w:rPr>
            </w:pPr>
            <w:r w:rsidRPr="002828A2">
              <w:rPr>
                <w:rFonts w:ascii="ＭＳ 明朝" w:hAnsi="Times New Roman" w:hint="eastAsia"/>
                <w:sz w:val="21"/>
                <w:szCs w:val="21"/>
              </w:rPr>
              <w:t xml:space="preserve">　</w:t>
            </w:r>
          </w:p>
          <w:p w14:paraId="0B474150" w14:textId="77777777" w:rsidR="00023DD3" w:rsidRPr="00A41B13" w:rsidRDefault="00023DD3" w:rsidP="00A41B13">
            <w:pPr>
              <w:autoSpaceDE w:val="0"/>
              <w:autoSpaceDN w:val="0"/>
              <w:spacing w:line="300" w:lineRule="exact"/>
              <w:ind w:firstLineChars="100" w:firstLine="210"/>
              <w:contextualSpacing/>
              <w:mirrorIndents/>
              <w:rPr>
                <w:rFonts w:ascii="ＭＳ 明朝" w:hAnsi="ＭＳ 明朝"/>
                <w:sz w:val="21"/>
                <w:szCs w:val="21"/>
              </w:rPr>
            </w:pPr>
            <w:r w:rsidRPr="00A41B13">
              <w:rPr>
                <w:rFonts w:ascii="ＭＳ 明朝" w:hAnsi="ＭＳ 明朝" w:hint="eastAsia"/>
                <w:sz w:val="21"/>
                <w:szCs w:val="21"/>
              </w:rPr>
              <w:t>上記（1）の基準に照らし、天然更新が期待できない森林に限る。</w:t>
            </w:r>
          </w:p>
        </w:tc>
      </w:tr>
    </w:tbl>
    <w:p w14:paraId="1070AC98" w14:textId="77777777" w:rsidR="00304490" w:rsidRPr="002828A2" w:rsidRDefault="00304490" w:rsidP="00F52578">
      <w:pPr>
        <w:autoSpaceDE w:val="0"/>
        <w:autoSpaceDN w:val="0"/>
        <w:spacing w:line="358" w:lineRule="atLeast"/>
        <w:contextualSpacing/>
        <w:mirrorIndents/>
        <w:rPr>
          <w:rFonts w:ascii="ＭＳ ゴシック" w:eastAsia="ＭＳ ゴシック" w:hAnsi="ＭＳ ゴシック" w:cs="ＭＳ 明朝"/>
          <w:sz w:val="21"/>
          <w:szCs w:val="21"/>
        </w:rPr>
      </w:pPr>
    </w:p>
    <w:p w14:paraId="4D9A06F4" w14:textId="77777777" w:rsidR="00546B40" w:rsidRPr="002828A2" w:rsidRDefault="00546B40" w:rsidP="00734F4D">
      <w:pPr>
        <w:pStyle w:val="S3121"/>
        <w:adjustRightInd w:val="0"/>
        <w:ind w:left="661" w:hanging="221"/>
        <w:contextualSpacing/>
      </w:pPr>
      <w:r w:rsidRPr="002828A2">
        <w:rPr>
          <w:rFonts w:hint="eastAsia"/>
        </w:rPr>
        <w:t xml:space="preserve">４　</w:t>
      </w:r>
      <w:r w:rsidRPr="00705412">
        <w:rPr>
          <w:rFonts w:ascii="ＭＳ ゴシック" w:hAnsi="ＭＳ ゴシック" w:hint="eastAsia"/>
        </w:rPr>
        <w:t>森林法第10条の9第4項の</w:t>
      </w:r>
      <w:r w:rsidR="00194098" w:rsidRPr="00705412">
        <w:rPr>
          <w:rFonts w:ascii="ＭＳ ゴシック" w:hAnsi="ＭＳ ゴシック" w:hint="eastAsia"/>
        </w:rPr>
        <w:t>規定に基づく</w:t>
      </w:r>
      <w:r w:rsidR="00CE3370" w:rsidRPr="00705412">
        <w:rPr>
          <w:rFonts w:ascii="ＭＳ ゴシック" w:hAnsi="ＭＳ ゴシック" w:hint="eastAsia"/>
        </w:rPr>
        <w:t>伐採の中</w:t>
      </w:r>
      <w:r w:rsidR="00CE3370">
        <w:rPr>
          <w:rFonts w:hint="eastAsia"/>
        </w:rPr>
        <w:t>止また</w:t>
      </w:r>
      <w:r w:rsidRPr="002828A2">
        <w:rPr>
          <w:rFonts w:hint="eastAsia"/>
        </w:rPr>
        <w:t>は造林</w:t>
      </w:r>
      <w:r w:rsidR="00194098" w:rsidRPr="002828A2">
        <w:rPr>
          <w:rFonts w:hint="eastAsia"/>
        </w:rPr>
        <w:t>をすべき旨</w:t>
      </w:r>
      <w:r w:rsidRPr="002828A2">
        <w:rPr>
          <w:rFonts w:hint="eastAsia"/>
        </w:rPr>
        <w:t>の命令の基準</w:t>
      </w:r>
    </w:p>
    <w:p w14:paraId="2909A046" w14:textId="77777777" w:rsidR="00546B40" w:rsidRPr="00705412" w:rsidRDefault="0079118B" w:rsidP="00734F4D">
      <w:pPr>
        <w:pStyle w:val="S41"/>
        <w:adjustRightInd w:val="0"/>
        <w:contextualSpacing/>
        <w:rPr>
          <w:rFonts w:ascii="ＭＳ 明朝" w:hAnsi="ＭＳ 明朝"/>
        </w:rPr>
      </w:pPr>
      <w:r w:rsidRPr="002828A2">
        <w:rPr>
          <w:rFonts w:hint="eastAsia"/>
        </w:rPr>
        <w:t xml:space="preserve">　</w:t>
      </w:r>
      <w:r w:rsidR="00546B40" w:rsidRPr="00705412">
        <w:rPr>
          <w:rFonts w:ascii="ＭＳ 明朝" w:hAnsi="ＭＳ 明朝" w:hint="eastAsia"/>
        </w:rPr>
        <w:t>森林法第10条の9第4</w:t>
      </w:r>
      <w:r w:rsidR="00CE3370" w:rsidRPr="00705412">
        <w:rPr>
          <w:rFonts w:ascii="ＭＳ 明朝" w:hAnsi="ＭＳ 明朝" w:hint="eastAsia"/>
        </w:rPr>
        <w:t>項の伐採の中止また</w:t>
      </w:r>
      <w:r w:rsidR="00546B40" w:rsidRPr="00705412">
        <w:rPr>
          <w:rFonts w:ascii="ＭＳ 明朝" w:hAnsi="ＭＳ 明朝" w:hint="eastAsia"/>
        </w:rPr>
        <w:t>は造林の命令の基準については、次のとおり定める。</w:t>
      </w:r>
    </w:p>
    <w:p w14:paraId="71566AE7" w14:textId="77777777" w:rsidR="00546B40" w:rsidRPr="002828A2" w:rsidRDefault="00C10E90" w:rsidP="00734F4D">
      <w:pPr>
        <w:pStyle w:val="S5"/>
        <w:adjustRightInd w:val="0"/>
        <w:ind w:left="1100" w:hanging="440"/>
        <w:contextualSpacing/>
      </w:pPr>
      <w:r w:rsidRPr="002828A2">
        <w:rPr>
          <w:rFonts w:hint="eastAsia"/>
        </w:rPr>
        <w:t>（１）</w:t>
      </w:r>
      <w:r w:rsidR="00067C5F" w:rsidRPr="002828A2">
        <w:rPr>
          <w:rFonts w:hint="eastAsia"/>
        </w:rPr>
        <w:t>造林</w:t>
      </w:r>
      <w:r w:rsidR="00546B40" w:rsidRPr="002828A2">
        <w:rPr>
          <w:rFonts w:hint="eastAsia"/>
        </w:rPr>
        <w:t>に係る対象樹種</w:t>
      </w:r>
    </w:p>
    <w:p w14:paraId="1B501914" w14:textId="77777777" w:rsidR="001D09DF" w:rsidRPr="002828A2" w:rsidRDefault="00066E5D" w:rsidP="00734F4D">
      <w:pPr>
        <w:pStyle w:val="S7"/>
        <w:adjustRightInd w:val="0"/>
        <w:ind w:left="1320" w:hanging="220"/>
        <w:contextualSpacing/>
      </w:pPr>
      <w:r w:rsidRPr="002828A2">
        <w:rPr>
          <w:rFonts w:hint="eastAsia"/>
        </w:rPr>
        <w:t>ア　人工造林の場合　１の（１）による。</w:t>
      </w:r>
    </w:p>
    <w:p w14:paraId="6ADEE32A" w14:textId="77777777" w:rsidR="001D09DF" w:rsidRPr="002828A2" w:rsidRDefault="00546B40" w:rsidP="00734F4D">
      <w:pPr>
        <w:pStyle w:val="S7"/>
        <w:adjustRightInd w:val="0"/>
        <w:ind w:left="1320" w:hanging="220"/>
        <w:contextualSpacing/>
      </w:pPr>
      <w:r w:rsidRPr="002828A2">
        <w:rPr>
          <w:rFonts w:hint="eastAsia"/>
        </w:rPr>
        <w:t>イ　天然</w:t>
      </w:r>
      <w:r w:rsidR="00067C5F" w:rsidRPr="002828A2">
        <w:rPr>
          <w:rFonts w:hint="eastAsia"/>
        </w:rPr>
        <w:t>更新</w:t>
      </w:r>
      <w:r w:rsidRPr="002828A2">
        <w:rPr>
          <w:rFonts w:hint="eastAsia"/>
        </w:rPr>
        <w:t>の場合</w:t>
      </w:r>
      <w:r w:rsidR="00066E5D" w:rsidRPr="002828A2">
        <w:rPr>
          <w:rFonts w:hint="eastAsia"/>
        </w:rPr>
        <w:t xml:space="preserve">　２の（１）による。</w:t>
      </w:r>
    </w:p>
    <w:p w14:paraId="03BDA65E" w14:textId="77777777" w:rsidR="00066E5D" w:rsidRPr="002828A2" w:rsidRDefault="00066E5D" w:rsidP="00734F4D">
      <w:pPr>
        <w:adjustRightInd w:val="0"/>
        <w:ind w:firstLineChars="200" w:firstLine="420"/>
        <w:contextualSpacing/>
        <w:rPr>
          <w:rFonts w:ascii="ＭＳ 明朝" w:hAnsi="ＭＳ 明朝" w:cs="ＭＳ 明朝"/>
          <w:sz w:val="21"/>
          <w:szCs w:val="21"/>
        </w:rPr>
      </w:pPr>
    </w:p>
    <w:p w14:paraId="1DA40B0A" w14:textId="77777777" w:rsidR="00546B40" w:rsidRPr="002828A2" w:rsidRDefault="00C10E90" w:rsidP="00734F4D">
      <w:pPr>
        <w:pStyle w:val="S5"/>
        <w:adjustRightInd w:val="0"/>
        <w:ind w:left="1100" w:hanging="440"/>
        <w:contextualSpacing/>
      </w:pPr>
      <w:r w:rsidRPr="002828A2">
        <w:rPr>
          <w:rFonts w:hint="eastAsia"/>
        </w:rPr>
        <w:t>（２）</w:t>
      </w:r>
      <w:r w:rsidR="00546B40" w:rsidRPr="002828A2">
        <w:rPr>
          <w:rFonts w:hint="eastAsia"/>
        </w:rPr>
        <w:t>生育し得る最大の立木の本数として想定される本数</w:t>
      </w:r>
    </w:p>
    <w:p w14:paraId="39483C86" w14:textId="77777777" w:rsidR="00066E5D" w:rsidRPr="002828A2" w:rsidRDefault="0079118B" w:rsidP="00734F4D">
      <w:pPr>
        <w:pStyle w:val="S6"/>
        <w:adjustRightInd w:val="0"/>
        <w:ind w:left="1100"/>
        <w:contextualSpacing/>
      </w:pPr>
      <w:r w:rsidRPr="002828A2">
        <w:rPr>
          <w:rFonts w:hint="eastAsia"/>
        </w:rPr>
        <w:t xml:space="preserve">　</w:t>
      </w:r>
      <w:r w:rsidR="00066E5D" w:rsidRPr="002828A2">
        <w:rPr>
          <w:rFonts w:hint="eastAsia"/>
        </w:rPr>
        <w:t>２の（２）のア　天然更新の対象樹種の期待成立本数による。</w:t>
      </w:r>
    </w:p>
    <w:p w14:paraId="2346BBDF" w14:textId="77777777" w:rsidR="00901D8E" w:rsidRPr="002828A2" w:rsidRDefault="00901D8E" w:rsidP="00734F4D">
      <w:pPr>
        <w:adjustRightInd w:val="0"/>
        <w:contextualSpacing/>
        <w:rPr>
          <w:rFonts w:ascii="ＭＳ ゴシック" w:eastAsia="ＭＳ ゴシック" w:hAnsi="ＭＳ ゴシック" w:cs="ＭＳ 明朝"/>
          <w:sz w:val="21"/>
          <w:szCs w:val="21"/>
        </w:rPr>
      </w:pPr>
    </w:p>
    <w:p w14:paraId="6BA20FA8" w14:textId="77777777" w:rsidR="00546B40" w:rsidRPr="002828A2" w:rsidRDefault="00546B40" w:rsidP="00734F4D">
      <w:pPr>
        <w:pStyle w:val="S3121"/>
        <w:adjustRightInd w:val="0"/>
        <w:ind w:left="661" w:hanging="221"/>
        <w:contextualSpacing/>
      </w:pPr>
      <w:r w:rsidRPr="002828A2">
        <w:rPr>
          <w:rFonts w:hint="eastAsia"/>
        </w:rPr>
        <w:t>５　その他必要な事項</w:t>
      </w:r>
    </w:p>
    <w:p w14:paraId="433FA255" w14:textId="77777777" w:rsidR="003A4D63" w:rsidRPr="002828A2" w:rsidRDefault="0079118B" w:rsidP="00734F4D">
      <w:pPr>
        <w:pStyle w:val="S41"/>
        <w:adjustRightInd w:val="0"/>
        <w:contextualSpacing/>
      </w:pPr>
      <w:r w:rsidRPr="002828A2">
        <w:rPr>
          <w:rFonts w:hint="eastAsia"/>
        </w:rPr>
        <w:t xml:space="preserve">　</w:t>
      </w:r>
      <w:r w:rsidR="003A4D63" w:rsidRPr="002828A2">
        <w:rPr>
          <w:rFonts w:hint="eastAsia"/>
        </w:rPr>
        <w:t>特になし</w:t>
      </w:r>
    </w:p>
    <w:p w14:paraId="7B436BEB" w14:textId="77777777" w:rsidR="0017162F" w:rsidRPr="002828A2" w:rsidRDefault="0017162F" w:rsidP="00F52578">
      <w:pPr>
        <w:pStyle w:val="23"/>
        <w:ind w:left="439" w:hangingChars="104" w:hanging="219"/>
        <w:contextualSpacing/>
        <w:mirrorIndents/>
        <w:rPr>
          <w:rFonts w:cs="ＭＳ 明朝"/>
        </w:rPr>
      </w:pPr>
    </w:p>
    <w:p w14:paraId="64901CCA" w14:textId="77777777" w:rsidR="0017162F" w:rsidRPr="002828A2" w:rsidRDefault="0017162F" w:rsidP="00F52578">
      <w:pPr>
        <w:pStyle w:val="23"/>
        <w:ind w:left="439" w:hangingChars="104" w:hanging="219"/>
        <w:contextualSpacing/>
        <w:mirrorIndents/>
        <w:rPr>
          <w:rFonts w:cs="ＭＳ 明朝"/>
        </w:rPr>
      </w:pPr>
    </w:p>
    <w:p w14:paraId="07AD6C7E" w14:textId="77777777" w:rsidR="00546B40" w:rsidRPr="002828A2" w:rsidRDefault="0025293A" w:rsidP="00734F4D">
      <w:pPr>
        <w:pStyle w:val="S2111"/>
        <w:adjustRightInd w:val="0"/>
        <w:ind w:left="441" w:hanging="221"/>
        <w:contextualSpacing/>
      </w:pPr>
      <w:r>
        <w:br w:type="page"/>
      </w:r>
      <w:r w:rsidR="00546B40" w:rsidRPr="002828A2">
        <w:rPr>
          <w:rFonts w:hint="eastAsia"/>
        </w:rPr>
        <w:lastRenderedPageBreak/>
        <w:t>第</w:t>
      </w:r>
      <w:r w:rsidR="00953F00" w:rsidRPr="002828A2">
        <w:rPr>
          <w:rFonts w:hint="eastAsia"/>
        </w:rPr>
        <w:t>３</w:t>
      </w:r>
      <w:r w:rsidR="00546B40" w:rsidRPr="002828A2">
        <w:rPr>
          <w:rFonts w:hint="eastAsia"/>
        </w:rPr>
        <w:t xml:space="preserve">　間伐を実施すべき標準的な林齡</w:t>
      </w:r>
      <w:r w:rsidR="00F2473B" w:rsidRPr="002828A2">
        <w:rPr>
          <w:rFonts w:hint="eastAsia"/>
        </w:rPr>
        <w:t>、間伐</w:t>
      </w:r>
      <w:r w:rsidR="006C096E">
        <w:rPr>
          <w:rFonts w:hint="eastAsia"/>
        </w:rPr>
        <w:t>およ</w:t>
      </w:r>
      <w:r w:rsidR="00546B40" w:rsidRPr="002828A2">
        <w:rPr>
          <w:rFonts w:hint="eastAsia"/>
        </w:rPr>
        <w:t>び</w:t>
      </w:r>
      <w:r w:rsidR="00F2473B" w:rsidRPr="002828A2">
        <w:rPr>
          <w:rFonts w:hint="eastAsia"/>
        </w:rPr>
        <w:t>保育</w:t>
      </w:r>
      <w:r w:rsidR="00546B40" w:rsidRPr="002828A2">
        <w:rPr>
          <w:rFonts w:hint="eastAsia"/>
        </w:rPr>
        <w:t>の標準的な方法その他間伐</w:t>
      </w:r>
      <w:r w:rsidR="006C096E">
        <w:rPr>
          <w:rFonts w:hint="eastAsia"/>
        </w:rPr>
        <w:t>およ</w:t>
      </w:r>
      <w:r w:rsidR="00546B40" w:rsidRPr="002828A2">
        <w:rPr>
          <w:rFonts w:hint="eastAsia"/>
        </w:rPr>
        <w:t>び保育の基準</w:t>
      </w:r>
    </w:p>
    <w:p w14:paraId="2327E1F6" w14:textId="77777777" w:rsidR="0079118B" w:rsidRDefault="0079118B" w:rsidP="00734F4D">
      <w:pPr>
        <w:autoSpaceDE w:val="0"/>
        <w:autoSpaceDN w:val="0"/>
        <w:adjustRightInd w:val="0"/>
        <w:spacing w:line="360" w:lineRule="exact"/>
        <w:ind w:leftChars="200" w:left="440"/>
        <w:contextualSpacing/>
        <w:jc w:val="left"/>
        <w:rPr>
          <w:rFonts w:ascii="ＭＳ 明朝" w:hAnsi="ＭＳ 明朝"/>
          <w:spacing w:val="10"/>
          <w:kern w:val="0"/>
        </w:rPr>
      </w:pPr>
      <w:bookmarkStart w:id="9" w:name="_Toc838218"/>
      <w:r w:rsidRPr="002828A2">
        <w:rPr>
          <w:rFonts w:ascii="ＭＳ 明朝" w:hAnsi="ＭＳ 明朝" w:hint="eastAsia"/>
          <w:spacing w:val="10"/>
          <w:kern w:val="0"/>
        </w:rPr>
        <w:t xml:space="preserve">　間伐</w:t>
      </w:r>
      <w:r w:rsidR="006C096E">
        <w:rPr>
          <w:rFonts w:ascii="ＭＳ 明朝" w:hAnsi="ＭＳ 明朝" w:hint="eastAsia"/>
          <w:spacing w:val="10"/>
          <w:kern w:val="0"/>
        </w:rPr>
        <w:t>およ</w:t>
      </w:r>
      <w:r w:rsidRPr="002828A2">
        <w:rPr>
          <w:rFonts w:ascii="ＭＳ 明朝" w:hAnsi="ＭＳ 明朝" w:hint="eastAsia"/>
          <w:spacing w:val="10"/>
          <w:kern w:val="0"/>
        </w:rPr>
        <w:t>び保育は、これまで造成されてきた人工林を健全な状態に維持していく上で必要不可欠な作業である。しかしながら、間伐</w:t>
      </w:r>
      <w:r w:rsidR="006C096E">
        <w:rPr>
          <w:rFonts w:ascii="ＭＳ 明朝" w:hAnsi="ＭＳ 明朝" w:hint="eastAsia"/>
          <w:spacing w:val="10"/>
          <w:kern w:val="0"/>
        </w:rPr>
        <w:t>およ</w:t>
      </w:r>
      <w:r w:rsidRPr="002828A2">
        <w:rPr>
          <w:rFonts w:ascii="ＭＳ 明朝" w:hAnsi="ＭＳ 明朝" w:hint="eastAsia"/>
          <w:spacing w:val="10"/>
          <w:kern w:val="0"/>
        </w:rPr>
        <w:t>び保育が十分に実施されていない状況にあることから、間伐</w:t>
      </w:r>
      <w:r w:rsidR="006C096E">
        <w:rPr>
          <w:rFonts w:ascii="ＭＳ 明朝" w:hAnsi="ＭＳ 明朝" w:hint="eastAsia"/>
          <w:spacing w:val="10"/>
          <w:kern w:val="0"/>
        </w:rPr>
        <w:t>およ</w:t>
      </w:r>
      <w:r w:rsidRPr="002828A2">
        <w:rPr>
          <w:rFonts w:ascii="ＭＳ 明朝" w:hAnsi="ＭＳ 明朝" w:hint="eastAsia"/>
          <w:spacing w:val="10"/>
          <w:kern w:val="0"/>
        </w:rPr>
        <w:t>び保育作業について適切な時期</w:t>
      </w:r>
      <w:r w:rsidR="006C096E">
        <w:rPr>
          <w:rFonts w:ascii="ＭＳ 明朝" w:hAnsi="ＭＳ 明朝" w:hint="eastAsia"/>
          <w:spacing w:val="10"/>
          <w:kern w:val="0"/>
        </w:rPr>
        <w:t>およ</w:t>
      </w:r>
      <w:r w:rsidRPr="002828A2">
        <w:rPr>
          <w:rFonts w:ascii="ＭＳ 明朝" w:hAnsi="ＭＳ 明朝" w:hint="eastAsia"/>
          <w:spacing w:val="10"/>
          <w:kern w:val="0"/>
        </w:rPr>
        <w:t>び方法により実施されるよう、計画的かつ積極的に推進することとする。</w:t>
      </w:r>
    </w:p>
    <w:p w14:paraId="4C145915" w14:textId="77777777" w:rsidR="0025293A" w:rsidRPr="002828A2" w:rsidRDefault="0025293A" w:rsidP="00734F4D">
      <w:pPr>
        <w:autoSpaceDE w:val="0"/>
        <w:autoSpaceDN w:val="0"/>
        <w:adjustRightInd w:val="0"/>
        <w:spacing w:line="360" w:lineRule="exact"/>
        <w:ind w:leftChars="200" w:left="440"/>
        <w:contextualSpacing/>
        <w:jc w:val="left"/>
        <w:rPr>
          <w:rFonts w:ascii="ＭＳ 明朝" w:hAnsi="ＭＳ 明朝"/>
          <w:spacing w:val="10"/>
          <w:kern w:val="0"/>
        </w:rPr>
      </w:pPr>
    </w:p>
    <w:p w14:paraId="43AA55BE" w14:textId="77777777" w:rsidR="0079118B" w:rsidRPr="002828A2" w:rsidRDefault="006C096E" w:rsidP="00734F4D">
      <w:pPr>
        <w:pStyle w:val="S3121"/>
        <w:adjustRightInd w:val="0"/>
        <w:ind w:left="661" w:hanging="221"/>
        <w:contextualSpacing/>
      </w:pPr>
      <w:r>
        <w:rPr>
          <w:rFonts w:hint="eastAsia"/>
        </w:rPr>
        <w:t>１　間伐を実施すべき標準的な林齡およ</w:t>
      </w:r>
      <w:r w:rsidR="0079118B" w:rsidRPr="002828A2">
        <w:rPr>
          <w:rFonts w:hint="eastAsia"/>
        </w:rPr>
        <w:t>び間伐の標準的な方法</w:t>
      </w:r>
    </w:p>
    <w:p w14:paraId="78A82F10" w14:textId="77777777" w:rsidR="00181CC7" w:rsidRPr="002828A2" w:rsidRDefault="0079118B" w:rsidP="00181CC7">
      <w:pPr>
        <w:pStyle w:val="S41"/>
        <w:adjustRightInd w:val="0"/>
        <w:contextualSpacing/>
      </w:pPr>
      <w:r w:rsidRPr="002828A2">
        <w:rPr>
          <w:rFonts w:hint="eastAsia"/>
        </w:rPr>
        <w:t xml:space="preserve">　間伐は、次表に示す内容を標準として、過度の競争関係を緩和することを旨として、森林の立木の成長度合い等を勘案し、適切な時期、方法により実施するものとする</w:t>
      </w:r>
      <w:r w:rsidRPr="002828A2">
        <w:rPr>
          <w:rFonts w:ascii="ＭＳ Ｐ明朝" w:eastAsia="ＭＳ Ｐ明朝" w:hAnsi="ＭＳ Ｐ明朝" w:hint="eastAsia"/>
        </w:rPr>
        <w:t>。</w:t>
      </w:r>
      <w:r w:rsidR="00872A39" w:rsidRPr="00A41B13">
        <w:rPr>
          <w:rFonts w:ascii="ＭＳ Ｐ明朝" w:eastAsia="ＭＳ Ｐ明朝" w:hAnsi="ＭＳ Ｐ明朝" w:hint="eastAsia"/>
        </w:rPr>
        <w:t>また、施業の省力化・効率化の観点から「環境保全の森」を中心に列状間伐の導入に努めるものとする。</w:t>
      </w:r>
      <w:r w:rsidR="00181CC7" w:rsidRPr="002828A2">
        <w:rPr>
          <w:rFonts w:hint="eastAsia"/>
          <w:szCs w:val="22"/>
        </w:rPr>
        <w:t>ただし、最終的に目標とする森林の姿やコストの低減などを考慮した施業を行う場合に差し障りがある場合は、林業普及指導員等と相談の</w:t>
      </w:r>
      <w:r w:rsidR="006C096E">
        <w:rPr>
          <w:rFonts w:hint="eastAsia"/>
          <w:szCs w:val="22"/>
        </w:rPr>
        <w:t>うえ</w:t>
      </w:r>
      <w:r w:rsidR="00181CC7" w:rsidRPr="002828A2">
        <w:rPr>
          <w:rFonts w:hint="eastAsia"/>
          <w:szCs w:val="22"/>
        </w:rPr>
        <w:t>、目的に応じた時期や回数とするものとする。</w:t>
      </w:r>
    </w:p>
    <w:p w14:paraId="67227F3B" w14:textId="77777777" w:rsidR="0070573F" w:rsidRPr="002828A2" w:rsidRDefault="0070573F" w:rsidP="00181CC7">
      <w:pPr>
        <w:pStyle w:val="42"/>
        <w:ind w:left="660" w:firstLineChars="100" w:firstLine="220"/>
        <w:contextualSpacing/>
        <w:mirrorIndents/>
      </w:pPr>
      <w:r w:rsidRPr="002828A2">
        <w:rPr>
          <w:rFonts w:hint="eastAsia"/>
        </w:rPr>
        <w:t>平均的な間伐の実施時期の間隔年数</w:t>
      </w:r>
    </w:p>
    <w:tbl>
      <w:tblPr>
        <w:tblW w:w="8448" w:type="dxa"/>
        <w:tblInd w:w="482" w:type="dxa"/>
        <w:tblLayout w:type="fixed"/>
        <w:tblCellMar>
          <w:left w:w="56" w:type="dxa"/>
          <w:right w:w="56" w:type="dxa"/>
        </w:tblCellMar>
        <w:tblLook w:val="0000" w:firstRow="0" w:lastRow="0" w:firstColumn="0" w:lastColumn="0" w:noHBand="0" w:noVBand="0"/>
      </w:tblPr>
      <w:tblGrid>
        <w:gridCol w:w="708"/>
        <w:gridCol w:w="851"/>
        <w:gridCol w:w="992"/>
        <w:gridCol w:w="567"/>
        <w:gridCol w:w="567"/>
        <w:gridCol w:w="567"/>
        <w:gridCol w:w="567"/>
        <w:gridCol w:w="567"/>
        <w:gridCol w:w="567"/>
        <w:gridCol w:w="709"/>
        <w:gridCol w:w="709"/>
        <w:gridCol w:w="1077"/>
      </w:tblGrid>
      <w:tr w:rsidR="00181CC7" w:rsidRPr="002828A2" w14:paraId="655AE7CF" w14:textId="77777777" w:rsidTr="00155DFD">
        <w:tc>
          <w:tcPr>
            <w:tcW w:w="708" w:type="dxa"/>
            <w:vMerge w:val="restart"/>
            <w:tcBorders>
              <w:top w:val="single" w:sz="4" w:space="0" w:color="auto"/>
              <w:left w:val="single" w:sz="4" w:space="0" w:color="auto"/>
              <w:right w:val="nil"/>
            </w:tcBorders>
            <w:vAlign w:val="center"/>
          </w:tcPr>
          <w:p w14:paraId="3177F58B" w14:textId="77777777" w:rsidR="00181CC7" w:rsidRPr="002828A2" w:rsidRDefault="00181CC7" w:rsidP="00F52578">
            <w:pPr>
              <w:contextualSpacing/>
              <w:mirrorIndents/>
              <w:jc w:val="center"/>
              <w:rPr>
                <w:rFonts w:ascii="ＭＳ Ｐ明朝" w:eastAsia="ＭＳ Ｐ明朝" w:hAnsi="ＭＳ Ｐ明朝"/>
                <w:szCs w:val="22"/>
              </w:rPr>
            </w:pPr>
            <w:r w:rsidRPr="002828A2">
              <w:rPr>
                <w:rFonts w:ascii="ＭＳ Ｐ明朝" w:eastAsia="ＭＳ Ｐ明朝" w:hAnsi="ＭＳ Ｐ明朝" w:hint="eastAsia"/>
                <w:szCs w:val="22"/>
              </w:rPr>
              <w:t>樹</w:t>
            </w:r>
            <w:r w:rsidRPr="002828A2">
              <w:rPr>
                <w:rFonts w:ascii="ＭＳ Ｐ明朝" w:eastAsia="ＭＳ Ｐ明朝" w:hAnsi="ＭＳ Ｐ明朝"/>
                <w:szCs w:val="22"/>
              </w:rPr>
              <w:t xml:space="preserve"> </w:t>
            </w:r>
            <w:r w:rsidRPr="002828A2">
              <w:rPr>
                <w:rFonts w:ascii="ＭＳ Ｐ明朝" w:eastAsia="ＭＳ Ｐ明朝" w:hAnsi="ＭＳ Ｐ明朝" w:hint="eastAsia"/>
                <w:szCs w:val="22"/>
              </w:rPr>
              <w:t>種</w:t>
            </w:r>
          </w:p>
        </w:tc>
        <w:tc>
          <w:tcPr>
            <w:tcW w:w="851" w:type="dxa"/>
            <w:tcBorders>
              <w:top w:val="single" w:sz="4" w:space="0" w:color="auto"/>
              <w:left w:val="single" w:sz="4" w:space="0" w:color="auto"/>
              <w:bottom w:val="nil"/>
              <w:right w:val="nil"/>
            </w:tcBorders>
            <w:vAlign w:val="center"/>
          </w:tcPr>
          <w:p w14:paraId="621399AE" w14:textId="77777777" w:rsidR="00181CC7" w:rsidRPr="002828A2" w:rsidRDefault="00181CC7" w:rsidP="00F52578">
            <w:pPr>
              <w:contextualSpacing/>
              <w:mirrorIndents/>
              <w:jc w:val="center"/>
              <w:rPr>
                <w:rFonts w:ascii="ＭＳ Ｐ明朝" w:eastAsia="ＭＳ Ｐ明朝" w:hAnsi="ＭＳ Ｐ明朝"/>
                <w:szCs w:val="22"/>
              </w:rPr>
            </w:pPr>
            <w:r w:rsidRPr="002828A2">
              <w:rPr>
                <w:rFonts w:ascii="ＭＳ Ｐ明朝" w:eastAsia="ＭＳ Ｐ明朝" w:hAnsi="ＭＳ Ｐ明朝" w:hint="eastAsia"/>
                <w:szCs w:val="22"/>
              </w:rPr>
              <w:t>施業</w:t>
            </w:r>
          </w:p>
        </w:tc>
        <w:tc>
          <w:tcPr>
            <w:tcW w:w="992" w:type="dxa"/>
            <w:tcBorders>
              <w:top w:val="single" w:sz="4" w:space="0" w:color="auto"/>
              <w:left w:val="single" w:sz="4" w:space="0" w:color="auto"/>
              <w:bottom w:val="nil"/>
              <w:right w:val="nil"/>
            </w:tcBorders>
            <w:vAlign w:val="center"/>
          </w:tcPr>
          <w:p w14:paraId="24FB8D4B" w14:textId="77777777" w:rsidR="00181CC7" w:rsidRPr="002828A2" w:rsidRDefault="00181CC7" w:rsidP="00F52578">
            <w:pPr>
              <w:contextualSpacing/>
              <w:mirrorIndents/>
              <w:jc w:val="center"/>
              <w:rPr>
                <w:rFonts w:ascii="ＭＳ Ｐ明朝" w:eastAsia="ＭＳ Ｐ明朝" w:hAnsi="ＭＳ Ｐ明朝"/>
                <w:w w:val="90"/>
                <w:sz w:val="20"/>
                <w:szCs w:val="20"/>
              </w:rPr>
            </w:pPr>
            <w:r w:rsidRPr="002828A2">
              <w:rPr>
                <w:rFonts w:ascii="ＭＳ Ｐ明朝" w:eastAsia="ＭＳ Ｐ明朝" w:hAnsi="ＭＳ Ｐ明朝" w:hint="eastAsia"/>
                <w:w w:val="90"/>
                <w:sz w:val="20"/>
                <w:szCs w:val="20"/>
              </w:rPr>
              <w:t>植裁本数</w:t>
            </w:r>
          </w:p>
        </w:tc>
        <w:tc>
          <w:tcPr>
            <w:tcW w:w="3402" w:type="dxa"/>
            <w:gridSpan w:val="6"/>
            <w:tcBorders>
              <w:top w:val="single" w:sz="4" w:space="0" w:color="auto"/>
              <w:left w:val="single" w:sz="4" w:space="0" w:color="auto"/>
              <w:bottom w:val="nil"/>
              <w:right w:val="nil"/>
            </w:tcBorders>
            <w:vAlign w:val="center"/>
          </w:tcPr>
          <w:p w14:paraId="61682AFE" w14:textId="77777777" w:rsidR="00181CC7" w:rsidRPr="002828A2" w:rsidRDefault="00181CC7" w:rsidP="00F52578">
            <w:pPr>
              <w:contextualSpacing/>
              <w:mirrorIndents/>
              <w:jc w:val="center"/>
              <w:rPr>
                <w:rFonts w:ascii="ＭＳ Ｐ明朝" w:eastAsia="ＭＳ Ｐ明朝" w:hAnsi="ＭＳ Ｐ明朝"/>
                <w:w w:val="90"/>
                <w:sz w:val="18"/>
                <w:szCs w:val="18"/>
              </w:rPr>
            </w:pPr>
            <w:r w:rsidRPr="002828A2">
              <w:rPr>
                <w:rFonts w:ascii="ＭＳ Ｐ明朝" w:eastAsia="ＭＳ Ｐ明朝" w:hAnsi="ＭＳ Ｐ明朝" w:hint="eastAsia"/>
                <w:w w:val="90"/>
                <w:sz w:val="18"/>
                <w:szCs w:val="18"/>
              </w:rPr>
              <w:t>間伐を実施すべき標準的な林齢</w:t>
            </w:r>
            <w:r w:rsidRPr="002828A2">
              <w:rPr>
                <w:rFonts w:ascii="ＭＳ Ｐ明朝" w:eastAsia="ＭＳ Ｐ明朝" w:hAnsi="ＭＳ Ｐ明朝"/>
                <w:w w:val="90"/>
                <w:sz w:val="18"/>
                <w:szCs w:val="18"/>
              </w:rPr>
              <w:t>(</w:t>
            </w:r>
            <w:r w:rsidRPr="002828A2">
              <w:rPr>
                <w:rFonts w:ascii="ＭＳ Ｐ明朝" w:eastAsia="ＭＳ Ｐ明朝" w:hAnsi="ＭＳ Ｐ明朝" w:hint="eastAsia"/>
                <w:w w:val="90"/>
                <w:sz w:val="18"/>
                <w:szCs w:val="18"/>
              </w:rPr>
              <w:t>年</w:t>
            </w:r>
            <w:r w:rsidRPr="002828A2">
              <w:rPr>
                <w:rFonts w:ascii="ＭＳ Ｐ明朝" w:eastAsia="ＭＳ Ｐ明朝" w:hAnsi="ＭＳ Ｐ明朝"/>
                <w:w w:val="90"/>
                <w:sz w:val="18"/>
                <w:szCs w:val="18"/>
              </w:rPr>
              <w:t>)</w:t>
            </w:r>
          </w:p>
        </w:tc>
        <w:tc>
          <w:tcPr>
            <w:tcW w:w="1418" w:type="dxa"/>
            <w:gridSpan w:val="2"/>
            <w:tcBorders>
              <w:top w:val="single" w:sz="4" w:space="0" w:color="auto"/>
              <w:left w:val="single" w:sz="4" w:space="0" w:color="auto"/>
              <w:bottom w:val="nil"/>
              <w:right w:val="nil"/>
            </w:tcBorders>
            <w:vAlign w:val="center"/>
          </w:tcPr>
          <w:p w14:paraId="74464DAD" w14:textId="77777777" w:rsidR="00181CC7" w:rsidRPr="002828A2" w:rsidRDefault="00181CC7"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標準的な方法</w:t>
            </w:r>
          </w:p>
        </w:tc>
        <w:tc>
          <w:tcPr>
            <w:tcW w:w="1077" w:type="dxa"/>
            <w:vMerge w:val="restart"/>
            <w:tcBorders>
              <w:top w:val="single" w:sz="4" w:space="0" w:color="auto"/>
              <w:left w:val="single" w:sz="4" w:space="0" w:color="auto"/>
              <w:right w:val="single" w:sz="4" w:space="0" w:color="auto"/>
            </w:tcBorders>
            <w:vAlign w:val="center"/>
          </w:tcPr>
          <w:p w14:paraId="481EEC45" w14:textId="77777777" w:rsidR="00181CC7" w:rsidRPr="002828A2" w:rsidRDefault="00181CC7"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備　考</w:t>
            </w:r>
          </w:p>
        </w:tc>
      </w:tr>
      <w:tr w:rsidR="00181CC7" w:rsidRPr="002828A2" w14:paraId="4662061E" w14:textId="77777777" w:rsidTr="00155DFD">
        <w:tc>
          <w:tcPr>
            <w:tcW w:w="708" w:type="dxa"/>
            <w:vMerge/>
            <w:tcBorders>
              <w:left w:val="single" w:sz="4" w:space="0" w:color="auto"/>
              <w:bottom w:val="single" w:sz="4" w:space="0" w:color="auto"/>
              <w:right w:val="nil"/>
            </w:tcBorders>
          </w:tcPr>
          <w:p w14:paraId="6B7BDABF" w14:textId="77777777" w:rsidR="00181CC7" w:rsidRPr="002828A2" w:rsidRDefault="00181CC7" w:rsidP="00F52578">
            <w:pPr>
              <w:contextualSpacing/>
              <w:mirrorIndents/>
              <w:rPr>
                <w:rFonts w:ascii="ＭＳ Ｐ明朝" w:eastAsia="ＭＳ Ｐ明朝" w:hAnsi="ＭＳ Ｐ明朝"/>
                <w:szCs w:val="22"/>
              </w:rPr>
            </w:pPr>
          </w:p>
        </w:tc>
        <w:tc>
          <w:tcPr>
            <w:tcW w:w="851" w:type="dxa"/>
            <w:tcBorders>
              <w:top w:val="nil"/>
              <w:left w:val="single" w:sz="4" w:space="0" w:color="auto"/>
              <w:bottom w:val="single" w:sz="4" w:space="0" w:color="auto"/>
              <w:right w:val="nil"/>
            </w:tcBorders>
            <w:vAlign w:val="center"/>
          </w:tcPr>
          <w:p w14:paraId="0983B678" w14:textId="77777777" w:rsidR="00181CC7" w:rsidRPr="002828A2" w:rsidRDefault="00181CC7" w:rsidP="00F52578">
            <w:pPr>
              <w:contextualSpacing/>
              <w:mirrorIndents/>
              <w:jc w:val="center"/>
              <w:rPr>
                <w:rFonts w:ascii="ＭＳ Ｐ明朝" w:eastAsia="ＭＳ Ｐ明朝" w:hAnsi="ＭＳ Ｐ明朝"/>
                <w:szCs w:val="22"/>
              </w:rPr>
            </w:pPr>
            <w:r w:rsidRPr="002828A2">
              <w:rPr>
                <w:rFonts w:ascii="ＭＳ Ｐ明朝" w:eastAsia="ＭＳ Ｐ明朝" w:hAnsi="ＭＳ Ｐ明朝" w:hint="eastAsia"/>
                <w:szCs w:val="22"/>
              </w:rPr>
              <w:t>体系</w:t>
            </w:r>
          </w:p>
        </w:tc>
        <w:tc>
          <w:tcPr>
            <w:tcW w:w="992" w:type="dxa"/>
            <w:tcBorders>
              <w:top w:val="nil"/>
              <w:left w:val="single" w:sz="4" w:space="0" w:color="auto"/>
              <w:bottom w:val="single" w:sz="4" w:space="0" w:color="auto"/>
              <w:right w:val="nil"/>
            </w:tcBorders>
            <w:vAlign w:val="center"/>
          </w:tcPr>
          <w:p w14:paraId="1CFBCE6C" w14:textId="77777777" w:rsidR="00181CC7" w:rsidRPr="002828A2" w:rsidRDefault="00181CC7" w:rsidP="00F52578">
            <w:pPr>
              <w:contextualSpacing/>
              <w:mirrorIndents/>
              <w:jc w:val="center"/>
              <w:rPr>
                <w:rFonts w:ascii="ＭＳ Ｐ明朝" w:eastAsia="ＭＳ Ｐ明朝" w:hAnsi="ＭＳ Ｐ明朝"/>
                <w:sz w:val="20"/>
                <w:szCs w:val="20"/>
              </w:rPr>
            </w:pPr>
            <w:r w:rsidRPr="002828A2">
              <w:rPr>
                <w:rFonts w:ascii="ＭＳ Ｐ明朝" w:eastAsia="ＭＳ Ｐ明朝" w:hAnsi="ＭＳ Ｐ明朝"/>
                <w:sz w:val="20"/>
                <w:szCs w:val="20"/>
              </w:rPr>
              <w:t>(</w:t>
            </w:r>
            <w:r w:rsidRPr="002828A2">
              <w:rPr>
                <w:rFonts w:ascii="ＭＳ Ｐ明朝" w:eastAsia="ＭＳ Ｐ明朝" w:hAnsi="ＭＳ Ｐ明朝" w:hint="eastAsia"/>
                <w:sz w:val="20"/>
                <w:szCs w:val="20"/>
              </w:rPr>
              <w:t>本</w:t>
            </w:r>
            <w:r w:rsidRPr="002828A2">
              <w:rPr>
                <w:rFonts w:ascii="ＭＳ Ｐ明朝" w:eastAsia="ＭＳ Ｐ明朝" w:hAnsi="ＭＳ Ｐ明朝"/>
                <w:sz w:val="20"/>
                <w:szCs w:val="20"/>
              </w:rPr>
              <w:t>/ha)</w:t>
            </w:r>
          </w:p>
        </w:tc>
        <w:tc>
          <w:tcPr>
            <w:tcW w:w="567" w:type="dxa"/>
            <w:tcBorders>
              <w:top w:val="single" w:sz="4" w:space="0" w:color="auto"/>
              <w:left w:val="single" w:sz="4" w:space="0" w:color="auto"/>
              <w:bottom w:val="single" w:sz="4" w:space="0" w:color="auto"/>
              <w:right w:val="nil"/>
            </w:tcBorders>
            <w:vAlign w:val="center"/>
          </w:tcPr>
          <w:p w14:paraId="032ABAE3" w14:textId="77777777" w:rsidR="00181CC7" w:rsidRPr="002828A2" w:rsidRDefault="00181CC7" w:rsidP="00F52578">
            <w:pPr>
              <w:contextualSpacing/>
              <w:mirrorIndents/>
              <w:jc w:val="center"/>
              <w:rPr>
                <w:rFonts w:ascii="ＭＳ Ｐ明朝" w:eastAsia="ＭＳ Ｐ明朝" w:hAnsi="ＭＳ Ｐ明朝"/>
                <w:w w:val="66"/>
                <w:sz w:val="16"/>
                <w:szCs w:val="16"/>
              </w:rPr>
            </w:pPr>
            <w:r w:rsidRPr="002828A2">
              <w:rPr>
                <w:rFonts w:ascii="ＭＳ Ｐ明朝" w:eastAsia="ＭＳ Ｐ明朝" w:hAnsi="ＭＳ Ｐ明朝"/>
                <w:w w:val="66"/>
                <w:sz w:val="16"/>
                <w:szCs w:val="16"/>
              </w:rPr>
              <w:t>1</w:t>
            </w:r>
            <w:r w:rsidRPr="002828A2">
              <w:rPr>
                <w:rFonts w:ascii="ＭＳ Ｐ明朝" w:eastAsia="ＭＳ Ｐ明朝" w:hAnsi="ＭＳ Ｐ明朝" w:hint="eastAsia"/>
                <w:w w:val="66"/>
                <w:sz w:val="16"/>
                <w:szCs w:val="16"/>
              </w:rPr>
              <w:t>回目</w:t>
            </w:r>
          </w:p>
        </w:tc>
        <w:tc>
          <w:tcPr>
            <w:tcW w:w="567" w:type="dxa"/>
            <w:tcBorders>
              <w:top w:val="single" w:sz="4" w:space="0" w:color="auto"/>
              <w:left w:val="single" w:sz="4" w:space="0" w:color="auto"/>
              <w:bottom w:val="single" w:sz="4" w:space="0" w:color="auto"/>
              <w:right w:val="nil"/>
            </w:tcBorders>
            <w:vAlign w:val="center"/>
          </w:tcPr>
          <w:p w14:paraId="19504C0B" w14:textId="77777777" w:rsidR="00181CC7" w:rsidRPr="002828A2" w:rsidRDefault="00181CC7" w:rsidP="00F52578">
            <w:pPr>
              <w:contextualSpacing/>
              <w:mirrorIndents/>
              <w:jc w:val="center"/>
              <w:rPr>
                <w:rFonts w:ascii="ＭＳ Ｐ明朝" w:eastAsia="ＭＳ Ｐ明朝" w:hAnsi="ＭＳ Ｐ明朝"/>
                <w:w w:val="66"/>
                <w:sz w:val="16"/>
                <w:szCs w:val="16"/>
              </w:rPr>
            </w:pPr>
            <w:r w:rsidRPr="002828A2">
              <w:rPr>
                <w:rFonts w:ascii="ＭＳ Ｐ明朝" w:eastAsia="ＭＳ Ｐ明朝" w:hAnsi="ＭＳ Ｐ明朝"/>
                <w:w w:val="66"/>
                <w:sz w:val="16"/>
                <w:szCs w:val="16"/>
              </w:rPr>
              <w:t>2</w:t>
            </w:r>
            <w:r w:rsidRPr="002828A2">
              <w:rPr>
                <w:rFonts w:ascii="ＭＳ Ｐ明朝" w:eastAsia="ＭＳ Ｐ明朝" w:hAnsi="ＭＳ Ｐ明朝" w:hint="eastAsia"/>
                <w:w w:val="66"/>
                <w:sz w:val="16"/>
                <w:szCs w:val="16"/>
              </w:rPr>
              <w:t>回目</w:t>
            </w:r>
          </w:p>
        </w:tc>
        <w:tc>
          <w:tcPr>
            <w:tcW w:w="567" w:type="dxa"/>
            <w:tcBorders>
              <w:top w:val="single" w:sz="4" w:space="0" w:color="auto"/>
              <w:left w:val="single" w:sz="4" w:space="0" w:color="auto"/>
              <w:bottom w:val="single" w:sz="4" w:space="0" w:color="auto"/>
              <w:right w:val="nil"/>
            </w:tcBorders>
            <w:vAlign w:val="center"/>
          </w:tcPr>
          <w:p w14:paraId="3881F09B" w14:textId="77777777" w:rsidR="00181CC7" w:rsidRPr="002828A2" w:rsidRDefault="00181CC7" w:rsidP="00F52578">
            <w:pPr>
              <w:contextualSpacing/>
              <w:mirrorIndents/>
              <w:jc w:val="center"/>
              <w:rPr>
                <w:rFonts w:ascii="ＭＳ Ｐ明朝" w:eastAsia="ＭＳ Ｐ明朝" w:hAnsi="ＭＳ Ｐ明朝"/>
                <w:w w:val="66"/>
                <w:sz w:val="16"/>
                <w:szCs w:val="16"/>
              </w:rPr>
            </w:pPr>
            <w:r w:rsidRPr="002828A2">
              <w:rPr>
                <w:rFonts w:ascii="ＭＳ Ｐ明朝" w:eastAsia="ＭＳ Ｐ明朝" w:hAnsi="ＭＳ Ｐ明朝"/>
                <w:w w:val="66"/>
                <w:sz w:val="16"/>
                <w:szCs w:val="16"/>
              </w:rPr>
              <w:t>3</w:t>
            </w:r>
            <w:r w:rsidRPr="002828A2">
              <w:rPr>
                <w:rFonts w:ascii="ＭＳ Ｐ明朝" w:eastAsia="ＭＳ Ｐ明朝" w:hAnsi="ＭＳ Ｐ明朝" w:hint="eastAsia"/>
                <w:w w:val="66"/>
                <w:sz w:val="16"/>
                <w:szCs w:val="16"/>
              </w:rPr>
              <w:t>回目</w:t>
            </w:r>
          </w:p>
        </w:tc>
        <w:tc>
          <w:tcPr>
            <w:tcW w:w="567" w:type="dxa"/>
            <w:tcBorders>
              <w:top w:val="single" w:sz="4" w:space="0" w:color="auto"/>
              <w:left w:val="single" w:sz="4" w:space="0" w:color="auto"/>
              <w:bottom w:val="single" w:sz="4" w:space="0" w:color="auto"/>
              <w:right w:val="nil"/>
            </w:tcBorders>
            <w:vAlign w:val="center"/>
          </w:tcPr>
          <w:p w14:paraId="6BF83409" w14:textId="77777777" w:rsidR="00181CC7" w:rsidRPr="002828A2" w:rsidRDefault="00181CC7" w:rsidP="00F52578">
            <w:pPr>
              <w:contextualSpacing/>
              <w:mirrorIndents/>
              <w:jc w:val="center"/>
              <w:rPr>
                <w:rFonts w:ascii="ＭＳ Ｐ明朝" w:eastAsia="ＭＳ Ｐ明朝" w:hAnsi="ＭＳ Ｐ明朝"/>
                <w:w w:val="66"/>
                <w:sz w:val="16"/>
                <w:szCs w:val="16"/>
              </w:rPr>
            </w:pPr>
            <w:r w:rsidRPr="002828A2">
              <w:rPr>
                <w:rFonts w:ascii="ＭＳ Ｐ明朝" w:eastAsia="ＭＳ Ｐ明朝" w:hAnsi="ＭＳ Ｐ明朝"/>
                <w:w w:val="66"/>
                <w:sz w:val="16"/>
                <w:szCs w:val="16"/>
              </w:rPr>
              <w:t>4</w:t>
            </w:r>
            <w:r w:rsidRPr="002828A2">
              <w:rPr>
                <w:rFonts w:ascii="ＭＳ Ｐ明朝" w:eastAsia="ＭＳ Ｐ明朝" w:hAnsi="ＭＳ Ｐ明朝" w:hint="eastAsia"/>
                <w:w w:val="66"/>
                <w:sz w:val="16"/>
                <w:szCs w:val="16"/>
              </w:rPr>
              <w:t>回目</w:t>
            </w:r>
          </w:p>
        </w:tc>
        <w:tc>
          <w:tcPr>
            <w:tcW w:w="567" w:type="dxa"/>
            <w:tcBorders>
              <w:top w:val="single" w:sz="4" w:space="0" w:color="auto"/>
              <w:left w:val="single" w:sz="4" w:space="0" w:color="auto"/>
              <w:bottom w:val="single" w:sz="4" w:space="0" w:color="auto"/>
              <w:right w:val="nil"/>
            </w:tcBorders>
            <w:vAlign w:val="center"/>
          </w:tcPr>
          <w:p w14:paraId="2BF13348" w14:textId="77777777" w:rsidR="00181CC7" w:rsidRPr="002828A2" w:rsidRDefault="00181CC7" w:rsidP="00F52578">
            <w:pPr>
              <w:contextualSpacing/>
              <w:mirrorIndents/>
              <w:jc w:val="center"/>
              <w:rPr>
                <w:rFonts w:ascii="ＭＳ Ｐ明朝" w:eastAsia="ＭＳ Ｐ明朝" w:hAnsi="ＭＳ Ｐ明朝"/>
                <w:w w:val="66"/>
                <w:sz w:val="16"/>
                <w:szCs w:val="16"/>
              </w:rPr>
            </w:pPr>
            <w:r w:rsidRPr="002828A2">
              <w:rPr>
                <w:rFonts w:ascii="ＭＳ Ｐ明朝" w:eastAsia="ＭＳ Ｐ明朝" w:hAnsi="ＭＳ Ｐ明朝"/>
                <w:w w:val="66"/>
                <w:sz w:val="16"/>
                <w:szCs w:val="16"/>
              </w:rPr>
              <w:t>5</w:t>
            </w:r>
            <w:r w:rsidRPr="002828A2">
              <w:rPr>
                <w:rFonts w:ascii="ＭＳ Ｐ明朝" w:eastAsia="ＭＳ Ｐ明朝" w:hAnsi="ＭＳ Ｐ明朝" w:hint="eastAsia"/>
                <w:w w:val="66"/>
                <w:sz w:val="16"/>
                <w:szCs w:val="16"/>
              </w:rPr>
              <w:t>回目</w:t>
            </w:r>
          </w:p>
        </w:tc>
        <w:tc>
          <w:tcPr>
            <w:tcW w:w="567" w:type="dxa"/>
            <w:tcBorders>
              <w:top w:val="single" w:sz="4" w:space="0" w:color="auto"/>
              <w:left w:val="single" w:sz="4" w:space="0" w:color="auto"/>
              <w:bottom w:val="single" w:sz="4" w:space="0" w:color="auto"/>
              <w:right w:val="nil"/>
            </w:tcBorders>
            <w:vAlign w:val="center"/>
          </w:tcPr>
          <w:p w14:paraId="5F492E4A" w14:textId="77777777" w:rsidR="00181CC7" w:rsidRPr="002828A2" w:rsidRDefault="00181CC7" w:rsidP="00F52578">
            <w:pPr>
              <w:contextualSpacing/>
              <w:mirrorIndents/>
              <w:jc w:val="center"/>
              <w:rPr>
                <w:rFonts w:ascii="ＭＳ Ｐ明朝" w:eastAsia="ＭＳ Ｐ明朝" w:hAnsi="ＭＳ Ｐ明朝"/>
                <w:w w:val="66"/>
                <w:sz w:val="16"/>
                <w:szCs w:val="16"/>
              </w:rPr>
            </w:pPr>
            <w:r w:rsidRPr="002828A2">
              <w:rPr>
                <w:rFonts w:ascii="ＭＳ Ｐ明朝" w:eastAsia="ＭＳ Ｐ明朝" w:hAnsi="ＭＳ Ｐ明朝"/>
                <w:w w:val="66"/>
                <w:sz w:val="16"/>
                <w:szCs w:val="16"/>
              </w:rPr>
              <w:t>6</w:t>
            </w:r>
            <w:r w:rsidRPr="002828A2">
              <w:rPr>
                <w:rFonts w:ascii="ＭＳ Ｐ明朝" w:eastAsia="ＭＳ Ｐ明朝" w:hAnsi="ＭＳ Ｐ明朝" w:hint="eastAsia"/>
                <w:w w:val="66"/>
                <w:sz w:val="16"/>
                <w:szCs w:val="16"/>
              </w:rPr>
              <w:t>回目</w:t>
            </w:r>
          </w:p>
        </w:tc>
        <w:tc>
          <w:tcPr>
            <w:tcW w:w="709" w:type="dxa"/>
            <w:tcBorders>
              <w:top w:val="single" w:sz="4" w:space="0" w:color="auto"/>
              <w:left w:val="single" w:sz="4" w:space="0" w:color="auto"/>
              <w:bottom w:val="single" w:sz="4" w:space="0" w:color="auto"/>
              <w:right w:val="nil"/>
            </w:tcBorders>
            <w:vAlign w:val="center"/>
          </w:tcPr>
          <w:p w14:paraId="1581C49F" w14:textId="77777777" w:rsidR="00181CC7" w:rsidRPr="002828A2" w:rsidRDefault="00181CC7" w:rsidP="00F52578">
            <w:pPr>
              <w:contextualSpacing/>
              <w:mirrorIndents/>
              <w:jc w:val="center"/>
              <w:rPr>
                <w:rFonts w:ascii="ＭＳ Ｐ明朝" w:eastAsia="ＭＳ Ｐ明朝" w:hAnsi="ＭＳ Ｐ明朝"/>
                <w:sz w:val="16"/>
                <w:szCs w:val="16"/>
              </w:rPr>
            </w:pPr>
            <w:r w:rsidRPr="002828A2">
              <w:rPr>
                <w:rFonts w:ascii="ＭＳ Ｐ明朝" w:eastAsia="ＭＳ Ｐ明朝" w:hAnsi="ＭＳ Ｐ明朝" w:hint="eastAsia"/>
                <w:sz w:val="16"/>
                <w:szCs w:val="16"/>
              </w:rPr>
              <w:t>時</w:t>
            </w:r>
            <w:r w:rsidRPr="002828A2">
              <w:rPr>
                <w:rFonts w:ascii="ＭＳ Ｐ明朝" w:eastAsia="ＭＳ Ｐ明朝" w:hAnsi="ＭＳ Ｐ明朝"/>
                <w:sz w:val="16"/>
                <w:szCs w:val="16"/>
              </w:rPr>
              <w:t xml:space="preserve"> </w:t>
            </w:r>
            <w:r w:rsidRPr="002828A2">
              <w:rPr>
                <w:rFonts w:ascii="ＭＳ Ｐ明朝" w:eastAsia="ＭＳ Ｐ明朝" w:hAnsi="ＭＳ Ｐ明朝" w:hint="eastAsia"/>
                <w:sz w:val="16"/>
                <w:szCs w:val="16"/>
              </w:rPr>
              <w:t>期</w:t>
            </w:r>
          </w:p>
        </w:tc>
        <w:tc>
          <w:tcPr>
            <w:tcW w:w="709" w:type="dxa"/>
            <w:tcBorders>
              <w:top w:val="single" w:sz="4" w:space="0" w:color="auto"/>
              <w:left w:val="single" w:sz="4" w:space="0" w:color="auto"/>
              <w:bottom w:val="single" w:sz="4" w:space="0" w:color="auto"/>
              <w:right w:val="nil"/>
            </w:tcBorders>
            <w:vAlign w:val="center"/>
          </w:tcPr>
          <w:p w14:paraId="2E60C547" w14:textId="77777777" w:rsidR="00181CC7" w:rsidRPr="002828A2" w:rsidRDefault="00181CC7" w:rsidP="00F52578">
            <w:pPr>
              <w:contextualSpacing/>
              <w:mirrorIndents/>
              <w:jc w:val="center"/>
              <w:rPr>
                <w:rFonts w:ascii="ＭＳ Ｐ明朝" w:eastAsia="ＭＳ Ｐ明朝" w:hAnsi="ＭＳ Ｐ明朝"/>
                <w:sz w:val="16"/>
                <w:szCs w:val="16"/>
              </w:rPr>
            </w:pPr>
            <w:r w:rsidRPr="002828A2">
              <w:rPr>
                <w:rFonts w:ascii="ＭＳ Ｐ明朝" w:eastAsia="ＭＳ Ｐ明朝" w:hAnsi="ＭＳ Ｐ明朝" w:hint="eastAsia"/>
                <w:sz w:val="16"/>
                <w:szCs w:val="16"/>
              </w:rPr>
              <w:t>間伐率</w:t>
            </w:r>
          </w:p>
        </w:tc>
        <w:tc>
          <w:tcPr>
            <w:tcW w:w="1077" w:type="dxa"/>
            <w:vMerge/>
            <w:tcBorders>
              <w:left w:val="single" w:sz="4" w:space="0" w:color="auto"/>
              <w:bottom w:val="single" w:sz="4" w:space="0" w:color="auto"/>
              <w:right w:val="single" w:sz="4" w:space="0" w:color="auto"/>
            </w:tcBorders>
          </w:tcPr>
          <w:p w14:paraId="517D1380" w14:textId="77777777" w:rsidR="00181CC7" w:rsidRPr="002828A2" w:rsidRDefault="00181CC7" w:rsidP="00F52578">
            <w:pPr>
              <w:contextualSpacing/>
              <w:mirrorIndents/>
              <w:rPr>
                <w:rFonts w:ascii="ＭＳ Ｐ明朝" w:eastAsia="ＭＳ Ｐ明朝" w:hAnsi="ＭＳ Ｐ明朝"/>
                <w:szCs w:val="22"/>
              </w:rPr>
            </w:pPr>
          </w:p>
        </w:tc>
      </w:tr>
      <w:tr w:rsidR="0079118B" w:rsidRPr="002828A2" w14:paraId="3BDA7B20" w14:textId="77777777" w:rsidTr="00E735D9">
        <w:trPr>
          <w:trHeight w:val="970"/>
        </w:trPr>
        <w:tc>
          <w:tcPr>
            <w:tcW w:w="708" w:type="dxa"/>
            <w:tcBorders>
              <w:top w:val="nil"/>
              <w:left w:val="single" w:sz="4" w:space="0" w:color="auto"/>
              <w:bottom w:val="single" w:sz="4" w:space="0" w:color="auto"/>
              <w:right w:val="nil"/>
            </w:tcBorders>
            <w:vAlign w:val="center"/>
          </w:tcPr>
          <w:p w14:paraId="399186F7" w14:textId="77777777" w:rsidR="0079118B" w:rsidRPr="002828A2" w:rsidRDefault="0079118B" w:rsidP="00E735D9">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スギ</w:t>
            </w:r>
          </w:p>
        </w:tc>
        <w:tc>
          <w:tcPr>
            <w:tcW w:w="851" w:type="dxa"/>
            <w:tcBorders>
              <w:top w:val="nil"/>
              <w:left w:val="single" w:sz="4" w:space="0" w:color="auto"/>
              <w:bottom w:val="single" w:sz="4" w:space="0" w:color="auto"/>
              <w:right w:val="nil"/>
            </w:tcBorders>
            <w:vAlign w:val="center"/>
          </w:tcPr>
          <w:p w14:paraId="1EF371F2" w14:textId="77777777" w:rsidR="0079118B" w:rsidRPr="002828A2" w:rsidRDefault="0079118B" w:rsidP="00F52578">
            <w:pPr>
              <w:contextualSpacing/>
              <w:mirrorIndents/>
              <w:rPr>
                <w:rFonts w:ascii="ＭＳ Ｐ明朝" w:eastAsia="ＭＳ Ｐ明朝" w:hAnsi="ＭＳ Ｐ明朝"/>
                <w:sz w:val="18"/>
                <w:szCs w:val="18"/>
              </w:rPr>
            </w:pPr>
            <w:r w:rsidRPr="002828A2">
              <w:rPr>
                <w:rFonts w:ascii="ＭＳ Ｐ明朝" w:eastAsia="ＭＳ Ｐ明朝" w:hAnsi="ＭＳ Ｐ明朝" w:hint="eastAsia"/>
                <w:sz w:val="18"/>
                <w:szCs w:val="18"/>
              </w:rPr>
              <w:t>中仕立て</w:t>
            </w:r>
          </w:p>
        </w:tc>
        <w:tc>
          <w:tcPr>
            <w:tcW w:w="992" w:type="dxa"/>
            <w:tcBorders>
              <w:top w:val="nil"/>
              <w:left w:val="single" w:sz="4" w:space="0" w:color="auto"/>
              <w:bottom w:val="single" w:sz="4" w:space="0" w:color="auto"/>
              <w:right w:val="nil"/>
            </w:tcBorders>
            <w:vAlign w:val="center"/>
          </w:tcPr>
          <w:p w14:paraId="7C671DF0" w14:textId="77777777" w:rsidR="0079118B" w:rsidRPr="002828A2" w:rsidRDefault="0079118B" w:rsidP="00F52578">
            <w:pPr>
              <w:contextualSpacing/>
              <w:mirrorIndents/>
              <w:rPr>
                <w:rFonts w:ascii="ＭＳ Ｐ明朝" w:eastAsia="ＭＳ Ｐ明朝" w:hAnsi="ＭＳ Ｐ明朝"/>
                <w:sz w:val="18"/>
                <w:szCs w:val="18"/>
              </w:rPr>
            </w:pPr>
            <w:r w:rsidRPr="002828A2">
              <w:rPr>
                <w:rFonts w:ascii="ＭＳ Ｐ明朝" w:eastAsia="ＭＳ Ｐ明朝" w:hAnsi="ＭＳ Ｐ明朝"/>
                <w:sz w:val="18"/>
                <w:szCs w:val="18"/>
              </w:rPr>
              <w:t xml:space="preserve">  </w:t>
            </w:r>
            <w:r w:rsidRPr="002828A2">
              <w:rPr>
                <w:rFonts w:ascii="ＭＳ Ｐ明朝" w:eastAsia="ＭＳ Ｐ明朝" w:hAnsi="ＭＳ Ｐ明朝" w:hint="eastAsia"/>
                <w:sz w:val="18"/>
                <w:szCs w:val="18"/>
              </w:rPr>
              <w:t>2,300～</w:t>
            </w:r>
          </w:p>
          <w:p w14:paraId="1AF475E7" w14:textId="77777777" w:rsidR="0079118B" w:rsidRPr="002828A2" w:rsidRDefault="0079118B" w:rsidP="00F52578">
            <w:pPr>
              <w:contextualSpacing/>
              <w:mirrorIndents/>
              <w:jc w:val="right"/>
              <w:rPr>
                <w:rFonts w:ascii="ＭＳ Ｐ明朝" w:eastAsia="ＭＳ Ｐ明朝" w:hAnsi="ＭＳ Ｐ明朝"/>
                <w:sz w:val="18"/>
                <w:szCs w:val="18"/>
              </w:rPr>
            </w:pPr>
            <w:r w:rsidRPr="002828A2">
              <w:rPr>
                <w:rFonts w:ascii="ＭＳ Ｐ明朝" w:eastAsia="ＭＳ Ｐ明朝" w:hAnsi="ＭＳ Ｐ明朝"/>
                <w:sz w:val="18"/>
                <w:szCs w:val="18"/>
              </w:rPr>
              <w:t>2,500</w:t>
            </w:r>
          </w:p>
        </w:tc>
        <w:tc>
          <w:tcPr>
            <w:tcW w:w="567" w:type="dxa"/>
            <w:tcBorders>
              <w:top w:val="nil"/>
              <w:left w:val="single" w:sz="4" w:space="0" w:color="auto"/>
              <w:bottom w:val="single" w:sz="4" w:space="0" w:color="auto"/>
              <w:right w:val="nil"/>
            </w:tcBorders>
            <w:vAlign w:val="center"/>
          </w:tcPr>
          <w:p w14:paraId="2F5BE02F"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sz w:val="18"/>
                <w:szCs w:val="18"/>
              </w:rPr>
              <w:t>15</w:t>
            </w:r>
          </w:p>
        </w:tc>
        <w:tc>
          <w:tcPr>
            <w:tcW w:w="567" w:type="dxa"/>
            <w:tcBorders>
              <w:top w:val="nil"/>
              <w:left w:val="single" w:sz="4" w:space="0" w:color="auto"/>
              <w:bottom w:val="single" w:sz="4" w:space="0" w:color="auto"/>
              <w:right w:val="nil"/>
            </w:tcBorders>
            <w:vAlign w:val="center"/>
          </w:tcPr>
          <w:p w14:paraId="72B42691"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sz w:val="18"/>
                <w:szCs w:val="18"/>
              </w:rPr>
              <w:t>20</w:t>
            </w:r>
          </w:p>
        </w:tc>
        <w:tc>
          <w:tcPr>
            <w:tcW w:w="567" w:type="dxa"/>
            <w:tcBorders>
              <w:top w:val="nil"/>
              <w:left w:val="single" w:sz="4" w:space="0" w:color="auto"/>
              <w:bottom w:val="single" w:sz="4" w:space="0" w:color="auto"/>
              <w:right w:val="nil"/>
            </w:tcBorders>
            <w:vAlign w:val="center"/>
          </w:tcPr>
          <w:p w14:paraId="04386B10"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sz w:val="18"/>
                <w:szCs w:val="18"/>
              </w:rPr>
              <w:t>25</w:t>
            </w:r>
          </w:p>
        </w:tc>
        <w:tc>
          <w:tcPr>
            <w:tcW w:w="567" w:type="dxa"/>
            <w:tcBorders>
              <w:top w:val="nil"/>
              <w:left w:val="single" w:sz="4" w:space="0" w:color="auto"/>
              <w:bottom w:val="single" w:sz="4" w:space="0" w:color="auto"/>
              <w:right w:val="nil"/>
            </w:tcBorders>
            <w:vAlign w:val="center"/>
          </w:tcPr>
          <w:p w14:paraId="036FE4F6"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sz w:val="18"/>
                <w:szCs w:val="18"/>
              </w:rPr>
              <w:t>30</w:t>
            </w:r>
          </w:p>
        </w:tc>
        <w:tc>
          <w:tcPr>
            <w:tcW w:w="567" w:type="dxa"/>
            <w:tcBorders>
              <w:top w:val="nil"/>
              <w:left w:val="single" w:sz="4" w:space="0" w:color="auto"/>
              <w:bottom w:val="single" w:sz="4" w:space="0" w:color="auto"/>
              <w:right w:val="nil"/>
            </w:tcBorders>
            <w:vAlign w:val="center"/>
          </w:tcPr>
          <w:p w14:paraId="76AF61EB"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sz w:val="18"/>
                <w:szCs w:val="18"/>
              </w:rPr>
              <w:t>35</w:t>
            </w:r>
          </w:p>
        </w:tc>
        <w:tc>
          <w:tcPr>
            <w:tcW w:w="567" w:type="dxa"/>
            <w:tcBorders>
              <w:top w:val="nil"/>
              <w:left w:val="single" w:sz="4" w:space="0" w:color="auto"/>
              <w:bottom w:val="single" w:sz="4" w:space="0" w:color="auto"/>
              <w:right w:val="nil"/>
            </w:tcBorders>
            <w:vAlign w:val="center"/>
          </w:tcPr>
          <w:p w14:paraId="414C692F"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sz w:val="18"/>
                <w:szCs w:val="18"/>
              </w:rPr>
              <w:t>4</w:t>
            </w:r>
            <w:r w:rsidRPr="002828A2">
              <w:rPr>
                <w:rFonts w:ascii="ＭＳ Ｐ明朝" w:eastAsia="ＭＳ Ｐ明朝" w:hAnsi="ＭＳ Ｐ明朝" w:hint="eastAsia"/>
                <w:sz w:val="18"/>
                <w:szCs w:val="18"/>
              </w:rPr>
              <w:t>5</w:t>
            </w:r>
          </w:p>
        </w:tc>
        <w:tc>
          <w:tcPr>
            <w:tcW w:w="709" w:type="dxa"/>
            <w:vMerge w:val="restart"/>
            <w:tcBorders>
              <w:top w:val="nil"/>
              <w:left w:val="single" w:sz="4" w:space="0" w:color="auto"/>
              <w:bottom w:val="nil"/>
              <w:right w:val="nil"/>
            </w:tcBorders>
            <w:vAlign w:val="center"/>
          </w:tcPr>
          <w:p w14:paraId="2B6C10CF" w14:textId="77777777" w:rsidR="0079118B" w:rsidRPr="002828A2" w:rsidRDefault="0079118B" w:rsidP="00F52578">
            <w:pPr>
              <w:contextualSpacing/>
              <w:mirrorIndents/>
              <w:rPr>
                <w:rFonts w:ascii="ＭＳ Ｐ明朝" w:eastAsia="ＭＳ Ｐ明朝" w:hAnsi="ＭＳ Ｐ明朝"/>
                <w:sz w:val="18"/>
                <w:szCs w:val="18"/>
              </w:rPr>
            </w:pPr>
            <w:r w:rsidRPr="002828A2">
              <w:rPr>
                <w:rFonts w:ascii="ＭＳ Ｐ明朝" w:eastAsia="ＭＳ Ｐ明朝" w:hAnsi="ＭＳ Ｐ明朝" w:hint="eastAsia"/>
                <w:sz w:val="18"/>
                <w:szCs w:val="18"/>
              </w:rPr>
              <w:t>１回目</w:t>
            </w:r>
          </w:p>
          <w:p w14:paraId="6BCD9BC8" w14:textId="77777777" w:rsidR="0079118B" w:rsidRPr="002828A2" w:rsidRDefault="0079118B" w:rsidP="00F52578">
            <w:pPr>
              <w:contextualSpacing/>
              <w:mirrorIndents/>
              <w:rPr>
                <w:rFonts w:ascii="ＭＳ Ｐ明朝" w:eastAsia="ＭＳ Ｐ明朝" w:hAnsi="ＭＳ Ｐ明朝"/>
                <w:sz w:val="18"/>
                <w:szCs w:val="18"/>
              </w:rPr>
            </w:pPr>
            <w:r w:rsidRPr="002828A2">
              <w:rPr>
                <w:rFonts w:ascii="ＭＳ Ｐ明朝" w:eastAsia="ＭＳ Ｐ明朝" w:hAnsi="ＭＳ Ｐ明朝" w:hint="eastAsia"/>
                <w:sz w:val="18"/>
                <w:szCs w:val="18"/>
              </w:rPr>
              <w:t>２回目</w:t>
            </w:r>
          </w:p>
          <w:p w14:paraId="49DE258B" w14:textId="77777777" w:rsidR="0079118B" w:rsidRPr="002828A2" w:rsidRDefault="0079118B" w:rsidP="00F52578">
            <w:pPr>
              <w:contextualSpacing/>
              <w:mirrorIndents/>
              <w:rPr>
                <w:rFonts w:ascii="ＭＳ Ｐ明朝" w:eastAsia="ＭＳ Ｐ明朝" w:hAnsi="ＭＳ Ｐ明朝"/>
                <w:sz w:val="18"/>
                <w:szCs w:val="18"/>
              </w:rPr>
            </w:pPr>
            <w:r w:rsidRPr="002828A2">
              <w:rPr>
                <w:rFonts w:ascii="ＭＳ Ｐ明朝" w:eastAsia="ＭＳ Ｐ明朝" w:hAnsi="ＭＳ Ｐ明朝" w:hint="eastAsia"/>
                <w:sz w:val="18"/>
                <w:szCs w:val="18"/>
              </w:rPr>
              <w:t>３回目</w:t>
            </w:r>
          </w:p>
          <w:p w14:paraId="6A530FE6" w14:textId="77777777" w:rsidR="0079118B" w:rsidRPr="002828A2" w:rsidRDefault="0079118B" w:rsidP="00F52578">
            <w:pPr>
              <w:contextualSpacing/>
              <w:mirrorIndents/>
              <w:rPr>
                <w:rFonts w:ascii="ＭＳ Ｐ明朝" w:eastAsia="ＭＳ Ｐ明朝" w:hAnsi="ＭＳ Ｐ明朝"/>
                <w:sz w:val="18"/>
                <w:szCs w:val="18"/>
              </w:rPr>
            </w:pPr>
            <w:r w:rsidRPr="002828A2">
              <w:rPr>
                <w:rFonts w:ascii="ＭＳ Ｐ明朝" w:eastAsia="ＭＳ Ｐ明朝" w:hAnsi="ＭＳ Ｐ明朝" w:hint="eastAsia"/>
                <w:sz w:val="18"/>
                <w:szCs w:val="18"/>
              </w:rPr>
              <w:t>４回目</w:t>
            </w:r>
          </w:p>
          <w:p w14:paraId="0F95D28F" w14:textId="77777777" w:rsidR="0079118B" w:rsidRPr="002828A2" w:rsidRDefault="0079118B" w:rsidP="00F52578">
            <w:pPr>
              <w:contextualSpacing/>
              <w:mirrorIndents/>
              <w:rPr>
                <w:rFonts w:ascii="ＭＳ Ｐ明朝" w:eastAsia="ＭＳ Ｐ明朝" w:hAnsi="ＭＳ Ｐ明朝"/>
                <w:sz w:val="18"/>
                <w:szCs w:val="18"/>
              </w:rPr>
            </w:pPr>
            <w:r w:rsidRPr="002828A2">
              <w:rPr>
                <w:rFonts w:ascii="ＭＳ Ｐ明朝" w:eastAsia="ＭＳ Ｐ明朝" w:hAnsi="ＭＳ Ｐ明朝" w:hint="eastAsia"/>
                <w:sz w:val="18"/>
                <w:szCs w:val="18"/>
              </w:rPr>
              <w:t>５回目</w:t>
            </w:r>
          </w:p>
          <w:p w14:paraId="01BB6FED" w14:textId="77777777" w:rsidR="0079118B" w:rsidRPr="002828A2" w:rsidRDefault="0079118B" w:rsidP="00F52578">
            <w:pPr>
              <w:contextualSpacing/>
              <w:mirrorIndents/>
              <w:rPr>
                <w:rFonts w:ascii="ＭＳ Ｐ明朝" w:eastAsia="ＭＳ Ｐ明朝" w:hAnsi="ＭＳ Ｐ明朝"/>
                <w:sz w:val="18"/>
                <w:szCs w:val="18"/>
              </w:rPr>
            </w:pPr>
            <w:r w:rsidRPr="002828A2">
              <w:rPr>
                <w:rFonts w:ascii="ＭＳ Ｐ明朝" w:eastAsia="ＭＳ Ｐ明朝" w:hAnsi="ＭＳ Ｐ明朝" w:hint="eastAsia"/>
                <w:sz w:val="18"/>
                <w:szCs w:val="18"/>
              </w:rPr>
              <w:t>６回目</w:t>
            </w:r>
          </w:p>
        </w:tc>
        <w:tc>
          <w:tcPr>
            <w:tcW w:w="709" w:type="dxa"/>
            <w:vMerge w:val="restart"/>
            <w:tcBorders>
              <w:top w:val="nil"/>
              <w:left w:val="single" w:sz="4" w:space="0" w:color="auto"/>
              <w:bottom w:val="nil"/>
              <w:right w:val="nil"/>
            </w:tcBorders>
            <w:vAlign w:val="center"/>
          </w:tcPr>
          <w:p w14:paraId="0EC17E83" w14:textId="77777777" w:rsidR="0079118B" w:rsidRPr="002828A2" w:rsidRDefault="0079118B" w:rsidP="00F52578">
            <w:pPr>
              <w:contextualSpacing/>
              <w:mirrorIndents/>
              <w:rPr>
                <w:rFonts w:ascii="ＭＳ Ｐ明朝" w:eastAsia="ＭＳ Ｐ明朝" w:hAnsi="ＭＳ Ｐ明朝"/>
                <w:sz w:val="18"/>
                <w:szCs w:val="18"/>
              </w:rPr>
            </w:pPr>
            <w:r w:rsidRPr="002828A2">
              <w:rPr>
                <w:rFonts w:ascii="ＭＳ Ｐ明朝" w:eastAsia="ＭＳ Ｐ明朝" w:hAnsi="ＭＳ Ｐ明朝"/>
                <w:sz w:val="18"/>
                <w:szCs w:val="18"/>
              </w:rPr>
              <w:t xml:space="preserve"> 10%</w:t>
            </w:r>
          </w:p>
          <w:p w14:paraId="301F2FE6" w14:textId="77777777" w:rsidR="0079118B" w:rsidRPr="002828A2" w:rsidRDefault="0079118B" w:rsidP="00F52578">
            <w:pPr>
              <w:contextualSpacing/>
              <w:mirrorIndents/>
              <w:rPr>
                <w:rFonts w:ascii="ＭＳ Ｐ明朝" w:eastAsia="ＭＳ Ｐ明朝" w:hAnsi="ＭＳ Ｐ明朝"/>
                <w:sz w:val="18"/>
                <w:szCs w:val="18"/>
              </w:rPr>
            </w:pPr>
            <w:r w:rsidRPr="002828A2">
              <w:rPr>
                <w:rFonts w:ascii="ＭＳ Ｐ明朝" w:eastAsia="ＭＳ Ｐ明朝" w:hAnsi="ＭＳ Ｐ明朝"/>
                <w:sz w:val="18"/>
                <w:szCs w:val="18"/>
              </w:rPr>
              <w:t xml:space="preserve"> 14%</w:t>
            </w:r>
          </w:p>
          <w:p w14:paraId="377D5FE6" w14:textId="77777777" w:rsidR="0079118B" w:rsidRPr="002828A2" w:rsidRDefault="0079118B" w:rsidP="00F52578">
            <w:pPr>
              <w:contextualSpacing/>
              <w:mirrorIndents/>
              <w:rPr>
                <w:rFonts w:ascii="ＭＳ Ｐ明朝" w:eastAsia="ＭＳ Ｐ明朝" w:hAnsi="ＭＳ Ｐ明朝"/>
                <w:sz w:val="18"/>
                <w:szCs w:val="18"/>
              </w:rPr>
            </w:pPr>
            <w:r w:rsidRPr="002828A2">
              <w:rPr>
                <w:rFonts w:ascii="ＭＳ Ｐ明朝" w:eastAsia="ＭＳ Ｐ明朝" w:hAnsi="ＭＳ Ｐ明朝"/>
                <w:sz w:val="18"/>
                <w:szCs w:val="18"/>
              </w:rPr>
              <w:t xml:space="preserve"> 17%</w:t>
            </w:r>
          </w:p>
          <w:p w14:paraId="5FD4D01F" w14:textId="77777777" w:rsidR="0079118B" w:rsidRPr="002828A2" w:rsidRDefault="0079118B" w:rsidP="00F52578">
            <w:pPr>
              <w:contextualSpacing/>
              <w:mirrorIndents/>
              <w:rPr>
                <w:rFonts w:ascii="ＭＳ Ｐ明朝" w:eastAsia="ＭＳ Ｐ明朝" w:hAnsi="ＭＳ Ｐ明朝"/>
                <w:sz w:val="18"/>
                <w:szCs w:val="18"/>
              </w:rPr>
            </w:pPr>
            <w:r w:rsidRPr="002828A2">
              <w:rPr>
                <w:rFonts w:ascii="ＭＳ Ｐ明朝" w:eastAsia="ＭＳ Ｐ明朝" w:hAnsi="ＭＳ Ｐ明朝"/>
                <w:sz w:val="18"/>
                <w:szCs w:val="18"/>
              </w:rPr>
              <w:t xml:space="preserve"> 27%</w:t>
            </w:r>
          </w:p>
          <w:p w14:paraId="02411FBD" w14:textId="77777777" w:rsidR="0079118B" w:rsidRPr="002828A2" w:rsidRDefault="0079118B" w:rsidP="00F52578">
            <w:pPr>
              <w:contextualSpacing/>
              <w:mirrorIndents/>
              <w:rPr>
                <w:rFonts w:ascii="ＭＳ Ｐ明朝" w:eastAsia="ＭＳ Ｐ明朝" w:hAnsi="ＭＳ Ｐ明朝"/>
                <w:sz w:val="18"/>
                <w:szCs w:val="18"/>
              </w:rPr>
            </w:pPr>
            <w:r w:rsidRPr="002828A2">
              <w:rPr>
                <w:rFonts w:ascii="ＭＳ Ｐ明朝" w:eastAsia="ＭＳ Ｐ明朝" w:hAnsi="ＭＳ Ｐ明朝"/>
                <w:sz w:val="18"/>
                <w:szCs w:val="18"/>
              </w:rPr>
              <w:t xml:space="preserve"> 27%</w:t>
            </w:r>
          </w:p>
          <w:p w14:paraId="176B4D69" w14:textId="77777777" w:rsidR="0079118B" w:rsidRPr="002828A2" w:rsidRDefault="0079118B" w:rsidP="00F52578">
            <w:pPr>
              <w:contextualSpacing/>
              <w:mirrorIndents/>
              <w:rPr>
                <w:rFonts w:ascii="ＭＳ Ｐ明朝" w:eastAsia="ＭＳ Ｐ明朝" w:hAnsi="ＭＳ Ｐ明朝"/>
                <w:sz w:val="18"/>
                <w:szCs w:val="18"/>
              </w:rPr>
            </w:pPr>
            <w:r w:rsidRPr="002828A2">
              <w:rPr>
                <w:rFonts w:ascii="ＭＳ Ｐ明朝" w:eastAsia="ＭＳ Ｐ明朝" w:hAnsi="ＭＳ Ｐ明朝"/>
                <w:sz w:val="18"/>
                <w:szCs w:val="18"/>
              </w:rPr>
              <w:t xml:space="preserve"> 25%</w:t>
            </w:r>
          </w:p>
        </w:tc>
        <w:tc>
          <w:tcPr>
            <w:tcW w:w="1077" w:type="dxa"/>
            <w:vMerge w:val="restart"/>
            <w:tcBorders>
              <w:top w:val="nil"/>
              <w:left w:val="single" w:sz="4" w:space="0" w:color="auto"/>
              <w:bottom w:val="nil"/>
              <w:right w:val="single" w:sz="4" w:space="0" w:color="auto"/>
            </w:tcBorders>
            <w:vAlign w:val="center"/>
          </w:tcPr>
          <w:p w14:paraId="0A856E05" w14:textId="77777777" w:rsidR="0079118B" w:rsidRPr="002828A2" w:rsidRDefault="0079118B" w:rsidP="00F52578">
            <w:pPr>
              <w:contextualSpacing/>
              <w:mirrorIndents/>
              <w:rPr>
                <w:rFonts w:ascii="ＭＳ Ｐ明朝" w:eastAsia="ＭＳ Ｐ明朝" w:hAnsi="ＭＳ Ｐ明朝"/>
                <w:sz w:val="18"/>
                <w:szCs w:val="18"/>
              </w:rPr>
            </w:pPr>
            <w:r w:rsidRPr="002828A2">
              <w:rPr>
                <w:rFonts w:ascii="ＭＳ Ｐ明朝" w:eastAsia="ＭＳ Ｐ明朝" w:hAnsi="ＭＳ Ｐ明朝" w:hint="eastAsia"/>
                <w:sz w:val="18"/>
                <w:szCs w:val="18"/>
              </w:rPr>
              <w:t>間伐木の選定は、林分構造の適主として左記の間伐率を目標とする。</w:t>
            </w:r>
          </w:p>
        </w:tc>
      </w:tr>
      <w:tr w:rsidR="0079118B" w:rsidRPr="002828A2" w14:paraId="141D507D" w14:textId="77777777" w:rsidTr="00E735D9">
        <w:trPr>
          <w:trHeight w:val="983"/>
        </w:trPr>
        <w:tc>
          <w:tcPr>
            <w:tcW w:w="708" w:type="dxa"/>
            <w:tcBorders>
              <w:top w:val="nil"/>
              <w:left w:val="single" w:sz="4" w:space="0" w:color="auto"/>
              <w:bottom w:val="single" w:sz="4" w:space="0" w:color="auto"/>
              <w:right w:val="nil"/>
            </w:tcBorders>
            <w:vAlign w:val="center"/>
          </w:tcPr>
          <w:p w14:paraId="47B25523" w14:textId="77777777" w:rsidR="0079118B" w:rsidRPr="002828A2" w:rsidRDefault="0079118B" w:rsidP="00E735D9">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ヒノキ</w:t>
            </w:r>
          </w:p>
        </w:tc>
        <w:tc>
          <w:tcPr>
            <w:tcW w:w="851" w:type="dxa"/>
            <w:tcBorders>
              <w:top w:val="nil"/>
              <w:left w:val="single" w:sz="4" w:space="0" w:color="auto"/>
              <w:bottom w:val="single" w:sz="4" w:space="0" w:color="auto"/>
              <w:right w:val="nil"/>
            </w:tcBorders>
            <w:vAlign w:val="center"/>
          </w:tcPr>
          <w:p w14:paraId="1F7909BE" w14:textId="77777777" w:rsidR="0079118B" w:rsidRPr="002828A2" w:rsidRDefault="0079118B" w:rsidP="00F52578">
            <w:pPr>
              <w:contextualSpacing/>
              <w:mirrorIndents/>
              <w:rPr>
                <w:rFonts w:ascii="ＭＳ Ｐ明朝" w:eastAsia="ＭＳ Ｐ明朝" w:hAnsi="ＭＳ Ｐ明朝"/>
                <w:sz w:val="18"/>
                <w:szCs w:val="18"/>
              </w:rPr>
            </w:pPr>
            <w:r w:rsidRPr="002828A2">
              <w:rPr>
                <w:rFonts w:ascii="ＭＳ Ｐ明朝" w:eastAsia="ＭＳ Ｐ明朝" w:hAnsi="ＭＳ Ｐ明朝" w:hint="eastAsia"/>
                <w:sz w:val="18"/>
                <w:szCs w:val="18"/>
              </w:rPr>
              <w:t>中仕立て</w:t>
            </w:r>
          </w:p>
        </w:tc>
        <w:tc>
          <w:tcPr>
            <w:tcW w:w="992" w:type="dxa"/>
            <w:tcBorders>
              <w:top w:val="nil"/>
              <w:left w:val="single" w:sz="4" w:space="0" w:color="auto"/>
              <w:bottom w:val="single" w:sz="4" w:space="0" w:color="auto"/>
              <w:right w:val="nil"/>
            </w:tcBorders>
            <w:vAlign w:val="center"/>
          </w:tcPr>
          <w:p w14:paraId="01777254" w14:textId="77777777" w:rsidR="0079118B" w:rsidRPr="002828A2" w:rsidRDefault="0079118B" w:rsidP="00F52578">
            <w:pPr>
              <w:contextualSpacing/>
              <w:mirrorIndents/>
              <w:rPr>
                <w:rFonts w:ascii="ＭＳ Ｐ明朝" w:eastAsia="ＭＳ Ｐ明朝" w:hAnsi="ＭＳ Ｐ明朝"/>
                <w:sz w:val="18"/>
                <w:szCs w:val="18"/>
              </w:rPr>
            </w:pPr>
            <w:r w:rsidRPr="002828A2">
              <w:rPr>
                <w:rFonts w:ascii="ＭＳ Ｐ明朝" w:eastAsia="ＭＳ Ｐ明朝" w:hAnsi="ＭＳ Ｐ明朝"/>
                <w:sz w:val="18"/>
                <w:szCs w:val="18"/>
              </w:rPr>
              <w:t xml:space="preserve">  </w:t>
            </w:r>
            <w:r w:rsidRPr="002828A2">
              <w:rPr>
                <w:rFonts w:ascii="ＭＳ Ｐ明朝" w:eastAsia="ＭＳ Ｐ明朝" w:hAnsi="ＭＳ Ｐ明朝" w:hint="eastAsia"/>
                <w:sz w:val="18"/>
                <w:szCs w:val="18"/>
              </w:rPr>
              <w:t>2,300～</w:t>
            </w:r>
          </w:p>
          <w:p w14:paraId="5E69ABBF" w14:textId="77777777" w:rsidR="0079118B" w:rsidRPr="002828A2" w:rsidRDefault="0079118B" w:rsidP="00F52578">
            <w:pPr>
              <w:contextualSpacing/>
              <w:mirrorIndents/>
              <w:jc w:val="right"/>
              <w:rPr>
                <w:rFonts w:ascii="ＭＳ Ｐ明朝" w:eastAsia="ＭＳ Ｐ明朝" w:hAnsi="ＭＳ Ｐ明朝"/>
                <w:sz w:val="18"/>
                <w:szCs w:val="18"/>
              </w:rPr>
            </w:pPr>
            <w:r w:rsidRPr="002828A2">
              <w:rPr>
                <w:rFonts w:ascii="ＭＳ Ｐ明朝" w:eastAsia="ＭＳ Ｐ明朝" w:hAnsi="ＭＳ Ｐ明朝"/>
                <w:sz w:val="18"/>
                <w:szCs w:val="18"/>
              </w:rPr>
              <w:t>2,500</w:t>
            </w:r>
          </w:p>
        </w:tc>
        <w:tc>
          <w:tcPr>
            <w:tcW w:w="567" w:type="dxa"/>
            <w:tcBorders>
              <w:top w:val="nil"/>
              <w:left w:val="single" w:sz="4" w:space="0" w:color="auto"/>
              <w:bottom w:val="single" w:sz="4" w:space="0" w:color="auto"/>
              <w:right w:val="nil"/>
            </w:tcBorders>
            <w:vAlign w:val="center"/>
          </w:tcPr>
          <w:p w14:paraId="16EEB72D"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sz w:val="18"/>
                <w:szCs w:val="18"/>
              </w:rPr>
              <w:t>15</w:t>
            </w:r>
          </w:p>
        </w:tc>
        <w:tc>
          <w:tcPr>
            <w:tcW w:w="567" w:type="dxa"/>
            <w:tcBorders>
              <w:top w:val="nil"/>
              <w:left w:val="single" w:sz="4" w:space="0" w:color="auto"/>
              <w:bottom w:val="single" w:sz="4" w:space="0" w:color="auto"/>
              <w:right w:val="nil"/>
            </w:tcBorders>
            <w:vAlign w:val="center"/>
          </w:tcPr>
          <w:p w14:paraId="5EF5F0CB"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sz w:val="18"/>
                <w:szCs w:val="18"/>
              </w:rPr>
              <w:t>20</w:t>
            </w:r>
          </w:p>
        </w:tc>
        <w:tc>
          <w:tcPr>
            <w:tcW w:w="567" w:type="dxa"/>
            <w:tcBorders>
              <w:top w:val="nil"/>
              <w:left w:val="single" w:sz="4" w:space="0" w:color="auto"/>
              <w:bottom w:val="single" w:sz="4" w:space="0" w:color="auto"/>
              <w:right w:val="nil"/>
            </w:tcBorders>
            <w:vAlign w:val="center"/>
          </w:tcPr>
          <w:p w14:paraId="1C238579"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sz w:val="18"/>
                <w:szCs w:val="18"/>
              </w:rPr>
              <w:t>25</w:t>
            </w:r>
          </w:p>
        </w:tc>
        <w:tc>
          <w:tcPr>
            <w:tcW w:w="567" w:type="dxa"/>
            <w:tcBorders>
              <w:top w:val="nil"/>
              <w:left w:val="single" w:sz="4" w:space="0" w:color="auto"/>
              <w:bottom w:val="single" w:sz="4" w:space="0" w:color="auto"/>
              <w:right w:val="nil"/>
            </w:tcBorders>
            <w:vAlign w:val="center"/>
          </w:tcPr>
          <w:p w14:paraId="19C431C0"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sz w:val="18"/>
                <w:szCs w:val="18"/>
              </w:rPr>
              <w:t>30</w:t>
            </w:r>
          </w:p>
        </w:tc>
        <w:tc>
          <w:tcPr>
            <w:tcW w:w="567" w:type="dxa"/>
            <w:tcBorders>
              <w:top w:val="nil"/>
              <w:left w:val="single" w:sz="4" w:space="0" w:color="auto"/>
              <w:bottom w:val="single" w:sz="4" w:space="0" w:color="auto"/>
              <w:right w:val="nil"/>
            </w:tcBorders>
            <w:vAlign w:val="center"/>
          </w:tcPr>
          <w:p w14:paraId="16B54E78"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sz w:val="18"/>
                <w:szCs w:val="18"/>
              </w:rPr>
              <w:t>35</w:t>
            </w:r>
          </w:p>
        </w:tc>
        <w:tc>
          <w:tcPr>
            <w:tcW w:w="567" w:type="dxa"/>
            <w:tcBorders>
              <w:top w:val="nil"/>
              <w:left w:val="single" w:sz="4" w:space="0" w:color="auto"/>
              <w:bottom w:val="single" w:sz="4" w:space="0" w:color="auto"/>
              <w:right w:val="nil"/>
            </w:tcBorders>
            <w:vAlign w:val="center"/>
          </w:tcPr>
          <w:p w14:paraId="44902284"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sz w:val="18"/>
                <w:szCs w:val="18"/>
              </w:rPr>
              <w:t>4</w:t>
            </w:r>
            <w:r w:rsidRPr="002828A2">
              <w:rPr>
                <w:rFonts w:ascii="ＭＳ Ｐ明朝" w:eastAsia="ＭＳ Ｐ明朝" w:hAnsi="ＭＳ Ｐ明朝" w:hint="eastAsia"/>
                <w:sz w:val="18"/>
                <w:szCs w:val="18"/>
              </w:rPr>
              <w:t>5</w:t>
            </w:r>
          </w:p>
        </w:tc>
        <w:tc>
          <w:tcPr>
            <w:tcW w:w="709" w:type="dxa"/>
            <w:vMerge/>
            <w:tcBorders>
              <w:left w:val="single" w:sz="4" w:space="0" w:color="auto"/>
              <w:bottom w:val="single" w:sz="4" w:space="0" w:color="auto"/>
              <w:right w:val="nil"/>
            </w:tcBorders>
            <w:vAlign w:val="center"/>
          </w:tcPr>
          <w:p w14:paraId="68890262" w14:textId="77777777" w:rsidR="0079118B" w:rsidRPr="002828A2" w:rsidRDefault="0079118B" w:rsidP="00F52578">
            <w:pPr>
              <w:contextualSpacing/>
              <w:mirrorIndents/>
              <w:rPr>
                <w:rFonts w:ascii="ＭＳ Ｐ明朝" w:eastAsia="ＭＳ Ｐ明朝" w:hAnsi="ＭＳ Ｐ明朝"/>
                <w:sz w:val="18"/>
                <w:szCs w:val="18"/>
              </w:rPr>
            </w:pPr>
          </w:p>
        </w:tc>
        <w:tc>
          <w:tcPr>
            <w:tcW w:w="709" w:type="dxa"/>
            <w:vMerge/>
            <w:tcBorders>
              <w:left w:val="single" w:sz="4" w:space="0" w:color="auto"/>
              <w:bottom w:val="single" w:sz="4" w:space="0" w:color="auto"/>
              <w:right w:val="nil"/>
            </w:tcBorders>
            <w:vAlign w:val="center"/>
          </w:tcPr>
          <w:p w14:paraId="6B2D6109" w14:textId="77777777" w:rsidR="0079118B" w:rsidRPr="002828A2" w:rsidRDefault="0079118B" w:rsidP="00F52578">
            <w:pPr>
              <w:contextualSpacing/>
              <w:mirrorIndents/>
              <w:rPr>
                <w:rFonts w:ascii="ＭＳ Ｐ明朝" w:eastAsia="ＭＳ Ｐ明朝" w:hAnsi="ＭＳ Ｐ明朝"/>
                <w:sz w:val="18"/>
                <w:szCs w:val="18"/>
              </w:rPr>
            </w:pPr>
          </w:p>
        </w:tc>
        <w:tc>
          <w:tcPr>
            <w:tcW w:w="1077" w:type="dxa"/>
            <w:vMerge/>
            <w:tcBorders>
              <w:left w:val="single" w:sz="4" w:space="0" w:color="auto"/>
              <w:bottom w:val="single" w:sz="4" w:space="0" w:color="auto"/>
              <w:right w:val="single" w:sz="4" w:space="0" w:color="auto"/>
            </w:tcBorders>
            <w:vAlign w:val="center"/>
          </w:tcPr>
          <w:p w14:paraId="46F084A4" w14:textId="77777777" w:rsidR="0079118B" w:rsidRPr="002828A2" w:rsidRDefault="0079118B" w:rsidP="00F52578">
            <w:pPr>
              <w:contextualSpacing/>
              <w:mirrorIndents/>
              <w:rPr>
                <w:rFonts w:ascii="ＭＳ Ｐ明朝" w:eastAsia="ＭＳ Ｐ明朝" w:hAnsi="ＭＳ Ｐ明朝"/>
                <w:sz w:val="18"/>
                <w:szCs w:val="18"/>
              </w:rPr>
            </w:pPr>
          </w:p>
        </w:tc>
      </w:tr>
    </w:tbl>
    <w:p w14:paraId="43A574C5" w14:textId="77777777" w:rsidR="0079118B" w:rsidRPr="002828A2" w:rsidRDefault="00181CC7" w:rsidP="00F52578">
      <w:pPr>
        <w:contextualSpacing/>
        <w:mirrorIndents/>
        <w:rPr>
          <w:rFonts w:ascii="ＭＳ Ｐ明朝" w:eastAsia="ＭＳ Ｐ明朝" w:hAnsi="ＭＳ Ｐ明朝"/>
          <w:szCs w:val="22"/>
        </w:rPr>
      </w:pPr>
      <w:r w:rsidRPr="002828A2">
        <w:rPr>
          <w:rFonts w:hint="eastAsia"/>
          <w:sz w:val="21"/>
          <w:szCs w:val="21"/>
        </w:rPr>
        <w:t xml:space="preserve">　　　　</w:t>
      </w:r>
      <w:r w:rsidRPr="002828A2">
        <w:rPr>
          <w:rFonts w:ascii="ＭＳ Ｐ明朝" w:eastAsia="ＭＳ Ｐ明朝" w:hAnsi="ＭＳ Ｐ明朝" w:hint="eastAsia"/>
          <w:szCs w:val="22"/>
        </w:rPr>
        <w:t>※材積に係る間伐率は35％以下とする。</w:t>
      </w:r>
    </w:p>
    <w:p w14:paraId="3D7D8D99" w14:textId="77777777" w:rsidR="00181CC7" w:rsidRPr="002828A2" w:rsidRDefault="00181CC7" w:rsidP="00F52578">
      <w:pPr>
        <w:contextualSpacing/>
        <w:mirrorIndents/>
        <w:rPr>
          <w:sz w:val="21"/>
          <w:szCs w:val="21"/>
        </w:rPr>
      </w:pPr>
    </w:p>
    <w:p w14:paraId="14ADECDE" w14:textId="77777777" w:rsidR="0079118B" w:rsidRPr="002828A2" w:rsidRDefault="0079118B" w:rsidP="00F52578">
      <w:pPr>
        <w:pStyle w:val="S41"/>
        <w:contextualSpacing/>
        <w:mirrorIndents/>
      </w:pPr>
      <w:r w:rsidRPr="002828A2">
        <w:rPr>
          <w:rFonts w:hint="eastAsia"/>
        </w:rPr>
        <w:t xml:space="preserve">　林分の生育状況により判断するが、次の表を参考に決定する。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843"/>
      </w:tblGrid>
      <w:tr w:rsidR="0079118B" w:rsidRPr="002828A2" w14:paraId="3A1DD8CA" w14:textId="77777777" w:rsidTr="00820B31">
        <w:trPr>
          <w:trHeight w:val="480"/>
        </w:trPr>
        <w:tc>
          <w:tcPr>
            <w:tcW w:w="6379" w:type="dxa"/>
            <w:vAlign w:val="center"/>
          </w:tcPr>
          <w:p w14:paraId="6F64C2A8" w14:textId="77777777" w:rsidR="0079118B" w:rsidRPr="002828A2" w:rsidRDefault="0079118B" w:rsidP="00F52578">
            <w:pPr>
              <w:contextualSpacing/>
              <w:mirrorIndents/>
              <w:jc w:val="center"/>
              <w:rPr>
                <w:sz w:val="21"/>
                <w:szCs w:val="21"/>
              </w:rPr>
            </w:pPr>
            <w:r w:rsidRPr="002828A2">
              <w:rPr>
                <w:rFonts w:hint="eastAsia"/>
                <w:sz w:val="21"/>
                <w:szCs w:val="21"/>
              </w:rPr>
              <w:t>標準伐期齢未満（人工植栽によるもので樹種を問わない）</w:t>
            </w:r>
          </w:p>
        </w:tc>
        <w:tc>
          <w:tcPr>
            <w:tcW w:w="1843" w:type="dxa"/>
            <w:vAlign w:val="center"/>
          </w:tcPr>
          <w:p w14:paraId="078CA836" w14:textId="77777777" w:rsidR="0079118B" w:rsidRPr="002828A2" w:rsidRDefault="0079118B" w:rsidP="00F52578">
            <w:pPr>
              <w:contextualSpacing/>
              <w:mirrorIndents/>
              <w:jc w:val="center"/>
              <w:rPr>
                <w:sz w:val="21"/>
                <w:szCs w:val="21"/>
              </w:rPr>
            </w:pPr>
            <w:r w:rsidRPr="002828A2">
              <w:rPr>
                <w:rFonts w:hint="eastAsia"/>
                <w:sz w:val="21"/>
                <w:szCs w:val="21"/>
              </w:rPr>
              <w:t>おおむね１０年</w:t>
            </w:r>
          </w:p>
        </w:tc>
      </w:tr>
      <w:tr w:rsidR="0079118B" w:rsidRPr="002828A2" w14:paraId="5D1CEA7A" w14:textId="77777777" w:rsidTr="00820B31">
        <w:trPr>
          <w:trHeight w:val="480"/>
        </w:trPr>
        <w:tc>
          <w:tcPr>
            <w:tcW w:w="6379" w:type="dxa"/>
            <w:vAlign w:val="center"/>
          </w:tcPr>
          <w:p w14:paraId="26128790" w14:textId="77777777" w:rsidR="0079118B" w:rsidRPr="002828A2" w:rsidRDefault="0079118B" w:rsidP="00F52578">
            <w:pPr>
              <w:contextualSpacing/>
              <w:mirrorIndents/>
              <w:jc w:val="center"/>
              <w:rPr>
                <w:sz w:val="21"/>
                <w:szCs w:val="21"/>
              </w:rPr>
            </w:pPr>
            <w:r w:rsidRPr="002828A2">
              <w:rPr>
                <w:rFonts w:hint="eastAsia"/>
                <w:sz w:val="21"/>
                <w:szCs w:val="21"/>
              </w:rPr>
              <w:t>標準伐期齢以上（人工植栽によるもので樹種を問わない）</w:t>
            </w:r>
          </w:p>
        </w:tc>
        <w:tc>
          <w:tcPr>
            <w:tcW w:w="1843" w:type="dxa"/>
            <w:vAlign w:val="center"/>
          </w:tcPr>
          <w:p w14:paraId="2FE77269" w14:textId="77777777" w:rsidR="0079118B" w:rsidRPr="002828A2" w:rsidRDefault="0079118B" w:rsidP="00F52578">
            <w:pPr>
              <w:contextualSpacing/>
              <w:mirrorIndents/>
              <w:jc w:val="center"/>
              <w:rPr>
                <w:sz w:val="21"/>
                <w:szCs w:val="21"/>
              </w:rPr>
            </w:pPr>
            <w:r w:rsidRPr="002828A2">
              <w:rPr>
                <w:rFonts w:hint="eastAsia"/>
                <w:sz w:val="21"/>
                <w:szCs w:val="21"/>
              </w:rPr>
              <w:t>おおむね１５年</w:t>
            </w:r>
          </w:p>
        </w:tc>
      </w:tr>
    </w:tbl>
    <w:p w14:paraId="395C3D56" w14:textId="77777777" w:rsidR="0070573F" w:rsidRPr="002828A2" w:rsidRDefault="0070573F" w:rsidP="00F52578">
      <w:pPr>
        <w:contextualSpacing/>
        <w:mirrorIndents/>
        <w:jc w:val="left"/>
        <w:rPr>
          <w:sz w:val="21"/>
          <w:szCs w:val="21"/>
        </w:rPr>
      </w:pPr>
    </w:p>
    <w:p w14:paraId="22A9DF1D" w14:textId="77777777" w:rsidR="00C4726B" w:rsidRPr="002828A2" w:rsidRDefault="00C4726B" w:rsidP="00F52578">
      <w:pPr>
        <w:contextualSpacing/>
        <w:mirrorIndents/>
        <w:jc w:val="left"/>
        <w:rPr>
          <w:sz w:val="21"/>
          <w:szCs w:val="21"/>
        </w:rPr>
      </w:pPr>
    </w:p>
    <w:p w14:paraId="69E13153" w14:textId="77777777" w:rsidR="0079118B" w:rsidRPr="002828A2" w:rsidRDefault="0079118B" w:rsidP="00F52578">
      <w:pPr>
        <w:pStyle w:val="S3121"/>
        <w:ind w:left="661" w:hanging="221"/>
        <w:contextualSpacing/>
        <w:mirrorIndents/>
      </w:pPr>
      <w:r w:rsidRPr="002828A2">
        <w:rPr>
          <w:rFonts w:hint="eastAsia"/>
        </w:rPr>
        <w:t>２　保育の種類別の標準的な方法</w:t>
      </w:r>
    </w:p>
    <w:p w14:paraId="7F2E3C87" w14:textId="77777777" w:rsidR="0079118B" w:rsidRPr="002828A2" w:rsidRDefault="0079118B" w:rsidP="0025293A">
      <w:pPr>
        <w:pStyle w:val="S41"/>
        <w:adjustRightInd w:val="0"/>
        <w:ind w:leftChars="64" w:left="563" w:hangingChars="192" w:hanging="422"/>
        <w:contextualSpacing/>
      </w:pPr>
      <w:r w:rsidRPr="002828A2">
        <w:rPr>
          <w:rFonts w:hint="eastAsia"/>
        </w:rPr>
        <w:t xml:space="preserve">　</w:t>
      </w:r>
      <w:r w:rsidR="0025293A">
        <w:rPr>
          <w:rFonts w:hint="eastAsia"/>
        </w:rPr>
        <w:t xml:space="preserve">　　</w:t>
      </w:r>
      <w:r w:rsidRPr="002828A2">
        <w:rPr>
          <w:rFonts w:hint="eastAsia"/>
        </w:rPr>
        <w:t>保育は次表に示す内容を標準として、当該森林の植生状況、立木の成長度合い等を勘案し、適切に実施するものとする。</w:t>
      </w:r>
    </w:p>
    <w:p w14:paraId="2BD4FF28" w14:textId="77777777" w:rsidR="00C4726B" w:rsidRPr="002828A2" w:rsidRDefault="00C4726B" w:rsidP="00F52578">
      <w:pPr>
        <w:pStyle w:val="S41"/>
        <w:ind w:leftChars="285" w:left="627"/>
        <w:contextualSpacing/>
        <w:mirrorIndents/>
      </w:pPr>
    </w:p>
    <w:p w14:paraId="254D5B9A" w14:textId="77777777" w:rsidR="0079118B" w:rsidRPr="002828A2" w:rsidRDefault="00580AB4" w:rsidP="00F52578">
      <w:pPr>
        <w:pStyle w:val="S41"/>
        <w:contextualSpacing/>
        <w:mirrorIndents/>
      </w:pPr>
      <w:r w:rsidRPr="002828A2">
        <w:br w:type="page"/>
      </w:r>
      <w:r w:rsidR="0079118B" w:rsidRPr="002828A2">
        <w:rPr>
          <w:rFonts w:hint="eastAsia"/>
        </w:rPr>
        <w:lastRenderedPageBreak/>
        <w:t xml:space="preserve">　</w:t>
      </w:r>
      <w:r w:rsidR="0025293A">
        <w:rPr>
          <w:rFonts w:hint="eastAsia"/>
        </w:rPr>
        <w:t xml:space="preserve">　　</w:t>
      </w:r>
      <w:r w:rsidR="0079118B" w:rsidRPr="002828A2">
        <w:rPr>
          <w:rFonts w:hint="eastAsia"/>
        </w:rPr>
        <w:t>保育の作業種別の標準的な方法</w:t>
      </w:r>
    </w:p>
    <w:tbl>
      <w:tblPr>
        <w:tblW w:w="8578" w:type="dxa"/>
        <w:tblInd w:w="482" w:type="dxa"/>
        <w:tblLayout w:type="fixed"/>
        <w:tblCellMar>
          <w:left w:w="56" w:type="dxa"/>
          <w:right w:w="56" w:type="dxa"/>
        </w:tblCellMar>
        <w:tblLook w:val="0000" w:firstRow="0" w:lastRow="0" w:firstColumn="0" w:lastColumn="0" w:noHBand="0" w:noVBand="0"/>
      </w:tblPr>
      <w:tblGrid>
        <w:gridCol w:w="991"/>
        <w:gridCol w:w="851"/>
        <w:gridCol w:w="426"/>
        <w:gridCol w:w="425"/>
        <w:gridCol w:w="425"/>
        <w:gridCol w:w="425"/>
        <w:gridCol w:w="426"/>
        <w:gridCol w:w="425"/>
        <w:gridCol w:w="425"/>
        <w:gridCol w:w="425"/>
        <w:gridCol w:w="492"/>
        <w:gridCol w:w="2842"/>
      </w:tblGrid>
      <w:tr w:rsidR="0079118B" w:rsidRPr="002828A2" w14:paraId="369E0309" w14:textId="77777777" w:rsidTr="00E43F33">
        <w:tc>
          <w:tcPr>
            <w:tcW w:w="991" w:type="dxa"/>
            <w:vMerge w:val="restart"/>
            <w:tcBorders>
              <w:top w:val="single" w:sz="4" w:space="0" w:color="auto"/>
              <w:left w:val="single" w:sz="4" w:space="0" w:color="auto"/>
              <w:right w:val="nil"/>
            </w:tcBorders>
            <w:vAlign w:val="center"/>
          </w:tcPr>
          <w:p w14:paraId="23BFF405"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保育種類</w:t>
            </w:r>
          </w:p>
        </w:tc>
        <w:tc>
          <w:tcPr>
            <w:tcW w:w="851" w:type="dxa"/>
            <w:vMerge w:val="restart"/>
            <w:tcBorders>
              <w:top w:val="single" w:sz="4" w:space="0" w:color="auto"/>
              <w:left w:val="single" w:sz="4" w:space="0" w:color="auto"/>
              <w:right w:val="nil"/>
            </w:tcBorders>
            <w:vAlign w:val="center"/>
          </w:tcPr>
          <w:p w14:paraId="16012BD3"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樹種</w:t>
            </w:r>
          </w:p>
        </w:tc>
        <w:tc>
          <w:tcPr>
            <w:tcW w:w="3402" w:type="dxa"/>
            <w:gridSpan w:val="8"/>
            <w:tcBorders>
              <w:top w:val="single" w:sz="4" w:space="0" w:color="auto"/>
              <w:left w:val="single" w:sz="4" w:space="0" w:color="auto"/>
              <w:bottom w:val="single" w:sz="4" w:space="0" w:color="auto"/>
              <w:right w:val="nil"/>
            </w:tcBorders>
            <w:vAlign w:val="center"/>
          </w:tcPr>
          <w:p w14:paraId="45FB067C" w14:textId="77777777" w:rsidR="0079118B" w:rsidRPr="002828A2" w:rsidRDefault="0079118B" w:rsidP="006C096E">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実施すべき標準的な林齢</w:t>
            </w:r>
            <w:r w:rsidR="006C096E">
              <w:rPr>
                <w:rFonts w:ascii="ＭＳ Ｐ明朝" w:eastAsia="ＭＳ Ｐ明朝" w:hAnsi="ＭＳ Ｐ明朝" w:hint="eastAsia"/>
                <w:sz w:val="18"/>
                <w:szCs w:val="18"/>
              </w:rPr>
              <w:t>およ</w:t>
            </w:r>
            <w:r w:rsidRPr="002828A2">
              <w:rPr>
                <w:rFonts w:ascii="ＭＳ Ｐ明朝" w:eastAsia="ＭＳ Ｐ明朝" w:hAnsi="ＭＳ Ｐ明朝" w:hint="eastAsia"/>
                <w:sz w:val="18"/>
                <w:szCs w:val="18"/>
              </w:rPr>
              <w:t>び回数</w:t>
            </w:r>
          </w:p>
        </w:tc>
        <w:tc>
          <w:tcPr>
            <w:tcW w:w="492" w:type="dxa"/>
            <w:tcBorders>
              <w:top w:val="single" w:sz="4" w:space="0" w:color="auto"/>
              <w:left w:val="single" w:sz="4" w:space="0" w:color="auto"/>
              <w:right w:val="nil"/>
            </w:tcBorders>
          </w:tcPr>
          <w:p w14:paraId="4A348BCD" w14:textId="77777777" w:rsidR="0079118B" w:rsidRPr="002828A2" w:rsidRDefault="0079118B" w:rsidP="00F52578">
            <w:pPr>
              <w:contextualSpacing/>
              <w:mirrorIndents/>
              <w:rPr>
                <w:rFonts w:ascii="ＭＳ Ｐ明朝" w:eastAsia="ＭＳ Ｐ明朝" w:hAnsi="ＭＳ Ｐ明朝"/>
                <w:sz w:val="18"/>
                <w:szCs w:val="18"/>
              </w:rPr>
            </w:pPr>
          </w:p>
        </w:tc>
        <w:tc>
          <w:tcPr>
            <w:tcW w:w="2842" w:type="dxa"/>
            <w:tcBorders>
              <w:top w:val="single" w:sz="4" w:space="0" w:color="auto"/>
              <w:left w:val="nil"/>
              <w:right w:val="single" w:sz="4" w:space="0" w:color="auto"/>
            </w:tcBorders>
          </w:tcPr>
          <w:p w14:paraId="5CE41F9F" w14:textId="77777777" w:rsidR="0079118B" w:rsidRPr="002828A2" w:rsidRDefault="0079118B" w:rsidP="00F52578">
            <w:pPr>
              <w:contextualSpacing/>
              <w:mirrorIndents/>
              <w:rPr>
                <w:rFonts w:ascii="ＭＳ Ｐ明朝" w:eastAsia="ＭＳ Ｐ明朝" w:hAnsi="ＭＳ Ｐ明朝"/>
                <w:sz w:val="18"/>
                <w:szCs w:val="18"/>
              </w:rPr>
            </w:pPr>
          </w:p>
        </w:tc>
      </w:tr>
      <w:tr w:rsidR="0079118B" w:rsidRPr="002828A2" w14:paraId="6E2FA010" w14:textId="77777777" w:rsidTr="00E43F33">
        <w:trPr>
          <w:trHeight w:val="490"/>
        </w:trPr>
        <w:tc>
          <w:tcPr>
            <w:tcW w:w="991" w:type="dxa"/>
            <w:vMerge/>
            <w:tcBorders>
              <w:left w:val="single" w:sz="4" w:space="0" w:color="auto"/>
              <w:bottom w:val="single" w:sz="4" w:space="0" w:color="auto"/>
              <w:right w:val="nil"/>
            </w:tcBorders>
            <w:vAlign w:val="center"/>
          </w:tcPr>
          <w:p w14:paraId="66E735CD" w14:textId="77777777" w:rsidR="0079118B" w:rsidRPr="002828A2" w:rsidRDefault="0079118B" w:rsidP="00F52578">
            <w:pPr>
              <w:contextualSpacing/>
              <w:mirrorIndents/>
              <w:jc w:val="center"/>
              <w:rPr>
                <w:rFonts w:ascii="ＭＳ Ｐ明朝" w:eastAsia="ＭＳ Ｐ明朝" w:hAnsi="ＭＳ Ｐ明朝"/>
                <w:sz w:val="18"/>
                <w:szCs w:val="18"/>
              </w:rPr>
            </w:pPr>
          </w:p>
        </w:tc>
        <w:tc>
          <w:tcPr>
            <w:tcW w:w="851" w:type="dxa"/>
            <w:vMerge/>
            <w:tcBorders>
              <w:left w:val="single" w:sz="4" w:space="0" w:color="auto"/>
              <w:bottom w:val="single" w:sz="4" w:space="0" w:color="auto"/>
              <w:right w:val="nil"/>
            </w:tcBorders>
            <w:vAlign w:val="center"/>
          </w:tcPr>
          <w:p w14:paraId="4F07E8E4" w14:textId="77777777" w:rsidR="0079118B" w:rsidRPr="002828A2" w:rsidRDefault="0079118B" w:rsidP="00F52578">
            <w:pPr>
              <w:contextualSpacing/>
              <w:mirrorIndents/>
              <w:jc w:val="center"/>
              <w:rPr>
                <w:rFonts w:ascii="ＭＳ Ｐ明朝" w:eastAsia="ＭＳ Ｐ明朝" w:hAnsi="ＭＳ Ｐ明朝"/>
                <w:sz w:val="18"/>
                <w:szCs w:val="18"/>
              </w:rPr>
            </w:pPr>
          </w:p>
        </w:tc>
        <w:tc>
          <w:tcPr>
            <w:tcW w:w="426" w:type="dxa"/>
            <w:tcBorders>
              <w:top w:val="single" w:sz="4" w:space="0" w:color="auto"/>
              <w:left w:val="single" w:sz="4" w:space="0" w:color="auto"/>
              <w:bottom w:val="single" w:sz="4" w:space="0" w:color="auto"/>
              <w:right w:val="nil"/>
            </w:tcBorders>
            <w:vAlign w:val="center"/>
          </w:tcPr>
          <w:p w14:paraId="7D7E507C"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１</w:t>
            </w:r>
          </w:p>
          <w:p w14:paraId="71E2A732"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回</w:t>
            </w:r>
          </w:p>
        </w:tc>
        <w:tc>
          <w:tcPr>
            <w:tcW w:w="425" w:type="dxa"/>
            <w:tcBorders>
              <w:top w:val="single" w:sz="4" w:space="0" w:color="auto"/>
              <w:left w:val="single" w:sz="4" w:space="0" w:color="auto"/>
              <w:bottom w:val="single" w:sz="4" w:space="0" w:color="auto"/>
              <w:right w:val="nil"/>
            </w:tcBorders>
            <w:vAlign w:val="center"/>
          </w:tcPr>
          <w:p w14:paraId="1F3516A3"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２</w:t>
            </w:r>
          </w:p>
          <w:p w14:paraId="52B22D3A"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回</w:t>
            </w:r>
          </w:p>
        </w:tc>
        <w:tc>
          <w:tcPr>
            <w:tcW w:w="425" w:type="dxa"/>
            <w:tcBorders>
              <w:top w:val="single" w:sz="4" w:space="0" w:color="auto"/>
              <w:left w:val="single" w:sz="4" w:space="0" w:color="auto"/>
              <w:bottom w:val="single" w:sz="4" w:space="0" w:color="auto"/>
              <w:right w:val="nil"/>
            </w:tcBorders>
            <w:vAlign w:val="center"/>
          </w:tcPr>
          <w:p w14:paraId="187DE4E3"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３</w:t>
            </w:r>
          </w:p>
          <w:p w14:paraId="30C291A3"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回</w:t>
            </w:r>
          </w:p>
        </w:tc>
        <w:tc>
          <w:tcPr>
            <w:tcW w:w="425" w:type="dxa"/>
            <w:tcBorders>
              <w:top w:val="nil"/>
              <w:left w:val="single" w:sz="4" w:space="0" w:color="auto"/>
              <w:bottom w:val="single" w:sz="4" w:space="0" w:color="auto"/>
              <w:right w:val="nil"/>
            </w:tcBorders>
            <w:vAlign w:val="center"/>
          </w:tcPr>
          <w:p w14:paraId="3359E465"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４</w:t>
            </w:r>
          </w:p>
          <w:p w14:paraId="1A9BC9CA"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回</w:t>
            </w:r>
          </w:p>
        </w:tc>
        <w:tc>
          <w:tcPr>
            <w:tcW w:w="426" w:type="dxa"/>
            <w:tcBorders>
              <w:top w:val="nil"/>
              <w:left w:val="single" w:sz="4" w:space="0" w:color="auto"/>
              <w:bottom w:val="single" w:sz="4" w:space="0" w:color="auto"/>
              <w:right w:val="nil"/>
            </w:tcBorders>
            <w:vAlign w:val="center"/>
          </w:tcPr>
          <w:p w14:paraId="65990EB7"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５</w:t>
            </w:r>
          </w:p>
          <w:p w14:paraId="3BD6757F"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回</w:t>
            </w:r>
          </w:p>
        </w:tc>
        <w:tc>
          <w:tcPr>
            <w:tcW w:w="425" w:type="dxa"/>
            <w:tcBorders>
              <w:top w:val="nil"/>
              <w:left w:val="single" w:sz="4" w:space="0" w:color="auto"/>
              <w:bottom w:val="single" w:sz="4" w:space="0" w:color="auto"/>
              <w:right w:val="nil"/>
            </w:tcBorders>
            <w:vAlign w:val="center"/>
          </w:tcPr>
          <w:p w14:paraId="2D665C02"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６</w:t>
            </w:r>
          </w:p>
          <w:p w14:paraId="4AE48E85"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回</w:t>
            </w:r>
          </w:p>
        </w:tc>
        <w:tc>
          <w:tcPr>
            <w:tcW w:w="425" w:type="dxa"/>
            <w:tcBorders>
              <w:top w:val="nil"/>
              <w:left w:val="single" w:sz="4" w:space="0" w:color="auto"/>
              <w:bottom w:val="single" w:sz="4" w:space="0" w:color="auto"/>
              <w:right w:val="nil"/>
            </w:tcBorders>
            <w:vAlign w:val="center"/>
          </w:tcPr>
          <w:p w14:paraId="3D3C5D55"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７</w:t>
            </w:r>
          </w:p>
          <w:p w14:paraId="4FD557A0"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回</w:t>
            </w:r>
          </w:p>
        </w:tc>
        <w:tc>
          <w:tcPr>
            <w:tcW w:w="425" w:type="dxa"/>
            <w:tcBorders>
              <w:top w:val="nil"/>
              <w:left w:val="single" w:sz="4" w:space="0" w:color="auto"/>
              <w:bottom w:val="single" w:sz="4" w:space="0" w:color="auto"/>
              <w:right w:val="nil"/>
            </w:tcBorders>
            <w:vAlign w:val="center"/>
          </w:tcPr>
          <w:p w14:paraId="468F757C"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８</w:t>
            </w:r>
          </w:p>
          <w:p w14:paraId="089AE028"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回</w:t>
            </w:r>
          </w:p>
        </w:tc>
        <w:tc>
          <w:tcPr>
            <w:tcW w:w="3334" w:type="dxa"/>
            <w:gridSpan w:val="2"/>
            <w:tcBorders>
              <w:top w:val="nil"/>
              <w:left w:val="single" w:sz="4" w:space="0" w:color="auto"/>
              <w:bottom w:val="single" w:sz="4" w:space="0" w:color="auto"/>
              <w:right w:val="single" w:sz="4" w:space="0" w:color="auto"/>
            </w:tcBorders>
            <w:vAlign w:val="center"/>
          </w:tcPr>
          <w:p w14:paraId="3896044C"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標　準　的　な　方　法</w:t>
            </w:r>
          </w:p>
        </w:tc>
      </w:tr>
      <w:tr w:rsidR="0079118B" w:rsidRPr="002828A2" w14:paraId="7A7F6DAA" w14:textId="77777777" w:rsidTr="00E43F33">
        <w:trPr>
          <w:cantSplit/>
          <w:trHeight w:val="647"/>
        </w:trPr>
        <w:tc>
          <w:tcPr>
            <w:tcW w:w="991" w:type="dxa"/>
            <w:tcBorders>
              <w:top w:val="single" w:sz="4" w:space="0" w:color="auto"/>
              <w:left w:val="single" w:sz="4" w:space="0" w:color="auto"/>
              <w:bottom w:val="single" w:sz="4" w:space="0" w:color="auto"/>
              <w:right w:val="nil"/>
            </w:tcBorders>
            <w:vAlign w:val="center"/>
          </w:tcPr>
          <w:p w14:paraId="341C7874"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根踏み</w:t>
            </w:r>
          </w:p>
        </w:tc>
        <w:tc>
          <w:tcPr>
            <w:tcW w:w="851" w:type="dxa"/>
            <w:tcBorders>
              <w:top w:val="single" w:sz="4" w:space="0" w:color="auto"/>
              <w:left w:val="single" w:sz="4" w:space="0" w:color="auto"/>
              <w:bottom w:val="single" w:sz="4" w:space="0" w:color="auto"/>
              <w:right w:val="single" w:sz="4" w:space="0" w:color="auto"/>
            </w:tcBorders>
            <w:vAlign w:val="center"/>
          </w:tcPr>
          <w:p w14:paraId="4345D0AF"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スギ</w:t>
            </w:r>
          </w:p>
          <w:p w14:paraId="68639B8B"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ヒノキ</w:t>
            </w:r>
          </w:p>
        </w:tc>
        <w:tc>
          <w:tcPr>
            <w:tcW w:w="426" w:type="dxa"/>
            <w:tcBorders>
              <w:top w:val="single" w:sz="4" w:space="0" w:color="auto"/>
              <w:left w:val="single" w:sz="4" w:space="0" w:color="auto"/>
              <w:bottom w:val="single" w:sz="4" w:space="0" w:color="auto"/>
              <w:right w:val="single" w:sz="4" w:space="0" w:color="auto"/>
            </w:tcBorders>
            <w:textDirection w:val="tbRlV"/>
            <w:vAlign w:val="center"/>
          </w:tcPr>
          <w:p w14:paraId="505318C2"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２年</w:t>
            </w:r>
          </w:p>
        </w:tc>
        <w:tc>
          <w:tcPr>
            <w:tcW w:w="425" w:type="dxa"/>
            <w:tcBorders>
              <w:top w:val="single" w:sz="4" w:space="0" w:color="auto"/>
              <w:left w:val="single" w:sz="4" w:space="0" w:color="auto"/>
              <w:bottom w:val="single" w:sz="4" w:space="0" w:color="auto"/>
              <w:right w:val="nil"/>
            </w:tcBorders>
            <w:textDirection w:val="tbRlV"/>
            <w:vAlign w:val="center"/>
          </w:tcPr>
          <w:p w14:paraId="1EE9AE95"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05DB5762"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p>
        </w:tc>
        <w:tc>
          <w:tcPr>
            <w:tcW w:w="425" w:type="dxa"/>
            <w:tcBorders>
              <w:top w:val="single" w:sz="4" w:space="0" w:color="auto"/>
              <w:left w:val="single" w:sz="4" w:space="0" w:color="auto"/>
              <w:bottom w:val="single" w:sz="4" w:space="0" w:color="auto"/>
              <w:right w:val="nil"/>
            </w:tcBorders>
            <w:textDirection w:val="tbRlV"/>
            <w:vAlign w:val="center"/>
          </w:tcPr>
          <w:p w14:paraId="4AB4087E"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p>
        </w:tc>
        <w:tc>
          <w:tcPr>
            <w:tcW w:w="426" w:type="dxa"/>
            <w:tcBorders>
              <w:top w:val="single" w:sz="4" w:space="0" w:color="auto"/>
              <w:left w:val="single" w:sz="4" w:space="0" w:color="auto"/>
              <w:bottom w:val="single" w:sz="4" w:space="0" w:color="auto"/>
              <w:right w:val="nil"/>
            </w:tcBorders>
            <w:textDirection w:val="tbRlV"/>
            <w:vAlign w:val="center"/>
          </w:tcPr>
          <w:p w14:paraId="77B6A4F5"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34E34D61"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p>
        </w:tc>
        <w:tc>
          <w:tcPr>
            <w:tcW w:w="425" w:type="dxa"/>
            <w:tcBorders>
              <w:top w:val="single" w:sz="4" w:space="0" w:color="auto"/>
              <w:left w:val="single" w:sz="4" w:space="0" w:color="auto"/>
              <w:bottom w:val="single" w:sz="4" w:space="0" w:color="auto"/>
              <w:right w:val="nil"/>
            </w:tcBorders>
            <w:textDirection w:val="tbRlV"/>
            <w:vAlign w:val="center"/>
          </w:tcPr>
          <w:p w14:paraId="0F1C5E2E"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p>
        </w:tc>
        <w:tc>
          <w:tcPr>
            <w:tcW w:w="425" w:type="dxa"/>
            <w:tcBorders>
              <w:top w:val="single" w:sz="4" w:space="0" w:color="auto"/>
              <w:left w:val="single" w:sz="4" w:space="0" w:color="auto"/>
              <w:bottom w:val="single" w:sz="4" w:space="0" w:color="auto"/>
              <w:right w:val="nil"/>
            </w:tcBorders>
            <w:textDirection w:val="tbRlV"/>
            <w:vAlign w:val="center"/>
          </w:tcPr>
          <w:p w14:paraId="4E55B951"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p>
        </w:tc>
        <w:tc>
          <w:tcPr>
            <w:tcW w:w="3334" w:type="dxa"/>
            <w:gridSpan w:val="2"/>
            <w:tcBorders>
              <w:top w:val="single" w:sz="4" w:space="0" w:color="auto"/>
              <w:left w:val="single" w:sz="4" w:space="0" w:color="auto"/>
              <w:right w:val="single" w:sz="4" w:space="0" w:color="auto"/>
            </w:tcBorders>
            <w:vAlign w:val="center"/>
          </w:tcPr>
          <w:p w14:paraId="49B33184" w14:textId="77777777" w:rsidR="0079118B" w:rsidRPr="002828A2" w:rsidRDefault="0079118B" w:rsidP="00F52578">
            <w:pPr>
              <w:contextualSpacing/>
              <w:mirrorIndents/>
              <w:rPr>
                <w:rFonts w:ascii="ＭＳ Ｐ明朝" w:eastAsia="ＭＳ Ｐ明朝" w:hAnsi="ＭＳ Ｐ明朝"/>
                <w:sz w:val="16"/>
                <w:szCs w:val="16"/>
              </w:rPr>
            </w:pPr>
            <w:r w:rsidRPr="002828A2">
              <w:rPr>
                <w:rFonts w:ascii="ＭＳ Ｐ明朝" w:eastAsia="ＭＳ Ｐ明朝" w:hAnsi="ＭＳ Ｐ明朝" w:hint="eastAsia"/>
                <w:sz w:val="16"/>
                <w:szCs w:val="16"/>
              </w:rPr>
              <w:t>融雪直後に植栽の根元に、土をかけてよく踏み固める。</w:t>
            </w:r>
          </w:p>
        </w:tc>
      </w:tr>
      <w:tr w:rsidR="0079118B" w:rsidRPr="002828A2" w14:paraId="7C349913" w14:textId="77777777" w:rsidTr="00E60463">
        <w:trPr>
          <w:trHeight w:val="970"/>
        </w:trPr>
        <w:tc>
          <w:tcPr>
            <w:tcW w:w="991" w:type="dxa"/>
            <w:tcBorders>
              <w:top w:val="single" w:sz="4" w:space="0" w:color="auto"/>
              <w:left w:val="single" w:sz="4" w:space="0" w:color="auto"/>
              <w:right w:val="nil"/>
            </w:tcBorders>
            <w:vAlign w:val="center"/>
          </w:tcPr>
          <w:p w14:paraId="059F155D"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下　刈</w:t>
            </w:r>
          </w:p>
        </w:tc>
        <w:tc>
          <w:tcPr>
            <w:tcW w:w="851" w:type="dxa"/>
            <w:tcBorders>
              <w:top w:val="single" w:sz="4" w:space="0" w:color="auto"/>
              <w:left w:val="single" w:sz="4" w:space="0" w:color="auto"/>
              <w:right w:val="nil"/>
            </w:tcBorders>
            <w:vAlign w:val="center"/>
          </w:tcPr>
          <w:p w14:paraId="430334FA"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スギ</w:t>
            </w:r>
          </w:p>
          <w:p w14:paraId="6D142A64"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ヒノキ</w:t>
            </w:r>
          </w:p>
        </w:tc>
        <w:tc>
          <w:tcPr>
            <w:tcW w:w="426" w:type="dxa"/>
            <w:tcBorders>
              <w:top w:val="single" w:sz="4" w:space="0" w:color="auto"/>
              <w:left w:val="single" w:sz="4" w:space="0" w:color="auto"/>
              <w:right w:val="nil"/>
            </w:tcBorders>
            <w:textDirection w:val="tbRlV"/>
            <w:vAlign w:val="center"/>
          </w:tcPr>
          <w:p w14:paraId="39AB3AC9"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２年</w:t>
            </w:r>
          </w:p>
        </w:tc>
        <w:tc>
          <w:tcPr>
            <w:tcW w:w="425" w:type="dxa"/>
            <w:tcBorders>
              <w:top w:val="single" w:sz="4" w:space="0" w:color="auto"/>
              <w:left w:val="single" w:sz="4" w:space="0" w:color="auto"/>
              <w:right w:val="nil"/>
            </w:tcBorders>
            <w:textDirection w:val="tbRlV"/>
            <w:vAlign w:val="center"/>
          </w:tcPr>
          <w:p w14:paraId="78FAFF9E"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３年</w:t>
            </w:r>
          </w:p>
        </w:tc>
        <w:tc>
          <w:tcPr>
            <w:tcW w:w="425" w:type="dxa"/>
            <w:tcBorders>
              <w:top w:val="single" w:sz="4" w:space="0" w:color="auto"/>
              <w:left w:val="single" w:sz="4" w:space="0" w:color="auto"/>
              <w:right w:val="nil"/>
            </w:tcBorders>
            <w:textDirection w:val="tbRlV"/>
            <w:vAlign w:val="center"/>
          </w:tcPr>
          <w:p w14:paraId="502D3EFE"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４年</w:t>
            </w:r>
          </w:p>
        </w:tc>
        <w:tc>
          <w:tcPr>
            <w:tcW w:w="425" w:type="dxa"/>
            <w:tcBorders>
              <w:top w:val="single" w:sz="4" w:space="0" w:color="auto"/>
              <w:left w:val="single" w:sz="4" w:space="0" w:color="auto"/>
              <w:right w:val="nil"/>
            </w:tcBorders>
            <w:textDirection w:val="tbRlV"/>
            <w:vAlign w:val="center"/>
          </w:tcPr>
          <w:p w14:paraId="72D67402"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５年</w:t>
            </w:r>
          </w:p>
        </w:tc>
        <w:tc>
          <w:tcPr>
            <w:tcW w:w="426" w:type="dxa"/>
            <w:tcBorders>
              <w:top w:val="single" w:sz="4" w:space="0" w:color="auto"/>
              <w:left w:val="single" w:sz="4" w:space="0" w:color="auto"/>
              <w:right w:val="nil"/>
            </w:tcBorders>
            <w:textDirection w:val="tbRlV"/>
            <w:vAlign w:val="center"/>
          </w:tcPr>
          <w:p w14:paraId="282D537C"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６年</w:t>
            </w:r>
          </w:p>
        </w:tc>
        <w:tc>
          <w:tcPr>
            <w:tcW w:w="425" w:type="dxa"/>
            <w:tcBorders>
              <w:top w:val="single" w:sz="4" w:space="0" w:color="auto"/>
              <w:left w:val="single" w:sz="4" w:space="0" w:color="auto"/>
              <w:right w:val="nil"/>
            </w:tcBorders>
            <w:textDirection w:val="tbRlV"/>
            <w:vAlign w:val="center"/>
          </w:tcPr>
          <w:p w14:paraId="6DE87F1B"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７年</w:t>
            </w:r>
          </w:p>
        </w:tc>
        <w:tc>
          <w:tcPr>
            <w:tcW w:w="425" w:type="dxa"/>
            <w:tcBorders>
              <w:top w:val="single" w:sz="4" w:space="0" w:color="auto"/>
              <w:left w:val="single" w:sz="4" w:space="0" w:color="auto"/>
              <w:right w:val="nil"/>
            </w:tcBorders>
            <w:textDirection w:val="tbRlV"/>
            <w:vAlign w:val="center"/>
          </w:tcPr>
          <w:p w14:paraId="0B611E75"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８年</w:t>
            </w:r>
          </w:p>
        </w:tc>
        <w:tc>
          <w:tcPr>
            <w:tcW w:w="425" w:type="dxa"/>
            <w:tcBorders>
              <w:top w:val="single" w:sz="4" w:space="0" w:color="auto"/>
              <w:left w:val="single" w:sz="4" w:space="0" w:color="auto"/>
              <w:right w:val="nil"/>
            </w:tcBorders>
            <w:textDirection w:val="tbRlV"/>
            <w:vAlign w:val="center"/>
          </w:tcPr>
          <w:p w14:paraId="27DA147F"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p>
        </w:tc>
        <w:tc>
          <w:tcPr>
            <w:tcW w:w="3334" w:type="dxa"/>
            <w:gridSpan w:val="2"/>
            <w:tcBorders>
              <w:top w:val="single" w:sz="4" w:space="0" w:color="auto"/>
              <w:left w:val="single" w:sz="4" w:space="0" w:color="auto"/>
              <w:right w:val="single" w:sz="4" w:space="0" w:color="auto"/>
            </w:tcBorders>
            <w:vAlign w:val="center"/>
          </w:tcPr>
          <w:p w14:paraId="74510322" w14:textId="77777777" w:rsidR="0079118B" w:rsidRPr="00796F86" w:rsidRDefault="0079118B" w:rsidP="00F52578">
            <w:pPr>
              <w:contextualSpacing/>
              <w:mirrorIndents/>
              <w:rPr>
                <w:rFonts w:ascii="ＭＳ Ｐ明朝" w:eastAsia="ＭＳ Ｐ明朝" w:hAnsi="ＭＳ Ｐ明朝"/>
                <w:sz w:val="16"/>
                <w:szCs w:val="16"/>
              </w:rPr>
            </w:pPr>
            <w:r w:rsidRPr="00796F86">
              <w:rPr>
                <w:rFonts w:ascii="ＭＳ Ｐ明朝" w:eastAsia="ＭＳ Ｐ明朝" w:hAnsi="ＭＳ Ｐ明朝" w:hint="eastAsia"/>
                <w:sz w:val="16"/>
                <w:szCs w:val="16"/>
              </w:rPr>
              <w:t>植栽の翌年から年１回を原則とし、雑草繁茂の著しい所は、２回刈りを実施する。１回刈りは７～８月、２回刈りは一回目６月、２回目８月を基準とする。</w:t>
            </w:r>
          </w:p>
          <w:p w14:paraId="62F215A0" w14:textId="77777777" w:rsidR="00DD51CD" w:rsidRPr="00796F86" w:rsidRDefault="00DD51CD" w:rsidP="00F52578">
            <w:pPr>
              <w:contextualSpacing/>
              <w:mirrorIndents/>
              <w:rPr>
                <w:rFonts w:ascii="ＭＳ Ｐ明朝" w:eastAsia="ＭＳ Ｐ明朝" w:hAnsi="ＭＳ Ｐ明朝"/>
                <w:sz w:val="16"/>
                <w:szCs w:val="16"/>
              </w:rPr>
            </w:pPr>
            <w:r w:rsidRPr="00796F86">
              <w:rPr>
                <w:rFonts w:ascii="ＭＳ Ｐ明朝" w:eastAsia="ＭＳ Ｐ明朝" w:hAnsi="ＭＳ Ｐ明朝" w:hint="eastAsia"/>
                <w:sz w:val="16"/>
                <w:szCs w:val="16"/>
              </w:rPr>
              <w:t>※４回目以降の下刈りについては雑草木や植栽木の生育状況により必要性を検討した上で実施</w:t>
            </w:r>
          </w:p>
        </w:tc>
      </w:tr>
      <w:tr w:rsidR="0079118B" w:rsidRPr="002828A2" w14:paraId="54E21CFE" w14:textId="77777777" w:rsidTr="00E43F33">
        <w:trPr>
          <w:trHeight w:val="835"/>
        </w:trPr>
        <w:tc>
          <w:tcPr>
            <w:tcW w:w="991" w:type="dxa"/>
            <w:tcBorders>
              <w:top w:val="single" w:sz="4" w:space="0" w:color="auto"/>
              <w:left w:val="single" w:sz="4" w:space="0" w:color="auto"/>
              <w:bottom w:val="single" w:sz="4" w:space="0" w:color="auto"/>
              <w:right w:val="nil"/>
            </w:tcBorders>
            <w:vAlign w:val="center"/>
          </w:tcPr>
          <w:p w14:paraId="08E17B12"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雪起こし</w:t>
            </w:r>
          </w:p>
        </w:tc>
        <w:tc>
          <w:tcPr>
            <w:tcW w:w="851" w:type="dxa"/>
            <w:tcBorders>
              <w:top w:val="single" w:sz="4" w:space="0" w:color="auto"/>
              <w:left w:val="single" w:sz="4" w:space="0" w:color="auto"/>
              <w:bottom w:val="single" w:sz="4" w:space="0" w:color="auto"/>
              <w:right w:val="nil"/>
            </w:tcBorders>
            <w:vAlign w:val="center"/>
          </w:tcPr>
          <w:p w14:paraId="4D3B1D1B"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スギ</w:t>
            </w:r>
          </w:p>
          <w:p w14:paraId="6FD87E28"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ヒノキ</w:t>
            </w:r>
          </w:p>
        </w:tc>
        <w:tc>
          <w:tcPr>
            <w:tcW w:w="426" w:type="dxa"/>
            <w:tcBorders>
              <w:top w:val="single" w:sz="4" w:space="0" w:color="auto"/>
              <w:left w:val="single" w:sz="4" w:space="0" w:color="auto"/>
              <w:bottom w:val="single" w:sz="4" w:space="0" w:color="auto"/>
              <w:right w:val="nil"/>
            </w:tcBorders>
            <w:textDirection w:val="tbRlV"/>
            <w:vAlign w:val="center"/>
          </w:tcPr>
          <w:p w14:paraId="5F6CAD34"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３年</w:t>
            </w:r>
          </w:p>
        </w:tc>
        <w:tc>
          <w:tcPr>
            <w:tcW w:w="425" w:type="dxa"/>
            <w:tcBorders>
              <w:top w:val="single" w:sz="4" w:space="0" w:color="auto"/>
              <w:left w:val="single" w:sz="4" w:space="0" w:color="auto"/>
              <w:bottom w:val="single" w:sz="4" w:space="0" w:color="auto"/>
              <w:right w:val="nil"/>
            </w:tcBorders>
            <w:textDirection w:val="tbRlV"/>
            <w:vAlign w:val="center"/>
          </w:tcPr>
          <w:p w14:paraId="673D9AA6"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４年</w:t>
            </w:r>
          </w:p>
        </w:tc>
        <w:tc>
          <w:tcPr>
            <w:tcW w:w="425" w:type="dxa"/>
            <w:tcBorders>
              <w:top w:val="single" w:sz="4" w:space="0" w:color="auto"/>
              <w:left w:val="single" w:sz="4" w:space="0" w:color="auto"/>
              <w:bottom w:val="single" w:sz="4" w:space="0" w:color="auto"/>
              <w:right w:val="nil"/>
            </w:tcBorders>
            <w:textDirection w:val="tbRlV"/>
            <w:vAlign w:val="center"/>
          </w:tcPr>
          <w:p w14:paraId="4162CEB0"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５年</w:t>
            </w:r>
          </w:p>
        </w:tc>
        <w:tc>
          <w:tcPr>
            <w:tcW w:w="425" w:type="dxa"/>
            <w:tcBorders>
              <w:top w:val="single" w:sz="4" w:space="0" w:color="auto"/>
              <w:left w:val="single" w:sz="4" w:space="0" w:color="auto"/>
              <w:bottom w:val="single" w:sz="4" w:space="0" w:color="auto"/>
              <w:right w:val="nil"/>
            </w:tcBorders>
            <w:textDirection w:val="tbRlV"/>
            <w:vAlign w:val="center"/>
          </w:tcPr>
          <w:p w14:paraId="069FFD7F"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６年</w:t>
            </w:r>
          </w:p>
        </w:tc>
        <w:tc>
          <w:tcPr>
            <w:tcW w:w="426" w:type="dxa"/>
            <w:tcBorders>
              <w:top w:val="single" w:sz="4" w:space="0" w:color="auto"/>
              <w:left w:val="single" w:sz="4" w:space="0" w:color="auto"/>
              <w:bottom w:val="single" w:sz="4" w:space="0" w:color="auto"/>
              <w:right w:val="nil"/>
            </w:tcBorders>
            <w:textDirection w:val="tbRlV"/>
            <w:vAlign w:val="center"/>
          </w:tcPr>
          <w:p w14:paraId="42CCB685"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７年</w:t>
            </w:r>
          </w:p>
        </w:tc>
        <w:tc>
          <w:tcPr>
            <w:tcW w:w="425" w:type="dxa"/>
            <w:tcBorders>
              <w:top w:val="single" w:sz="4" w:space="0" w:color="auto"/>
              <w:left w:val="single" w:sz="4" w:space="0" w:color="auto"/>
              <w:bottom w:val="single" w:sz="4" w:space="0" w:color="auto"/>
              <w:right w:val="nil"/>
            </w:tcBorders>
            <w:textDirection w:val="tbRlV"/>
            <w:vAlign w:val="center"/>
          </w:tcPr>
          <w:p w14:paraId="4282EDCC"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８年</w:t>
            </w:r>
          </w:p>
        </w:tc>
        <w:tc>
          <w:tcPr>
            <w:tcW w:w="425" w:type="dxa"/>
            <w:tcBorders>
              <w:top w:val="single" w:sz="4" w:space="0" w:color="auto"/>
              <w:left w:val="single" w:sz="4" w:space="0" w:color="auto"/>
              <w:bottom w:val="single" w:sz="4" w:space="0" w:color="auto"/>
              <w:right w:val="nil"/>
            </w:tcBorders>
            <w:textDirection w:val="tbRlV"/>
            <w:vAlign w:val="center"/>
          </w:tcPr>
          <w:p w14:paraId="33E99103"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９年</w:t>
            </w:r>
          </w:p>
        </w:tc>
        <w:tc>
          <w:tcPr>
            <w:tcW w:w="425" w:type="dxa"/>
            <w:tcBorders>
              <w:top w:val="single" w:sz="4" w:space="0" w:color="auto"/>
              <w:left w:val="single" w:sz="4" w:space="0" w:color="auto"/>
              <w:bottom w:val="single" w:sz="4" w:space="0" w:color="auto"/>
              <w:right w:val="nil"/>
            </w:tcBorders>
            <w:vAlign w:val="center"/>
          </w:tcPr>
          <w:p w14:paraId="226CFB21" w14:textId="77777777" w:rsidR="0079118B" w:rsidRPr="002828A2" w:rsidRDefault="0079118B" w:rsidP="00F52578">
            <w:pPr>
              <w:ind w:right="113"/>
              <w:contextualSpacing/>
              <w:mirrorIndents/>
              <w:rPr>
                <w:rFonts w:ascii="ＭＳ Ｐ明朝" w:eastAsia="ＭＳ Ｐ明朝" w:hAnsi="ＭＳ Ｐ明朝"/>
                <w:sz w:val="18"/>
                <w:szCs w:val="18"/>
              </w:rPr>
            </w:pPr>
            <w:r w:rsidRPr="002828A2">
              <w:rPr>
                <w:rFonts w:ascii="ＭＳ Ｐ明朝" w:eastAsia="ＭＳ Ｐ明朝" w:hAnsi="ＭＳ Ｐ明朝" w:hint="eastAsia"/>
                <w:sz w:val="18"/>
                <w:szCs w:val="18"/>
              </w:rPr>
              <w:t>10年</w:t>
            </w:r>
          </w:p>
        </w:tc>
        <w:tc>
          <w:tcPr>
            <w:tcW w:w="3334" w:type="dxa"/>
            <w:gridSpan w:val="2"/>
            <w:tcBorders>
              <w:top w:val="single" w:sz="4" w:space="0" w:color="auto"/>
              <w:left w:val="single" w:sz="4" w:space="0" w:color="auto"/>
              <w:bottom w:val="single" w:sz="4" w:space="0" w:color="auto"/>
              <w:right w:val="single" w:sz="4" w:space="0" w:color="auto"/>
            </w:tcBorders>
            <w:vAlign w:val="center"/>
          </w:tcPr>
          <w:p w14:paraId="49EAEF10" w14:textId="77777777" w:rsidR="0079118B" w:rsidRPr="002828A2" w:rsidRDefault="0079118B" w:rsidP="00F52578">
            <w:pPr>
              <w:contextualSpacing/>
              <w:mirrorIndents/>
              <w:rPr>
                <w:rFonts w:ascii="ＭＳ Ｐ明朝" w:eastAsia="ＭＳ Ｐ明朝" w:hAnsi="ＭＳ Ｐ明朝"/>
                <w:sz w:val="16"/>
                <w:szCs w:val="16"/>
              </w:rPr>
            </w:pPr>
            <w:r w:rsidRPr="002828A2">
              <w:rPr>
                <w:rFonts w:ascii="ＭＳ Ｐ明朝" w:eastAsia="ＭＳ Ｐ明朝" w:hAnsi="ＭＳ Ｐ明朝" w:hint="eastAsia"/>
                <w:sz w:val="16"/>
                <w:szCs w:val="16"/>
              </w:rPr>
              <w:t>３年目から、融雪後直ちに実施する。</w:t>
            </w:r>
          </w:p>
        </w:tc>
      </w:tr>
      <w:tr w:rsidR="0079118B" w:rsidRPr="002828A2" w14:paraId="63C2E432" w14:textId="77777777" w:rsidTr="00FC227F">
        <w:trPr>
          <w:trHeight w:val="995"/>
        </w:trPr>
        <w:tc>
          <w:tcPr>
            <w:tcW w:w="991" w:type="dxa"/>
            <w:tcBorders>
              <w:top w:val="single" w:sz="4" w:space="0" w:color="auto"/>
              <w:left w:val="single" w:sz="4" w:space="0" w:color="auto"/>
              <w:bottom w:val="single" w:sz="4" w:space="0" w:color="auto"/>
              <w:right w:val="nil"/>
            </w:tcBorders>
            <w:vAlign w:val="center"/>
          </w:tcPr>
          <w:p w14:paraId="017F107F"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除　伐</w:t>
            </w:r>
          </w:p>
        </w:tc>
        <w:tc>
          <w:tcPr>
            <w:tcW w:w="851" w:type="dxa"/>
            <w:tcBorders>
              <w:top w:val="single" w:sz="4" w:space="0" w:color="auto"/>
              <w:left w:val="single" w:sz="4" w:space="0" w:color="auto"/>
              <w:bottom w:val="single" w:sz="4" w:space="0" w:color="auto"/>
              <w:right w:val="nil"/>
            </w:tcBorders>
            <w:vAlign w:val="center"/>
          </w:tcPr>
          <w:p w14:paraId="02A891E9"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スギ</w:t>
            </w:r>
          </w:p>
          <w:p w14:paraId="17F24CD9"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ヒノキ</w:t>
            </w:r>
          </w:p>
        </w:tc>
        <w:tc>
          <w:tcPr>
            <w:tcW w:w="426" w:type="dxa"/>
            <w:tcBorders>
              <w:top w:val="single" w:sz="4" w:space="0" w:color="auto"/>
              <w:left w:val="single" w:sz="4" w:space="0" w:color="auto"/>
              <w:bottom w:val="single" w:sz="4" w:space="0" w:color="auto"/>
              <w:right w:val="nil"/>
            </w:tcBorders>
            <w:vAlign w:val="center"/>
          </w:tcPr>
          <w:p w14:paraId="457ADE75" w14:textId="77777777" w:rsidR="0079118B" w:rsidRPr="002828A2" w:rsidRDefault="0079118B" w:rsidP="00F52578">
            <w:pPr>
              <w:ind w:right="113"/>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13年</w:t>
            </w:r>
          </w:p>
        </w:tc>
        <w:tc>
          <w:tcPr>
            <w:tcW w:w="425" w:type="dxa"/>
            <w:tcBorders>
              <w:top w:val="single" w:sz="4" w:space="0" w:color="auto"/>
              <w:left w:val="single" w:sz="4" w:space="0" w:color="auto"/>
              <w:bottom w:val="single" w:sz="4" w:space="0" w:color="auto"/>
              <w:right w:val="nil"/>
            </w:tcBorders>
            <w:vAlign w:val="center"/>
          </w:tcPr>
          <w:p w14:paraId="15B513D9" w14:textId="77777777" w:rsidR="0079118B" w:rsidRPr="002828A2" w:rsidRDefault="0079118B" w:rsidP="00F52578">
            <w:pPr>
              <w:ind w:right="113"/>
              <w:contextualSpacing/>
              <w:mirrorIndents/>
              <w:rPr>
                <w:rFonts w:ascii="ＭＳ Ｐ明朝" w:eastAsia="ＭＳ Ｐ明朝" w:hAnsi="ＭＳ Ｐ明朝"/>
                <w:sz w:val="18"/>
                <w:szCs w:val="18"/>
              </w:rPr>
            </w:pPr>
            <w:r w:rsidRPr="002828A2">
              <w:rPr>
                <w:rFonts w:ascii="ＭＳ Ｐ明朝" w:eastAsia="ＭＳ Ｐ明朝" w:hAnsi="ＭＳ Ｐ明朝" w:hint="eastAsia"/>
                <w:sz w:val="18"/>
                <w:szCs w:val="18"/>
              </w:rPr>
              <w:t>18年</w:t>
            </w:r>
          </w:p>
        </w:tc>
        <w:tc>
          <w:tcPr>
            <w:tcW w:w="425" w:type="dxa"/>
            <w:tcBorders>
              <w:top w:val="single" w:sz="4" w:space="0" w:color="auto"/>
              <w:left w:val="single" w:sz="4" w:space="0" w:color="auto"/>
              <w:bottom w:val="single" w:sz="4" w:space="0" w:color="auto"/>
              <w:right w:val="nil"/>
            </w:tcBorders>
            <w:textDirection w:val="tbRlV"/>
            <w:vAlign w:val="center"/>
          </w:tcPr>
          <w:p w14:paraId="5EC725D3"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p>
        </w:tc>
        <w:tc>
          <w:tcPr>
            <w:tcW w:w="425" w:type="dxa"/>
            <w:tcBorders>
              <w:top w:val="single" w:sz="4" w:space="0" w:color="auto"/>
              <w:left w:val="single" w:sz="4" w:space="0" w:color="auto"/>
              <w:bottom w:val="single" w:sz="4" w:space="0" w:color="auto"/>
              <w:right w:val="nil"/>
            </w:tcBorders>
            <w:textDirection w:val="tbRlV"/>
            <w:vAlign w:val="center"/>
          </w:tcPr>
          <w:p w14:paraId="1903001F"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p>
        </w:tc>
        <w:tc>
          <w:tcPr>
            <w:tcW w:w="426" w:type="dxa"/>
            <w:tcBorders>
              <w:top w:val="single" w:sz="4" w:space="0" w:color="auto"/>
              <w:left w:val="single" w:sz="4" w:space="0" w:color="auto"/>
              <w:bottom w:val="single" w:sz="4" w:space="0" w:color="auto"/>
              <w:right w:val="nil"/>
            </w:tcBorders>
            <w:textDirection w:val="tbRlV"/>
            <w:vAlign w:val="center"/>
          </w:tcPr>
          <w:p w14:paraId="23287164"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p>
        </w:tc>
        <w:tc>
          <w:tcPr>
            <w:tcW w:w="425" w:type="dxa"/>
            <w:tcBorders>
              <w:top w:val="single" w:sz="4" w:space="0" w:color="auto"/>
              <w:left w:val="single" w:sz="4" w:space="0" w:color="auto"/>
              <w:bottom w:val="single" w:sz="4" w:space="0" w:color="auto"/>
              <w:right w:val="nil"/>
            </w:tcBorders>
            <w:textDirection w:val="tbRlV"/>
            <w:vAlign w:val="center"/>
          </w:tcPr>
          <w:p w14:paraId="6192D1C8"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p>
        </w:tc>
        <w:tc>
          <w:tcPr>
            <w:tcW w:w="425" w:type="dxa"/>
            <w:tcBorders>
              <w:top w:val="single" w:sz="4" w:space="0" w:color="auto"/>
              <w:left w:val="single" w:sz="4" w:space="0" w:color="auto"/>
              <w:bottom w:val="single" w:sz="4" w:space="0" w:color="auto"/>
              <w:right w:val="nil"/>
            </w:tcBorders>
            <w:textDirection w:val="tbRlV"/>
            <w:vAlign w:val="center"/>
          </w:tcPr>
          <w:p w14:paraId="5886D84C"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p>
        </w:tc>
        <w:tc>
          <w:tcPr>
            <w:tcW w:w="425" w:type="dxa"/>
            <w:tcBorders>
              <w:top w:val="single" w:sz="4" w:space="0" w:color="auto"/>
              <w:left w:val="single" w:sz="4" w:space="0" w:color="auto"/>
              <w:bottom w:val="single" w:sz="4" w:space="0" w:color="auto"/>
              <w:right w:val="nil"/>
            </w:tcBorders>
            <w:textDirection w:val="tbRlV"/>
            <w:vAlign w:val="center"/>
          </w:tcPr>
          <w:p w14:paraId="4824B200"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p>
        </w:tc>
        <w:tc>
          <w:tcPr>
            <w:tcW w:w="3334" w:type="dxa"/>
            <w:gridSpan w:val="2"/>
            <w:tcBorders>
              <w:top w:val="single" w:sz="4" w:space="0" w:color="auto"/>
              <w:left w:val="single" w:sz="4" w:space="0" w:color="auto"/>
              <w:bottom w:val="single" w:sz="4" w:space="0" w:color="auto"/>
              <w:right w:val="single" w:sz="4" w:space="0" w:color="auto"/>
            </w:tcBorders>
            <w:vAlign w:val="center"/>
          </w:tcPr>
          <w:p w14:paraId="42CD9466" w14:textId="77777777" w:rsidR="0079118B" w:rsidRPr="002828A2" w:rsidRDefault="0079118B" w:rsidP="00F52578">
            <w:pPr>
              <w:contextualSpacing/>
              <w:mirrorIndents/>
              <w:rPr>
                <w:rFonts w:ascii="ＭＳ Ｐ明朝" w:eastAsia="ＭＳ Ｐ明朝" w:hAnsi="ＭＳ Ｐ明朝"/>
                <w:sz w:val="16"/>
                <w:szCs w:val="16"/>
              </w:rPr>
            </w:pPr>
            <w:r w:rsidRPr="002828A2">
              <w:rPr>
                <w:rFonts w:ascii="ＭＳ Ｐ明朝" w:eastAsia="ＭＳ Ｐ明朝" w:hAnsi="ＭＳ Ｐ明朝" w:hint="eastAsia"/>
                <w:sz w:val="16"/>
                <w:szCs w:val="16"/>
              </w:rPr>
              <w:t>１３年目から、間伐までの間に造林木の生育が阻害されている箇所、阻害が予想される侵入木や形成不良木を除去する。実施時期は、１０月頃を目安とする。</w:t>
            </w:r>
          </w:p>
        </w:tc>
      </w:tr>
      <w:tr w:rsidR="0079118B" w:rsidRPr="002828A2" w14:paraId="0DEF7D64" w14:textId="77777777" w:rsidTr="00E43F33">
        <w:trPr>
          <w:trHeight w:val="1035"/>
        </w:trPr>
        <w:tc>
          <w:tcPr>
            <w:tcW w:w="991" w:type="dxa"/>
            <w:tcBorders>
              <w:top w:val="single" w:sz="4" w:space="0" w:color="auto"/>
              <w:left w:val="single" w:sz="4" w:space="0" w:color="auto"/>
              <w:bottom w:val="single" w:sz="4" w:space="0" w:color="auto"/>
              <w:right w:val="nil"/>
            </w:tcBorders>
            <w:vAlign w:val="center"/>
          </w:tcPr>
          <w:p w14:paraId="46B93585"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枝打ち</w:t>
            </w:r>
          </w:p>
        </w:tc>
        <w:tc>
          <w:tcPr>
            <w:tcW w:w="851" w:type="dxa"/>
            <w:tcBorders>
              <w:top w:val="single" w:sz="4" w:space="0" w:color="auto"/>
              <w:left w:val="single" w:sz="4" w:space="0" w:color="auto"/>
              <w:bottom w:val="single" w:sz="4" w:space="0" w:color="auto"/>
              <w:right w:val="nil"/>
            </w:tcBorders>
            <w:vAlign w:val="center"/>
          </w:tcPr>
          <w:p w14:paraId="4A47039C"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スギ</w:t>
            </w:r>
          </w:p>
          <w:p w14:paraId="21625EC7"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ヒノキ</w:t>
            </w:r>
          </w:p>
        </w:tc>
        <w:tc>
          <w:tcPr>
            <w:tcW w:w="426" w:type="dxa"/>
            <w:tcBorders>
              <w:top w:val="single" w:sz="4" w:space="0" w:color="auto"/>
              <w:left w:val="single" w:sz="4" w:space="0" w:color="auto"/>
              <w:bottom w:val="single" w:sz="4" w:space="0" w:color="auto"/>
              <w:right w:val="single" w:sz="4" w:space="0" w:color="auto"/>
            </w:tcBorders>
            <w:vAlign w:val="center"/>
          </w:tcPr>
          <w:p w14:paraId="55DAA95F" w14:textId="77777777" w:rsidR="0079118B" w:rsidRPr="002828A2" w:rsidRDefault="0079118B" w:rsidP="00F52578">
            <w:pPr>
              <w:ind w:right="113"/>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13年</w:t>
            </w:r>
          </w:p>
        </w:tc>
        <w:tc>
          <w:tcPr>
            <w:tcW w:w="425" w:type="dxa"/>
            <w:tcBorders>
              <w:top w:val="single" w:sz="4" w:space="0" w:color="auto"/>
              <w:left w:val="single" w:sz="4" w:space="0" w:color="auto"/>
              <w:bottom w:val="single" w:sz="4" w:space="0" w:color="auto"/>
              <w:right w:val="nil"/>
            </w:tcBorders>
            <w:vAlign w:val="center"/>
          </w:tcPr>
          <w:p w14:paraId="40A07A61" w14:textId="77777777" w:rsidR="0079118B" w:rsidRPr="002828A2" w:rsidRDefault="0079118B" w:rsidP="00F52578">
            <w:pPr>
              <w:ind w:right="113"/>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17年</w:t>
            </w:r>
          </w:p>
        </w:tc>
        <w:tc>
          <w:tcPr>
            <w:tcW w:w="425" w:type="dxa"/>
            <w:tcBorders>
              <w:top w:val="single" w:sz="4" w:space="0" w:color="auto"/>
              <w:left w:val="single" w:sz="4" w:space="0" w:color="auto"/>
              <w:bottom w:val="single" w:sz="4" w:space="0" w:color="auto"/>
              <w:right w:val="nil"/>
            </w:tcBorders>
            <w:vAlign w:val="center"/>
          </w:tcPr>
          <w:p w14:paraId="67839F0C" w14:textId="77777777" w:rsidR="0079118B" w:rsidRPr="002828A2" w:rsidRDefault="0079118B" w:rsidP="00F52578">
            <w:pPr>
              <w:ind w:right="113"/>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25年</w:t>
            </w:r>
          </w:p>
        </w:tc>
        <w:tc>
          <w:tcPr>
            <w:tcW w:w="425" w:type="dxa"/>
            <w:tcBorders>
              <w:top w:val="single" w:sz="4" w:space="0" w:color="auto"/>
              <w:left w:val="single" w:sz="4" w:space="0" w:color="auto"/>
              <w:bottom w:val="single" w:sz="4" w:space="0" w:color="auto"/>
              <w:right w:val="nil"/>
            </w:tcBorders>
            <w:vAlign w:val="center"/>
          </w:tcPr>
          <w:p w14:paraId="3F7977F6" w14:textId="77777777" w:rsidR="0079118B" w:rsidRPr="002828A2" w:rsidRDefault="0079118B" w:rsidP="00F52578">
            <w:pPr>
              <w:ind w:right="113"/>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30年</w:t>
            </w:r>
          </w:p>
        </w:tc>
        <w:tc>
          <w:tcPr>
            <w:tcW w:w="426" w:type="dxa"/>
            <w:tcBorders>
              <w:top w:val="single" w:sz="4" w:space="0" w:color="auto"/>
              <w:left w:val="single" w:sz="4" w:space="0" w:color="auto"/>
              <w:bottom w:val="single" w:sz="4" w:space="0" w:color="auto"/>
              <w:right w:val="nil"/>
            </w:tcBorders>
            <w:vAlign w:val="center"/>
          </w:tcPr>
          <w:p w14:paraId="31FBE1B9" w14:textId="77777777" w:rsidR="0079118B" w:rsidRPr="002828A2" w:rsidRDefault="0079118B" w:rsidP="00F52578">
            <w:pPr>
              <w:ind w:right="113"/>
              <w:contextualSpacing/>
              <w:mirrorIndents/>
              <w:jc w:val="center"/>
              <w:rPr>
                <w:rFonts w:ascii="ＭＳ Ｐ明朝" w:eastAsia="ＭＳ Ｐ明朝" w:hAnsi="ＭＳ Ｐ明朝"/>
                <w:sz w:val="18"/>
                <w:szCs w:val="18"/>
              </w:rPr>
            </w:pPr>
          </w:p>
        </w:tc>
        <w:tc>
          <w:tcPr>
            <w:tcW w:w="425" w:type="dxa"/>
            <w:tcBorders>
              <w:top w:val="single" w:sz="4" w:space="0" w:color="auto"/>
              <w:left w:val="single" w:sz="4" w:space="0" w:color="auto"/>
              <w:bottom w:val="single" w:sz="4" w:space="0" w:color="auto"/>
              <w:right w:val="nil"/>
            </w:tcBorders>
            <w:textDirection w:val="tbRlV"/>
            <w:vAlign w:val="center"/>
          </w:tcPr>
          <w:p w14:paraId="270F4961"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p>
        </w:tc>
        <w:tc>
          <w:tcPr>
            <w:tcW w:w="425" w:type="dxa"/>
            <w:tcBorders>
              <w:top w:val="single" w:sz="4" w:space="0" w:color="auto"/>
              <w:left w:val="single" w:sz="4" w:space="0" w:color="auto"/>
              <w:bottom w:val="single" w:sz="4" w:space="0" w:color="auto"/>
              <w:right w:val="nil"/>
            </w:tcBorders>
            <w:textDirection w:val="tbRlV"/>
            <w:vAlign w:val="center"/>
          </w:tcPr>
          <w:p w14:paraId="107ED98B"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p>
        </w:tc>
        <w:tc>
          <w:tcPr>
            <w:tcW w:w="425" w:type="dxa"/>
            <w:tcBorders>
              <w:top w:val="single" w:sz="4" w:space="0" w:color="auto"/>
              <w:left w:val="single" w:sz="4" w:space="0" w:color="auto"/>
              <w:bottom w:val="single" w:sz="4" w:space="0" w:color="auto"/>
              <w:right w:val="nil"/>
            </w:tcBorders>
            <w:textDirection w:val="tbRlV"/>
            <w:vAlign w:val="center"/>
          </w:tcPr>
          <w:p w14:paraId="6D6C7206"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p>
        </w:tc>
        <w:tc>
          <w:tcPr>
            <w:tcW w:w="3334" w:type="dxa"/>
            <w:gridSpan w:val="2"/>
            <w:tcBorders>
              <w:top w:val="single" w:sz="4" w:space="0" w:color="auto"/>
              <w:left w:val="single" w:sz="4" w:space="0" w:color="auto"/>
              <w:bottom w:val="single" w:sz="4" w:space="0" w:color="auto"/>
              <w:right w:val="single" w:sz="4" w:space="0" w:color="auto"/>
            </w:tcBorders>
            <w:vAlign w:val="center"/>
          </w:tcPr>
          <w:p w14:paraId="745F49C9" w14:textId="77777777" w:rsidR="0079118B" w:rsidRPr="002828A2" w:rsidRDefault="0079118B" w:rsidP="00F52578">
            <w:pPr>
              <w:contextualSpacing/>
              <w:mirrorIndents/>
              <w:rPr>
                <w:rFonts w:ascii="ＭＳ Ｐ明朝" w:eastAsia="ＭＳ Ｐ明朝" w:hAnsi="ＭＳ Ｐ明朝"/>
                <w:sz w:val="16"/>
                <w:szCs w:val="16"/>
              </w:rPr>
            </w:pPr>
            <w:r w:rsidRPr="002828A2">
              <w:rPr>
                <w:rFonts w:ascii="ＭＳ Ｐ明朝" w:eastAsia="ＭＳ Ｐ明朝" w:hAnsi="ＭＳ Ｐ明朝" w:hint="eastAsia"/>
                <w:sz w:val="16"/>
                <w:szCs w:val="16"/>
              </w:rPr>
              <w:t>１３年目から、４回程度実施する。病害虫の発生を予防するとともに、材の完満度を高め、優良材をえるために行う。</w:t>
            </w:r>
          </w:p>
          <w:p w14:paraId="069E9CBC" w14:textId="77777777" w:rsidR="0079118B" w:rsidRPr="002828A2" w:rsidRDefault="0079118B" w:rsidP="00F52578">
            <w:pPr>
              <w:contextualSpacing/>
              <w:mirrorIndents/>
              <w:rPr>
                <w:rFonts w:ascii="ＭＳ Ｐ明朝" w:eastAsia="ＭＳ Ｐ明朝" w:hAnsi="ＭＳ Ｐ明朝"/>
                <w:sz w:val="16"/>
                <w:szCs w:val="16"/>
              </w:rPr>
            </w:pPr>
            <w:r w:rsidRPr="002828A2">
              <w:rPr>
                <w:rFonts w:ascii="ＭＳ Ｐ明朝" w:eastAsia="ＭＳ Ｐ明朝" w:hAnsi="ＭＳ Ｐ明朝" w:hint="eastAsia"/>
                <w:sz w:val="16"/>
                <w:szCs w:val="16"/>
              </w:rPr>
              <w:t>実施時期は、樹木の成長休止期の１２月下旬～３月上旬頃とする。</w:t>
            </w:r>
          </w:p>
        </w:tc>
      </w:tr>
      <w:tr w:rsidR="0079118B" w:rsidRPr="002828A2" w14:paraId="7E652399" w14:textId="77777777" w:rsidTr="00E43F33">
        <w:trPr>
          <w:trHeight w:val="820"/>
        </w:trPr>
        <w:tc>
          <w:tcPr>
            <w:tcW w:w="991" w:type="dxa"/>
            <w:tcBorders>
              <w:top w:val="single" w:sz="4" w:space="0" w:color="auto"/>
              <w:left w:val="single" w:sz="4" w:space="0" w:color="auto"/>
              <w:bottom w:val="single" w:sz="4" w:space="0" w:color="auto"/>
              <w:right w:val="nil"/>
            </w:tcBorders>
            <w:vAlign w:val="center"/>
          </w:tcPr>
          <w:p w14:paraId="37AA156F"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つる切り</w:t>
            </w:r>
          </w:p>
        </w:tc>
        <w:tc>
          <w:tcPr>
            <w:tcW w:w="851" w:type="dxa"/>
            <w:tcBorders>
              <w:top w:val="single" w:sz="4" w:space="0" w:color="auto"/>
              <w:left w:val="single" w:sz="4" w:space="0" w:color="auto"/>
              <w:bottom w:val="single" w:sz="4" w:space="0" w:color="auto"/>
              <w:right w:val="nil"/>
            </w:tcBorders>
            <w:vAlign w:val="center"/>
          </w:tcPr>
          <w:p w14:paraId="13050E55"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スギ</w:t>
            </w:r>
          </w:p>
          <w:p w14:paraId="44037F89" w14:textId="77777777" w:rsidR="0079118B" w:rsidRPr="002828A2" w:rsidRDefault="0079118B" w:rsidP="00F52578">
            <w:pPr>
              <w:contextualSpacing/>
              <w:mirrorIndents/>
              <w:jc w:val="center"/>
              <w:rPr>
                <w:rFonts w:ascii="ＭＳ Ｐ明朝" w:eastAsia="ＭＳ Ｐ明朝" w:hAnsi="ＭＳ Ｐ明朝"/>
                <w:sz w:val="18"/>
                <w:szCs w:val="18"/>
              </w:rPr>
            </w:pPr>
            <w:r w:rsidRPr="002828A2">
              <w:rPr>
                <w:rFonts w:ascii="ＭＳ Ｐ明朝" w:eastAsia="ＭＳ Ｐ明朝" w:hAnsi="ＭＳ Ｐ明朝" w:hint="eastAsia"/>
                <w:sz w:val="18"/>
                <w:szCs w:val="18"/>
              </w:rPr>
              <w:t>ヒノキ</w:t>
            </w:r>
          </w:p>
        </w:tc>
        <w:tc>
          <w:tcPr>
            <w:tcW w:w="426" w:type="dxa"/>
            <w:tcBorders>
              <w:top w:val="single" w:sz="4" w:space="0" w:color="auto"/>
              <w:left w:val="single" w:sz="4" w:space="0" w:color="auto"/>
              <w:bottom w:val="single" w:sz="4" w:space="0" w:color="auto"/>
              <w:right w:val="nil"/>
            </w:tcBorders>
            <w:vAlign w:val="center"/>
          </w:tcPr>
          <w:p w14:paraId="55408E80" w14:textId="77777777" w:rsidR="0079118B" w:rsidRPr="002828A2" w:rsidRDefault="0079118B" w:rsidP="00F52578">
            <w:pPr>
              <w:ind w:right="113"/>
              <w:contextualSpacing/>
              <w:mirrorIndents/>
              <w:rPr>
                <w:rFonts w:ascii="ＭＳ Ｐ明朝" w:eastAsia="ＭＳ Ｐ明朝" w:hAnsi="ＭＳ Ｐ明朝"/>
                <w:sz w:val="18"/>
                <w:szCs w:val="18"/>
              </w:rPr>
            </w:pPr>
            <w:r w:rsidRPr="002828A2">
              <w:rPr>
                <w:rFonts w:ascii="ＭＳ Ｐ明朝" w:eastAsia="ＭＳ Ｐ明朝" w:hAnsi="ＭＳ Ｐ明朝" w:hint="eastAsia"/>
                <w:sz w:val="18"/>
                <w:szCs w:val="18"/>
              </w:rPr>
              <w:t>10年</w:t>
            </w:r>
          </w:p>
        </w:tc>
        <w:tc>
          <w:tcPr>
            <w:tcW w:w="425" w:type="dxa"/>
            <w:tcBorders>
              <w:top w:val="single" w:sz="4" w:space="0" w:color="auto"/>
              <w:left w:val="single" w:sz="4" w:space="0" w:color="auto"/>
              <w:bottom w:val="single" w:sz="4" w:space="0" w:color="auto"/>
              <w:right w:val="nil"/>
            </w:tcBorders>
            <w:vAlign w:val="center"/>
          </w:tcPr>
          <w:p w14:paraId="28A79546" w14:textId="77777777" w:rsidR="0079118B" w:rsidRPr="002828A2" w:rsidRDefault="0079118B" w:rsidP="00F52578">
            <w:pPr>
              <w:ind w:right="113"/>
              <w:contextualSpacing/>
              <w:mirrorIndents/>
              <w:rPr>
                <w:rFonts w:ascii="ＭＳ Ｐ明朝" w:eastAsia="ＭＳ Ｐ明朝" w:hAnsi="ＭＳ Ｐ明朝"/>
                <w:sz w:val="18"/>
                <w:szCs w:val="18"/>
              </w:rPr>
            </w:pPr>
            <w:r w:rsidRPr="002828A2">
              <w:rPr>
                <w:rFonts w:ascii="ＭＳ Ｐ明朝" w:eastAsia="ＭＳ Ｐ明朝" w:hAnsi="ＭＳ Ｐ明朝" w:hint="eastAsia"/>
                <w:sz w:val="18"/>
                <w:szCs w:val="18"/>
              </w:rPr>
              <w:t>18年</w:t>
            </w:r>
          </w:p>
        </w:tc>
        <w:tc>
          <w:tcPr>
            <w:tcW w:w="425" w:type="dxa"/>
            <w:tcBorders>
              <w:top w:val="single" w:sz="4" w:space="0" w:color="auto"/>
              <w:left w:val="single" w:sz="4" w:space="0" w:color="auto"/>
              <w:bottom w:val="single" w:sz="4" w:space="0" w:color="auto"/>
              <w:right w:val="nil"/>
            </w:tcBorders>
            <w:textDirection w:val="tbRlV"/>
            <w:vAlign w:val="center"/>
          </w:tcPr>
          <w:p w14:paraId="401670ED"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p>
        </w:tc>
        <w:tc>
          <w:tcPr>
            <w:tcW w:w="425" w:type="dxa"/>
            <w:tcBorders>
              <w:top w:val="single" w:sz="4" w:space="0" w:color="auto"/>
              <w:left w:val="single" w:sz="4" w:space="0" w:color="auto"/>
              <w:bottom w:val="single" w:sz="4" w:space="0" w:color="auto"/>
              <w:right w:val="nil"/>
            </w:tcBorders>
            <w:textDirection w:val="tbRlV"/>
            <w:vAlign w:val="center"/>
          </w:tcPr>
          <w:p w14:paraId="37F70D6A"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p>
        </w:tc>
        <w:tc>
          <w:tcPr>
            <w:tcW w:w="426" w:type="dxa"/>
            <w:tcBorders>
              <w:top w:val="single" w:sz="4" w:space="0" w:color="auto"/>
              <w:left w:val="single" w:sz="4" w:space="0" w:color="auto"/>
              <w:bottom w:val="single" w:sz="4" w:space="0" w:color="auto"/>
              <w:right w:val="nil"/>
            </w:tcBorders>
            <w:textDirection w:val="tbRlV"/>
            <w:vAlign w:val="center"/>
          </w:tcPr>
          <w:p w14:paraId="1BCA62C4"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p>
        </w:tc>
        <w:tc>
          <w:tcPr>
            <w:tcW w:w="425" w:type="dxa"/>
            <w:tcBorders>
              <w:top w:val="single" w:sz="4" w:space="0" w:color="auto"/>
              <w:left w:val="single" w:sz="4" w:space="0" w:color="auto"/>
              <w:bottom w:val="single" w:sz="4" w:space="0" w:color="auto"/>
              <w:right w:val="nil"/>
            </w:tcBorders>
            <w:textDirection w:val="tbRlV"/>
            <w:vAlign w:val="center"/>
          </w:tcPr>
          <w:p w14:paraId="3E3BC914"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14:paraId="169DCFDF"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p>
        </w:tc>
        <w:tc>
          <w:tcPr>
            <w:tcW w:w="425" w:type="dxa"/>
            <w:tcBorders>
              <w:top w:val="single" w:sz="4" w:space="0" w:color="auto"/>
              <w:left w:val="single" w:sz="4" w:space="0" w:color="auto"/>
              <w:bottom w:val="single" w:sz="4" w:space="0" w:color="auto"/>
              <w:right w:val="nil"/>
            </w:tcBorders>
            <w:textDirection w:val="tbRlV"/>
            <w:vAlign w:val="center"/>
          </w:tcPr>
          <w:p w14:paraId="3F3C5C0D" w14:textId="77777777" w:rsidR="0079118B" w:rsidRPr="002828A2" w:rsidRDefault="0079118B" w:rsidP="00F52578">
            <w:pPr>
              <w:ind w:left="113" w:right="113"/>
              <w:contextualSpacing/>
              <w:mirrorIndents/>
              <w:jc w:val="center"/>
              <w:rPr>
                <w:rFonts w:ascii="ＭＳ Ｐ明朝" w:eastAsia="ＭＳ Ｐ明朝" w:hAnsi="ＭＳ Ｐ明朝"/>
                <w:sz w:val="18"/>
                <w:szCs w:val="18"/>
              </w:rPr>
            </w:pPr>
          </w:p>
        </w:tc>
        <w:tc>
          <w:tcPr>
            <w:tcW w:w="3334" w:type="dxa"/>
            <w:gridSpan w:val="2"/>
            <w:tcBorders>
              <w:top w:val="single" w:sz="4" w:space="0" w:color="auto"/>
              <w:left w:val="single" w:sz="4" w:space="0" w:color="auto"/>
              <w:bottom w:val="single" w:sz="4" w:space="0" w:color="auto"/>
              <w:right w:val="single" w:sz="4" w:space="0" w:color="auto"/>
            </w:tcBorders>
            <w:vAlign w:val="center"/>
          </w:tcPr>
          <w:p w14:paraId="09A447DA" w14:textId="77777777" w:rsidR="0079118B" w:rsidRPr="002828A2" w:rsidRDefault="0079118B" w:rsidP="00F52578">
            <w:pPr>
              <w:contextualSpacing/>
              <w:mirrorIndents/>
              <w:rPr>
                <w:rFonts w:ascii="ＭＳ Ｐ明朝" w:eastAsia="ＭＳ Ｐ明朝" w:hAnsi="ＭＳ Ｐ明朝"/>
                <w:sz w:val="16"/>
                <w:szCs w:val="16"/>
              </w:rPr>
            </w:pPr>
            <w:r w:rsidRPr="002828A2">
              <w:rPr>
                <w:rFonts w:ascii="ＭＳ Ｐ明朝" w:eastAsia="ＭＳ Ｐ明朝" w:hAnsi="ＭＳ Ｐ明朝" w:hint="eastAsia"/>
                <w:sz w:val="16"/>
                <w:szCs w:val="16"/>
              </w:rPr>
              <w:t>下刈り終了後、つるの繁茂の状況に応じて行う。実施時期は、８～１０月頃を目安とする。</w:t>
            </w:r>
          </w:p>
        </w:tc>
      </w:tr>
      <w:bookmarkEnd w:id="9"/>
    </w:tbl>
    <w:p w14:paraId="0913A7A3" w14:textId="77777777" w:rsidR="00234602" w:rsidRPr="002828A2" w:rsidRDefault="00234602" w:rsidP="00F52578">
      <w:pPr>
        <w:spacing w:line="360" w:lineRule="exact"/>
        <w:contextualSpacing/>
        <w:mirrorIndents/>
        <w:rPr>
          <w:rFonts w:ascii="ＭＳ ゴシック" w:eastAsia="ＭＳ ゴシック" w:hAnsi="ＭＳ ゴシック"/>
          <w:b/>
          <w:spacing w:val="17"/>
          <w:sz w:val="21"/>
          <w:szCs w:val="21"/>
        </w:rPr>
      </w:pPr>
    </w:p>
    <w:p w14:paraId="5212BFDA" w14:textId="77777777" w:rsidR="00820B31" w:rsidRPr="002828A2" w:rsidRDefault="007A49C1" w:rsidP="0025293A">
      <w:pPr>
        <w:pStyle w:val="S3121"/>
        <w:ind w:leftChars="300" w:left="660" w:firstLineChars="100" w:firstLine="221"/>
        <w:contextualSpacing/>
        <w:mirrorIndents/>
      </w:pPr>
      <w:r w:rsidRPr="002828A2">
        <w:rPr>
          <w:rFonts w:hint="eastAsia"/>
        </w:rPr>
        <w:t>３</w:t>
      </w:r>
      <w:r w:rsidR="0021708F" w:rsidRPr="002828A2">
        <w:rPr>
          <w:rFonts w:hint="eastAsia"/>
        </w:rPr>
        <w:t xml:space="preserve">　その他必要な事項</w:t>
      </w:r>
    </w:p>
    <w:p w14:paraId="3456EB68" w14:textId="77777777" w:rsidR="009B2403" w:rsidRPr="002828A2" w:rsidRDefault="009B2403" w:rsidP="00F52578">
      <w:pPr>
        <w:pStyle w:val="S41"/>
        <w:contextualSpacing/>
        <w:mirrorIndents/>
      </w:pPr>
      <w:r w:rsidRPr="002828A2">
        <w:rPr>
          <w:rFonts w:hint="eastAsia"/>
        </w:rPr>
        <w:t xml:space="preserve">　</w:t>
      </w:r>
      <w:r w:rsidR="0025293A">
        <w:rPr>
          <w:rFonts w:hint="eastAsia"/>
        </w:rPr>
        <w:t xml:space="preserve">　　</w:t>
      </w:r>
      <w:r w:rsidRPr="002828A2">
        <w:rPr>
          <w:rFonts w:hint="eastAsia"/>
        </w:rPr>
        <w:t>特になし</w:t>
      </w:r>
    </w:p>
    <w:p w14:paraId="0591CD20" w14:textId="77777777" w:rsidR="0021708F" w:rsidRPr="002828A2" w:rsidRDefault="0021708F" w:rsidP="00F52578">
      <w:pPr>
        <w:spacing w:line="360" w:lineRule="exact"/>
        <w:ind w:leftChars="200" w:left="440" w:firstLineChars="100" w:firstLine="245"/>
        <w:contextualSpacing/>
        <w:mirrorIndents/>
        <w:rPr>
          <w:rFonts w:ascii="ＭＳ ゴシック" w:eastAsia="ＭＳ ゴシック" w:hAnsi="ＭＳ ゴシック"/>
          <w:b/>
          <w:spacing w:val="17"/>
          <w:sz w:val="21"/>
          <w:szCs w:val="21"/>
        </w:rPr>
      </w:pPr>
    </w:p>
    <w:p w14:paraId="4576FE05" w14:textId="77777777" w:rsidR="009F4EB5" w:rsidRPr="002828A2" w:rsidRDefault="00861341" w:rsidP="00734F4D">
      <w:pPr>
        <w:pStyle w:val="S2111"/>
        <w:adjustRightInd w:val="0"/>
        <w:ind w:left="465" w:hanging="245"/>
        <w:contextualSpacing/>
      </w:pPr>
      <w:r w:rsidRPr="002828A2">
        <w:rPr>
          <w:rFonts w:ascii="ＭＳ ゴシック" w:hAnsi="ＭＳ ゴシック"/>
          <w:spacing w:val="17"/>
          <w:sz w:val="21"/>
          <w:szCs w:val="21"/>
        </w:rPr>
        <w:br w:type="page"/>
      </w:r>
      <w:r w:rsidR="00107FDE" w:rsidRPr="002828A2">
        <w:rPr>
          <w:rFonts w:hint="eastAsia"/>
        </w:rPr>
        <w:lastRenderedPageBreak/>
        <w:t>第４　公益的機能別施業森林</w:t>
      </w:r>
      <w:r w:rsidR="00B821A9" w:rsidRPr="002828A2">
        <w:rPr>
          <w:rFonts w:hint="eastAsia"/>
        </w:rPr>
        <w:t>等</w:t>
      </w:r>
      <w:r w:rsidR="00107FDE" w:rsidRPr="002828A2">
        <w:rPr>
          <w:rFonts w:hint="eastAsia"/>
        </w:rPr>
        <w:t>の整備に関する事項</w:t>
      </w:r>
    </w:p>
    <w:p w14:paraId="00FBE4E8" w14:textId="77777777" w:rsidR="007A49C1" w:rsidRPr="002828A2" w:rsidRDefault="0070573F" w:rsidP="00565088">
      <w:pPr>
        <w:adjustRightInd w:val="0"/>
        <w:ind w:leftChars="200" w:left="440" w:firstLineChars="57" w:firstLine="125"/>
        <w:contextualSpacing/>
        <w:rPr>
          <w:rFonts w:ascii="ＭＳ Ｐ明朝" w:eastAsia="ＭＳ Ｐ明朝" w:hAnsi="ＭＳ Ｐ明朝"/>
          <w:szCs w:val="22"/>
        </w:rPr>
      </w:pPr>
      <w:r w:rsidRPr="002828A2">
        <w:rPr>
          <w:rFonts w:ascii="ＭＳ Ｐ明朝" w:eastAsia="ＭＳ Ｐ明朝" w:hAnsi="ＭＳ Ｐ明朝" w:hint="eastAsia"/>
          <w:szCs w:val="22"/>
        </w:rPr>
        <w:t xml:space="preserve">　</w:t>
      </w:r>
      <w:r w:rsidR="007A49C1" w:rsidRPr="002828A2">
        <w:rPr>
          <w:rFonts w:ascii="ＭＳ Ｐ明朝" w:eastAsia="ＭＳ Ｐ明朝" w:hAnsi="ＭＳ Ｐ明朝" w:hint="eastAsia"/>
          <w:szCs w:val="22"/>
        </w:rPr>
        <w:t>公益的機能別施業森林は、森林の有する公益的機能の別に応じて当該公益的機能の維持増進を特に図るための森林施業を推進すべき森林であり、地域森林計画で定める公益的機能別施業森林の区域の基準に基づき、第1の2に示す森林の区分のうち「水土保全林」</w:t>
      </w:r>
      <w:r w:rsidR="006C096E">
        <w:rPr>
          <w:rFonts w:ascii="ＭＳ Ｐ明朝" w:eastAsia="ＭＳ Ｐ明朝" w:hAnsi="ＭＳ Ｐ明朝" w:hint="eastAsia"/>
          <w:szCs w:val="22"/>
        </w:rPr>
        <w:t>およ</w:t>
      </w:r>
      <w:r w:rsidR="007A49C1" w:rsidRPr="002828A2">
        <w:rPr>
          <w:rFonts w:ascii="ＭＳ Ｐ明朝" w:eastAsia="ＭＳ Ｐ明朝" w:hAnsi="ＭＳ Ｐ明朝" w:hint="eastAsia"/>
          <w:szCs w:val="22"/>
        </w:rPr>
        <w:t>び「森林と人との共生林」に区分して区域を定めるものとする。</w:t>
      </w:r>
    </w:p>
    <w:p w14:paraId="5A8938A6" w14:textId="77777777" w:rsidR="007A49C1" w:rsidRPr="002828A2" w:rsidRDefault="0070573F" w:rsidP="00565088">
      <w:pPr>
        <w:adjustRightInd w:val="0"/>
        <w:ind w:leftChars="200" w:left="440" w:firstLineChars="57" w:firstLine="125"/>
        <w:contextualSpacing/>
        <w:rPr>
          <w:rFonts w:ascii="ＭＳ Ｐ明朝" w:eastAsia="ＭＳ Ｐ明朝" w:hAnsi="ＭＳ Ｐ明朝"/>
          <w:szCs w:val="22"/>
        </w:rPr>
      </w:pPr>
      <w:r w:rsidRPr="002828A2">
        <w:rPr>
          <w:rFonts w:ascii="ＭＳ Ｐ明朝" w:eastAsia="ＭＳ Ｐ明朝" w:hAnsi="ＭＳ Ｐ明朝" w:hint="eastAsia"/>
          <w:szCs w:val="22"/>
        </w:rPr>
        <w:t xml:space="preserve">　</w:t>
      </w:r>
      <w:r w:rsidR="00A84218">
        <w:rPr>
          <w:rFonts w:ascii="ＭＳ Ｐ明朝" w:eastAsia="ＭＳ Ｐ明朝" w:hAnsi="ＭＳ Ｐ明朝" w:hint="eastAsia"/>
          <w:szCs w:val="22"/>
        </w:rPr>
        <w:t>なお、公益的機能別施業森林（「水土保全林」およ</w:t>
      </w:r>
      <w:r w:rsidR="007A49C1" w:rsidRPr="002828A2">
        <w:rPr>
          <w:rFonts w:ascii="ＭＳ Ｐ明朝" w:eastAsia="ＭＳ Ｐ明朝" w:hAnsi="ＭＳ Ｐ明朝" w:hint="eastAsia"/>
          <w:szCs w:val="22"/>
        </w:rPr>
        <w:t>び「森林と人との共生林」）以外の森林の区域が、第1の2に示す森林の区分のうち「資源の循環利用林」の区域に該当する。</w:t>
      </w:r>
    </w:p>
    <w:p w14:paraId="5D4F2420" w14:textId="77777777" w:rsidR="009F4EB5" w:rsidRPr="002828A2" w:rsidRDefault="00A84218" w:rsidP="00734F4D">
      <w:pPr>
        <w:pStyle w:val="S3121"/>
        <w:adjustRightInd w:val="0"/>
        <w:ind w:left="661" w:hanging="221"/>
        <w:contextualSpacing/>
      </w:pPr>
      <w:r>
        <w:rPr>
          <w:rFonts w:hint="eastAsia"/>
        </w:rPr>
        <w:t>１　公益的機能別施業森林の区域およ</w:t>
      </w:r>
      <w:r w:rsidR="009F4EB5" w:rsidRPr="002828A2">
        <w:rPr>
          <w:rFonts w:hint="eastAsia"/>
        </w:rPr>
        <w:t>び当該区域における森林施業の方法</w:t>
      </w:r>
    </w:p>
    <w:p w14:paraId="4029D38A" w14:textId="77777777" w:rsidR="009F4EB5" w:rsidRPr="002828A2" w:rsidRDefault="0070573F" w:rsidP="00734F4D">
      <w:pPr>
        <w:pStyle w:val="S5"/>
        <w:adjustRightInd w:val="0"/>
        <w:ind w:left="1100" w:hanging="440"/>
        <w:contextualSpacing/>
      </w:pPr>
      <w:r w:rsidRPr="002828A2">
        <w:rPr>
          <w:rFonts w:hint="eastAsia"/>
        </w:rPr>
        <w:t>（１）</w:t>
      </w:r>
      <w:r w:rsidR="007A49C1" w:rsidRPr="002828A2">
        <w:rPr>
          <w:rFonts w:hint="eastAsia"/>
        </w:rPr>
        <w:t>水源</w:t>
      </w:r>
      <w:r w:rsidR="00E34197">
        <w:ruby>
          <w:rubyPr>
            <w:rubyAlign w:val="distributeSpace"/>
            <w:hps w:val="11"/>
            <w:hpsRaise w:val="20"/>
            <w:hpsBaseText w:val="22"/>
            <w:lid w:val="ja-JP"/>
          </w:rubyPr>
          <w:rt>
            <w:r w:rsidR="00E34197" w:rsidRPr="00E34197">
              <w:rPr>
                <w:rFonts w:ascii="ＭＳ 明朝" w:hAnsi="ＭＳ 明朝" w:hint="eastAsia"/>
                <w:sz w:val="11"/>
              </w:rPr>
              <w:t>かん</w:t>
            </w:r>
          </w:rt>
          <w:rubyBase>
            <w:r w:rsidR="00E34197">
              <w:rPr>
                <w:rFonts w:hint="eastAsia"/>
              </w:rPr>
              <w:t>涵</w:t>
            </w:r>
          </w:rubyBase>
        </w:ruby>
      </w:r>
      <w:r w:rsidR="007A49C1" w:rsidRPr="002828A2">
        <w:rPr>
          <w:rFonts w:hint="eastAsia"/>
        </w:rPr>
        <w:t>養機能林（水源の</w:t>
      </w:r>
      <w:r w:rsidR="00E34197">
        <w:ruby>
          <w:rubyPr>
            <w:rubyAlign w:val="distributeSpace"/>
            <w:hps w:val="11"/>
            <w:hpsRaise w:val="20"/>
            <w:hpsBaseText w:val="22"/>
            <w:lid w:val="ja-JP"/>
          </w:rubyPr>
          <w:rt>
            <w:r w:rsidR="00E34197" w:rsidRPr="00E34197">
              <w:rPr>
                <w:rFonts w:ascii="ＭＳ 明朝" w:hAnsi="ＭＳ 明朝" w:hint="eastAsia"/>
                <w:sz w:val="11"/>
              </w:rPr>
              <w:t>かん</w:t>
            </w:r>
          </w:rt>
          <w:rubyBase>
            <w:r w:rsidR="00E34197">
              <w:rPr>
                <w:rFonts w:hint="eastAsia"/>
              </w:rPr>
              <w:t>涵</w:t>
            </w:r>
          </w:rubyBase>
        </w:ruby>
      </w:r>
      <w:r w:rsidR="007A49C1" w:rsidRPr="002828A2">
        <w:rPr>
          <w:rFonts w:hint="eastAsia"/>
        </w:rPr>
        <w:t>養の機能の維持増進を図るための森林施業を推進すべき森林</w:t>
      </w:r>
      <w:r w:rsidR="009F4EB5" w:rsidRPr="002828A2">
        <w:rPr>
          <w:rFonts w:hint="eastAsia"/>
        </w:rPr>
        <w:t>）</w:t>
      </w:r>
    </w:p>
    <w:p w14:paraId="1FA52EE6" w14:textId="77777777" w:rsidR="00861341" w:rsidRPr="002828A2" w:rsidRDefault="00861341" w:rsidP="00734F4D">
      <w:pPr>
        <w:pStyle w:val="S5"/>
        <w:adjustRightInd w:val="0"/>
        <w:ind w:left="1100" w:hanging="440"/>
        <w:contextualSpacing/>
      </w:pPr>
    </w:p>
    <w:p w14:paraId="1F04F843" w14:textId="77777777" w:rsidR="007A49C1" w:rsidRPr="002828A2" w:rsidRDefault="007A49C1" w:rsidP="00734F4D">
      <w:pPr>
        <w:pStyle w:val="S7"/>
        <w:adjustRightInd w:val="0"/>
        <w:ind w:left="1320" w:hanging="220"/>
        <w:contextualSpacing/>
      </w:pPr>
      <w:r w:rsidRPr="002828A2">
        <w:rPr>
          <w:rFonts w:hint="eastAsia"/>
        </w:rPr>
        <w:t>ア　区域の設定</w:t>
      </w:r>
    </w:p>
    <w:p w14:paraId="1CB4D97D" w14:textId="77777777" w:rsidR="007A49C1" w:rsidRPr="002828A2" w:rsidRDefault="0070573F" w:rsidP="00734F4D">
      <w:pPr>
        <w:pStyle w:val="S8"/>
        <w:adjustRightInd w:val="0"/>
        <w:ind w:left="1320"/>
        <w:contextualSpacing/>
      </w:pPr>
      <w:r w:rsidRPr="002828A2">
        <w:rPr>
          <w:rFonts w:hint="eastAsia"/>
        </w:rPr>
        <w:t xml:space="preserve">　</w:t>
      </w:r>
      <w:r w:rsidR="007A49C1" w:rsidRPr="002828A2">
        <w:rPr>
          <w:rFonts w:hint="eastAsia"/>
        </w:rPr>
        <w:t>ダム集水区域や主要河川上流に位置する森林</w:t>
      </w:r>
      <w:r w:rsidR="001E21DE" w:rsidRPr="00A41B13">
        <w:rPr>
          <w:rFonts w:hint="eastAsia"/>
        </w:rPr>
        <w:t>および地域の</w:t>
      </w:r>
      <w:r w:rsidR="007A49C1" w:rsidRPr="002828A2">
        <w:rPr>
          <w:rFonts w:hint="eastAsia"/>
        </w:rPr>
        <w:t>用水源等の周辺に存する森林であり、水源</w:t>
      </w:r>
      <w:r w:rsidR="007C3AAB">
        <w:ruby>
          <w:rubyPr>
            <w:rubyAlign w:val="distributeSpace"/>
            <w:hps w:val="11"/>
            <w:hpsRaise w:val="20"/>
            <w:hpsBaseText w:val="22"/>
            <w:lid w:val="ja-JP"/>
          </w:rubyPr>
          <w:rt>
            <w:r w:rsidR="007C3AAB" w:rsidRPr="007C3AAB">
              <w:rPr>
                <w:rFonts w:ascii="ＭＳ 明朝" w:hAnsi="ＭＳ 明朝" w:hint="eastAsia"/>
                <w:sz w:val="11"/>
              </w:rPr>
              <w:t>かん</w:t>
            </w:r>
          </w:rt>
          <w:rubyBase>
            <w:r w:rsidR="007C3AAB">
              <w:rPr>
                <w:rFonts w:hint="eastAsia"/>
              </w:rPr>
              <w:t>涵</w:t>
            </w:r>
          </w:rubyBase>
        </w:ruby>
      </w:r>
      <w:r w:rsidR="007A49C1" w:rsidRPr="002828A2">
        <w:rPr>
          <w:rFonts w:hint="eastAsia"/>
        </w:rPr>
        <w:t>養機能の評価区分が高い森林など水源</w:t>
      </w:r>
      <w:r w:rsidR="007C3AAB">
        <w:rPr>
          <w:rFonts w:ascii="ＭＳ Ｐ明朝" w:eastAsia="ＭＳ Ｐ明朝" w:hAnsi="ＭＳ Ｐ明朝"/>
          <w:szCs w:val="22"/>
        </w:rPr>
        <w:ruby>
          <w:rubyPr>
            <w:rubyAlign w:val="distributeSpace"/>
            <w:hps w:val="11"/>
            <w:hpsRaise w:val="20"/>
            <w:hpsBaseText w:val="22"/>
            <w:lid w:val="ja-JP"/>
          </w:rubyPr>
          <w:rt>
            <w:r w:rsidR="007C3AAB" w:rsidRPr="007C3AAB">
              <w:rPr>
                <w:rFonts w:ascii="ＭＳ Ｐ明朝" w:eastAsia="ＭＳ Ｐ明朝" w:hAnsi="ＭＳ Ｐ明朝"/>
                <w:sz w:val="11"/>
                <w:szCs w:val="22"/>
              </w:rPr>
              <w:t>かん</w:t>
            </w:r>
          </w:rt>
          <w:rubyBase>
            <w:r w:rsidR="007C3AAB">
              <w:rPr>
                <w:rFonts w:ascii="ＭＳ Ｐ明朝" w:eastAsia="ＭＳ Ｐ明朝" w:hAnsi="ＭＳ Ｐ明朝"/>
                <w:szCs w:val="22"/>
              </w:rPr>
              <w:t>涵</w:t>
            </w:r>
          </w:rubyBase>
        </w:ruby>
      </w:r>
      <w:r w:rsidR="007A49C1" w:rsidRPr="002828A2">
        <w:rPr>
          <w:rFonts w:hint="eastAsia"/>
        </w:rPr>
        <w:t>養機能の発揮を重視すべき森林を別表１により定めるものとする。</w:t>
      </w:r>
    </w:p>
    <w:p w14:paraId="61085E42" w14:textId="77777777" w:rsidR="007A49C1" w:rsidRPr="002828A2" w:rsidRDefault="00C4726B" w:rsidP="00734F4D">
      <w:pPr>
        <w:pStyle w:val="S7"/>
        <w:adjustRightInd w:val="0"/>
        <w:ind w:left="1320" w:hanging="220"/>
        <w:contextualSpacing/>
      </w:pPr>
      <w:r w:rsidRPr="002828A2">
        <w:rPr>
          <w:rFonts w:hint="eastAsia"/>
        </w:rPr>
        <w:t xml:space="preserve">イ　</w:t>
      </w:r>
      <w:r w:rsidR="007A49C1" w:rsidRPr="002828A2">
        <w:rPr>
          <w:rFonts w:hint="eastAsia"/>
        </w:rPr>
        <w:t>施業の方法</w:t>
      </w:r>
    </w:p>
    <w:p w14:paraId="1914FF9E" w14:textId="77777777" w:rsidR="007A49C1" w:rsidRPr="002828A2" w:rsidRDefault="0070573F" w:rsidP="00734F4D">
      <w:pPr>
        <w:pStyle w:val="S8"/>
        <w:adjustRightInd w:val="0"/>
        <w:ind w:left="1320"/>
        <w:contextualSpacing/>
      </w:pPr>
      <w:r w:rsidRPr="002828A2">
        <w:rPr>
          <w:rFonts w:hint="eastAsia"/>
        </w:rPr>
        <w:t xml:space="preserve">　</w:t>
      </w:r>
      <w:r w:rsidR="007A49C1" w:rsidRPr="002828A2">
        <w:rPr>
          <w:rFonts w:hint="eastAsia"/>
        </w:rPr>
        <w:t>施業の方法として、下層植生や樹木の根を発達させる施業を基本とし、伐期の間隔の拡大とともに伐採に伴って発生する裸地の縮小および分散を図ることとする。次表の伐期齢の下限に従った森林施業を推進すべき森林の区域については別表２により定めるものとする。</w:t>
      </w:r>
    </w:p>
    <w:p w14:paraId="559F0A9E" w14:textId="77777777" w:rsidR="007A49C1" w:rsidRPr="002828A2" w:rsidRDefault="0070573F" w:rsidP="00734F4D">
      <w:pPr>
        <w:pStyle w:val="S8"/>
        <w:adjustRightInd w:val="0"/>
        <w:ind w:left="1320"/>
        <w:contextualSpacing/>
      </w:pPr>
      <w:r w:rsidRPr="002828A2">
        <w:rPr>
          <w:rFonts w:hint="eastAsia"/>
        </w:rPr>
        <w:t xml:space="preserve">　</w:t>
      </w:r>
      <w:r w:rsidR="007A49C1" w:rsidRPr="002828A2">
        <w:rPr>
          <w:rFonts w:hint="eastAsia"/>
        </w:rPr>
        <w:t>水源の</w:t>
      </w:r>
      <w:r w:rsidR="007C3AAB">
        <w:ruby>
          <w:rubyPr>
            <w:rubyAlign w:val="distributeSpace"/>
            <w:hps w:val="11"/>
            <w:hpsRaise w:val="20"/>
            <w:hpsBaseText w:val="22"/>
            <w:lid w:val="ja-JP"/>
          </w:rubyPr>
          <w:rt>
            <w:r w:rsidR="007C3AAB" w:rsidRPr="007C3AAB">
              <w:rPr>
                <w:rFonts w:ascii="ＭＳ 明朝" w:hAnsi="ＭＳ 明朝" w:hint="eastAsia"/>
                <w:sz w:val="11"/>
              </w:rPr>
              <w:t>かん</w:t>
            </w:r>
          </w:rt>
          <w:rubyBase>
            <w:r w:rsidR="007C3AAB">
              <w:rPr>
                <w:rFonts w:hint="eastAsia"/>
              </w:rPr>
              <w:t>涵</w:t>
            </w:r>
          </w:rubyBase>
        </w:ruby>
      </w:r>
      <w:r w:rsidR="007A49C1" w:rsidRPr="002828A2">
        <w:rPr>
          <w:rFonts w:hint="eastAsia"/>
        </w:rPr>
        <w:t>養の機能の維持増進を図るための森林施業を推進すべき森林のうち、特に機能の発揮の必要のある森林については、長伐期施業を推進すべき森林とし、主伐の時期を標準伐期齢の２倍以上とするとともに、伐採に伴って発生する裸地の縮</w:t>
      </w:r>
      <w:r w:rsidR="00A84218">
        <w:rPr>
          <w:rFonts w:hint="eastAsia"/>
        </w:rPr>
        <w:t>小およ</w:t>
      </w:r>
      <w:r w:rsidR="007A49C1" w:rsidRPr="002828A2">
        <w:rPr>
          <w:rFonts w:hint="eastAsia"/>
        </w:rPr>
        <w:t>び分散を図る。</w:t>
      </w:r>
    </w:p>
    <w:p w14:paraId="51672E68" w14:textId="77777777" w:rsidR="007A49C1" w:rsidRPr="002828A2" w:rsidRDefault="007A49C1" w:rsidP="00734F4D">
      <w:pPr>
        <w:adjustRightInd w:val="0"/>
        <w:contextualSpacing/>
        <w:rPr>
          <w:sz w:val="21"/>
          <w:szCs w:val="21"/>
        </w:rPr>
      </w:pPr>
    </w:p>
    <w:p w14:paraId="7E6C31E8" w14:textId="77777777" w:rsidR="007A49C1" w:rsidRPr="002828A2" w:rsidRDefault="0070573F" w:rsidP="00734F4D">
      <w:pPr>
        <w:adjustRightInd w:val="0"/>
        <w:ind w:firstLineChars="200" w:firstLine="420"/>
        <w:contextualSpacing/>
        <w:rPr>
          <w:sz w:val="21"/>
          <w:szCs w:val="21"/>
        </w:rPr>
      </w:pPr>
      <w:r w:rsidRPr="002828A2">
        <w:rPr>
          <w:rFonts w:hint="eastAsia"/>
          <w:sz w:val="21"/>
          <w:szCs w:val="21"/>
        </w:rPr>
        <w:t xml:space="preserve">　　</w:t>
      </w:r>
      <w:r w:rsidR="007A49C1" w:rsidRPr="002828A2">
        <w:rPr>
          <w:rFonts w:hint="eastAsia"/>
          <w:sz w:val="21"/>
          <w:szCs w:val="21"/>
        </w:rPr>
        <w:t>森林の伐採齢の下限</w:t>
      </w: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2127"/>
        <w:gridCol w:w="2232"/>
      </w:tblGrid>
      <w:tr w:rsidR="007A49C1" w:rsidRPr="002828A2" w14:paraId="5EA450B3" w14:textId="77777777" w:rsidTr="001F2499">
        <w:trPr>
          <w:trHeight w:val="293"/>
        </w:trPr>
        <w:tc>
          <w:tcPr>
            <w:tcW w:w="3950" w:type="dxa"/>
            <w:vMerge w:val="restart"/>
            <w:vAlign w:val="center"/>
          </w:tcPr>
          <w:p w14:paraId="17C3813A" w14:textId="77777777" w:rsidR="007A49C1" w:rsidRPr="002828A2" w:rsidRDefault="007A49C1" w:rsidP="00734F4D">
            <w:pPr>
              <w:tabs>
                <w:tab w:val="left" w:pos="1061"/>
              </w:tabs>
              <w:adjustRightInd w:val="0"/>
              <w:contextualSpacing/>
              <w:jc w:val="center"/>
              <w:rPr>
                <w:rFonts w:hAnsi="ＭＳ Ｐ明朝"/>
                <w:sz w:val="21"/>
                <w:szCs w:val="21"/>
              </w:rPr>
            </w:pPr>
            <w:r w:rsidRPr="002828A2">
              <w:rPr>
                <w:rFonts w:hAnsi="ＭＳ Ｐ明朝" w:hint="eastAsia"/>
                <w:sz w:val="21"/>
                <w:szCs w:val="21"/>
              </w:rPr>
              <w:t>区　域</w:t>
            </w:r>
          </w:p>
        </w:tc>
        <w:tc>
          <w:tcPr>
            <w:tcW w:w="4359" w:type="dxa"/>
            <w:gridSpan w:val="2"/>
            <w:vAlign w:val="center"/>
          </w:tcPr>
          <w:p w14:paraId="42414FEF" w14:textId="77777777" w:rsidR="007A49C1" w:rsidRPr="002828A2" w:rsidRDefault="007A49C1" w:rsidP="00734F4D">
            <w:pPr>
              <w:tabs>
                <w:tab w:val="left" w:pos="1061"/>
              </w:tabs>
              <w:adjustRightInd w:val="0"/>
              <w:contextualSpacing/>
              <w:jc w:val="center"/>
              <w:rPr>
                <w:rFonts w:hAnsi="ＭＳ Ｐ明朝"/>
                <w:sz w:val="21"/>
                <w:szCs w:val="21"/>
              </w:rPr>
            </w:pPr>
            <w:r w:rsidRPr="002828A2">
              <w:rPr>
                <w:rFonts w:hAnsi="ＭＳ Ｐ明朝" w:hint="eastAsia"/>
                <w:sz w:val="21"/>
                <w:szCs w:val="21"/>
              </w:rPr>
              <w:t>樹　種</w:t>
            </w:r>
          </w:p>
        </w:tc>
      </w:tr>
      <w:tr w:rsidR="007A49C1" w:rsidRPr="002828A2" w14:paraId="05C2A1A8" w14:textId="77777777" w:rsidTr="001F2499">
        <w:trPr>
          <w:trHeight w:val="425"/>
        </w:trPr>
        <w:tc>
          <w:tcPr>
            <w:tcW w:w="3950" w:type="dxa"/>
            <w:vMerge/>
            <w:vAlign w:val="center"/>
          </w:tcPr>
          <w:p w14:paraId="60B8CACD" w14:textId="77777777" w:rsidR="007A49C1" w:rsidRPr="002828A2" w:rsidRDefault="007A49C1" w:rsidP="00734F4D">
            <w:pPr>
              <w:tabs>
                <w:tab w:val="left" w:pos="1061"/>
              </w:tabs>
              <w:adjustRightInd w:val="0"/>
              <w:contextualSpacing/>
              <w:jc w:val="center"/>
              <w:rPr>
                <w:rFonts w:hAnsi="ＭＳ Ｐ明朝"/>
                <w:sz w:val="21"/>
                <w:szCs w:val="21"/>
              </w:rPr>
            </w:pPr>
          </w:p>
        </w:tc>
        <w:tc>
          <w:tcPr>
            <w:tcW w:w="2127" w:type="dxa"/>
            <w:vAlign w:val="center"/>
          </w:tcPr>
          <w:p w14:paraId="2C490A44" w14:textId="77777777" w:rsidR="007A49C1" w:rsidRPr="002828A2" w:rsidRDefault="007A49C1" w:rsidP="00734F4D">
            <w:pPr>
              <w:tabs>
                <w:tab w:val="left" w:pos="1061"/>
              </w:tabs>
              <w:adjustRightInd w:val="0"/>
              <w:contextualSpacing/>
              <w:jc w:val="center"/>
              <w:rPr>
                <w:rFonts w:hAnsi="ＭＳ Ｐ明朝"/>
                <w:sz w:val="21"/>
                <w:szCs w:val="21"/>
              </w:rPr>
            </w:pPr>
            <w:r w:rsidRPr="002828A2">
              <w:rPr>
                <w:rFonts w:hAnsi="ＭＳ Ｐ明朝" w:hint="eastAsia"/>
                <w:sz w:val="21"/>
                <w:szCs w:val="21"/>
              </w:rPr>
              <w:t>ス　ギ</w:t>
            </w:r>
          </w:p>
        </w:tc>
        <w:tc>
          <w:tcPr>
            <w:tcW w:w="2232" w:type="dxa"/>
            <w:vAlign w:val="center"/>
          </w:tcPr>
          <w:p w14:paraId="091BACD8" w14:textId="77777777" w:rsidR="007A49C1" w:rsidRPr="002828A2" w:rsidRDefault="007A49C1" w:rsidP="00734F4D">
            <w:pPr>
              <w:tabs>
                <w:tab w:val="left" w:pos="1061"/>
              </w:tabs>
              <w:adjustRightInd w:val="0"/>
              <w:contextualSpacing/>
              <w:jc w:val="center"/>
              <w:rPr>
                <w:rFonts w:hAnsi="ＭＳ Ｐ明朝"/>
                <w:sz w:val="21"/>
                <w:szCs w:val="21"/>
              </w:rPr>
            </w:pPr>
            <w:r w:rsidRPr="002828A2">
              <w:rPr>
                <w:rFonts w:hAnsi="ＭＳ Ｐ明朝" w:hint="eastAsia"/>
                <w:sz w:val="21"/>
                <w:szCs w:val="21"/>
              </w:rPr>
              <w:t>ヒノキ</w:t>
            </w:r>
          </w:p>
        </w:tc>
      </w:tr>
      <w:tr w:rsidR="007A49C1" w:rsidRPr="002828A2" w14:paraId="5832ED80" w14:textId="77777777" w:rsidTr="001F2499">
        <w:trPr>
          <w:trHeight w:val="735"/>
        </w:trPr>
        <w:tc>
          <w:tcPr>
            <w:tcW w:w="3950" w:type="dxa"/>
            <w:vAlign w:val="center"/>
          </w:tcPr>
          <w:p w14:paraId="16C04C93" w14:textId="77777777" w:rsidR="007A49C1" w:rsidRPr="002828A2" w:rsidRDefault="007A49C1" w:rsidP="00734F4D">
            <w:pPr>
              <w:tabs>
                <w:tab w:val="left" w:pos="1061"/>
              </w:tabs>
              <w:adjustRightInd w:val="0"/>
              <w:contextualSpacing/>
              <w:jc w:val="center"/>
              <w:rPr>
                <w:rFonts w:hAnsi="ＭＳ Ｐ明朝"/>
                <w:sz w:val="21"/>
                <w:szCs w:val="21"/>
              </w:rPr>
            </w:pPr>
            <w:r w:rsidRPr="002828A2">
              <w:rPr>
                <w:rFonts w:hAnsi="ＭＳ Ｐ明朝" w:hint="eastAsia"/>
                <w:sz w:val="21"/>
                <w:szCs w:val="21"/>
              </w:rPr>
              <w:t>水源</w:t>
            </w:r>
            <w:r w:rsidR="007C3AAB">
              <w:rPr>
                <w:rFonts w:ascii="ＭＳ Ｐ明朝" w:eastAsia="ＭＳ Ｐ明朝" w:hAnsi="ＭＳ Ｐ明朝"/>
                <w:szCs w:val="22"/>
              </w:rPr>
              <w:ruby>
                <w:rubyPr>
                  <w:rubyAlign w:val="distributeSpace"/>
                  <w:hps w:val="11"/>
                  <w:hpsRaise w:val="20"/>
                  <w:hpsBaseText w:val="22"/>
                  <w:lid w:val="ja-JP"/>
                </w:rubyPr>
                <w:rt>
                  <w:r w:rsidR="007C3AAB" w:rsidRPr="007C3AAB">
                    <w:rPr>
                      <w:rFonts w:ascii="ＭＳ Ｐ明朝" w:eastAsia="ＭＳ Ｐ明朝" w:hAnsi="ＭＳ Ｐ明朝"/>
                      <w:sz w:val="11"/>
                      <w:szCs w:val="22"/>
                    </w:rPr>
                    <w:t>かん</w:t>
                  </w:r>
                </w:rt>
                <w:rubyBase>
                  <w:r w:rsidR="007C3AAB">
                    <w:rPr>
                      <w:rFonts w:ascii="ＭＳ Ｐ明朝" w:eastAsia="ＭＳ Ｐ明朝" w:hAnsi="ＭＳ Ｐ明朝"/>
                      <w:szCs w:val="22"/>
                    </w:rPr>
                    <w:t>涵</w:t>
                  </w:r>
                </w:rubyBase>
              </w:ruby>
            </w:r>
            <w:r w:rsidRPr="002828A2">
              <w:rPr>
                <w:rFonts w:hAnsi="ＭＳ Ｐ明朝" w:hint="eastAsia"/>
                <w:sz w:val="21"/>
                <w:szCs w:val="21"/>
              </w:rPr>
              <w:t>養機能林</w:t>
            </w:r>
          </w:p>
          <w:p w14:paraId="6A467320" w14:textId="77777777" w:rsidR="007A49C1" w:rsidRPr="002828A2" w:rsidRDefault="007A49C1" w:rsidP="00734F4D">
            <w:pPr>
              <w:tabs>
                <w:tab w:val="left" w:pos="1061"/>
              </w:tabs>
              <w:adjustRightInd w:val="0"/>
              <w:contextualSpacing/>
              <w:jc w:val="center"/>
              <w:rPr>
                <w:rFonts w:hAnsi="ＭＳ Ｐ明朝"/>
                <w:sz w:val="21"/>
                <w:szCs w:val="21"/>
              </w:rPr>
            </w:pPr>
            <w:r w:rsidRPr="002828A2">
              <w:rPr>
                <w:rFonts w:hAnsi="ＭＳ Ｐ明朝" w:hint="eastAsia"/>
                <w:sz w:val="21"/>
                <w:szCs w:val="21"/>
              </w:rPr>
              <w:t>（特に機能の発揮の必要のある森林）</w:t>
            </w:r>
          </w:p>
        </w:tc>
        <w:tc>
          <w:tcPr>
            <w:tcW w:w="2127" w:type="dxa"/>
            <w:vAlign w:val="center"/>
          </w:tcPr>
          <w:p w14:paraId="2BBB76A8" w14:textId="77777777" w:rsidR="007A49C1" w:rsidRPr="002828A2" w:rsidRDefault="007A49C1" w:rsidP="00734F4D">
            <w:pPr>
              <w:tabs>
                <w:tab w:val="left" w:pos="1061"/>
              </w:tabs>
              <w:adjustRightInd w:val="0"/>
              <w:contextualSpacing/>
              <w:jc w:val="center"/>
              <w:rPr>
                <w:rFonts w:hAnsi="ＭＳ Ｐ明朝"/>
                <w:sz w:val="21"/>
                <w:szCs w:val="21"/>
              </w:rPr>
            </w:pPr>
            <w:r w:rsidRPr="002828A2">
              <w:rPr>
                <w:rFonts w:hAnsi="ＭＳ Ｐ明朝" w:hint="eastAsia"/>
                <w:sz w:val="21"/>
                <w:szCs w:val="21"/>
              </w:rPr>
              <w:t>５０年</w:t>
            </w:r>
            <w:r w:rsidRPr="002828A2">
              <w:rPr>
                <w:rFonts w:hAnsi="ＭＳ Ｐ明朝"/>
                <w:sz w:val="21"/>
                <w:szCs w:val="21"/>
              </w:rPr>
              <w:br/>
            </w:r>
            <w:r w:rsidRPr="002828A2">
              <w:rPr>
                <w:rFonts w:hAnsi="ＭＳ Ｐ明朝" w:hint="eastAsia"/>
                <w:sz w:val="21"/>
                <w:szCs w:val="21"/>
              </w:rPr>
              <w:t>（おおむね８０年）</w:t>
            </w:r>
          </w:p>
        </w:tc>
        <w:tc>
          <w:tcPr>
            <w:tcW w:w="2232" w:type="dxa"/>
            <w:vAlign w:val="center"/>
          </w:tcPr>
          <w:p w14:paraId="51C3D150" w14:textId="77777777" w:rsidR="007A49C1" w:rsidRPr="002828A2" w:rsidRDefault="007A49C1" w:rsidP="00734F4D">
            <w:pPr>
              <w:tabs>
                <w:tab w:val="left" w:pos="1061"/>
              </w:tabs>
              <w:adjustRightInd w:val="0"/>
              <w:contextualSpacing/>
              <w:jc w:val="center"/>
              <w:rPr>
                <w:rFonts w:hAnsi="ＭＳ Ｐ明朝"/>
                <w:sz w:val="21"/>
                <w:szCs w:val="21"/>
              </w:rPr>
            </w:pPr>
            <w:r w:rsidRPr="002828A2">
              <w:rPr>
                <w:rFonts w:hAnsi="ＭＳ Ｐ明朝" w:hint="eastAsia"/>
                <w:sz w:val="21"/>
                <w:szCs w:val="21"/>
              </w:rPr>
              <w:t>５５年</w:t>
            </w:r>
          </w:p>
          <w:p w14:paraId="6041D270" w14:textId="77777777" w:rsidR="007A49C1" w:rsidRPr="002828A2" w:rsidRDefault="007A49C1" w:rsidP="00734F4D">
            <w:pPr>
              <w:tabs>
                <w:tab w:val="left" w:pos="1061"/>
              </w:tabs>
              <w:adjustRightInd w:val="0"/>
              <w:contextualSpacing/>
              <w:jc w:val="center"/>
              <w:rPr>
                <w:rFonts w:hAnsi="ＭＳ Ｐ明朝"/>
                <w:sz w:val="21"/>
                <w:szCs w:val="21"/>
              </w:rPr>
            </w:pPr>
            <w:r w:rsidRPr="002828A2">
              <w:rPr>
                <w:rFonts w:hAnsi="ＭＳ Ｐ明朝" w:hint="eastAsia"/>
                <w:sz w:val="21"/>
                <w:szCs w:val="21"/>
              </w:rPr>
              <w:t>（おおむね９０年）</w:t>
            </w:r>
          </w:p>
        </w:tc>
      </w:tr>
    </w:tbl>
    <w:p w14:paraId="34CE2709" w14:textId="77777777" w:rsidR="007A49C1" w:rsidRPr="002828A2" w:rsidRDefault="007A49C1" w:rsidP="00734F4D">
      <w:pPr>
        <w:tabs>
          <w:tab w:val="left" w:pos="1061"/>
        </w:tabs>
        <w:adjustRightInd w:val="0"/>
        <w:ind w:leftChars="300" w:left="660" w:firstLineChars="100" w:firstLine="210"/>
        <w:contextualSpacing/>
        <w:rPr>
          <w:rFonts w:hAnsi="ＭＳ Ｐ明朝"/>
          <w:sz w:val="21"/>
          <w:szCs w:val="21"/>
        </w:rPr>
      </w:pPr>
    </w:p>
    <w:p w14:paraId="63BC4E72" w14:textId="77777777" w:rsidR="00861341" w:rsidRPr="002828A2" w:rsidRDefault="00861341" w:rsidP="00734F4D">
      <w:pPr>
        <w:tabs>
          <w:tab w:val="left" w:pos="1061"/>
        </w:tabs>
        <w:adjustRightInd w:val="0"/>
        <w:ind w:leftChars="300" w:left="660" w:firstLineChars="100" w:firstLine="210"/>
        <w:contextualSpacing/>
        <w:rPr>
          <w:rFonts w:hAnsi="ＭＳ Ｐ明朝"/>
          <w:sz w:val="21"/>
          <w:szCs w:val="21"/>
        </w:rPr>
      </w:pPr>
    </w:p>
    <w:p w14:paraId="4A1A64DF" w14:textId="77777777" w:rsidR="007A49C1" w:rsidRPr="002828A2" w:rsidRDefault="009364F4" w:rsidP="00734F4D">
      <w:pPr>
        <w:pStyle w:val="S5"/>
        <w:adjustRightInd w:val="0"/>
        <w:ind w:left="1168" w:hanging="508"/>
        <w:contextualSpacing/>
        <w:rPr>
          <w:kern w:val="0"/>
        </w:rPr>
      </w:pPr>
      <w:r>
        <w:rPr>
          <w:spacing w:val="17"/>
          <w:kern w:val="0"/>
        </w:rPr>
        <w:br w:type="page"/>
      </w:r>
      <w:r w:rsidR="007A49C1" w:rsidRPr="002828A2">
        <w:rPr>
          <w:rFonts w:hint="eastAsia"/>
          <w:spacing w:val="17"/>
          <w:kern w:val="0"/>
        </w:rPr>
        <w:lastRenderedPageBreak/>
        <w:t>（２）</w:t>
      </w:r>
      <w:r w:rsidR="007A49C1" w:rsidRPr="002828A2">
        <w:rPr>
          <w:rFonts w:hint="eastAsia"/>
          <w:kern w:val="0"/>
        </w:rPr>
        <w:t>山地災害防止機能林、生活環境保全機能林、保健文化機能林</w:t>
      </w:r>
    </w:p>
    <w:p w14:paraId="719CA9B5" w14:textId="77777777" w:rsidR="007A49C1" w:rsidRPr="002828A2" w:rsidRDefault="0070573F" w:rsidP="00734F4D">
      <w:pPr>
        <w:pStyle w:val="S6"/>
        <w:adjustRightInd w:val="0"/>
        <w:ind w:left="1100"/>
        <w:contextualSpacing/>
        <w:rPr>
          <w:kern w:val="0"/>
        </w:rPr>
      </w:pPr>
      <w:r w:rsidRPr="002828A2">
        <w:rPr>
          <w:rFonts w:hint="eastAsia"/>
          <w:kern w:val="0"/>
        </w:rPr>
        <w:t xml:space="preserve">　</w:t>
      </w:r>
      <w:r w:rsidR="007A49C1" w:rsidRPr="002828A2">
        <w:rPr>
          <w:rFonts w:hint="eastAsia"/>
          <w:kern w:val="0"/>
        </w:rPr>
        <w:t>（土地</w:t>
      </w:r>
      <w:r w:rsidR="00A84218">
        <w:rPr>
          <w:rFonts w:hint="eastAsia"/>
          <w:kern w:val="0"/>
        </w:rPr>
        <w:t>に関する災害の防止およ</w:t>
      </w:r>
      <w:r w:rsidR="00CE3370">
        <w:rPr>
          <w:rFonts w:hint="eastAsia"/>
          <w:kern w:val="0"/>
        </w:rPr>
        <w:t>び土壌の保全の機能、快適な環境の形成の機能また</w:t>
      </w:r>
      <w:r w:rsidR="007A49C1" w:rsidRPr="002828A2">
        <w:rPr>
          <w:rFonts w:hint="eastAsia"/>
          <w:kern w:val="0"/>
        </w:rPr>
        <w:t>は保健文化機能の維持増進を図るための森林施業を推進すべき森林）</w:t>
      </w:r>
    </w:p>
    <w:p w14:paraId="222777C5" w14:textId="77777777" w:rsidR="007A49C1" w:rsidRPr="002828A2" w:rsidRDefault="007A49C1" w:rsidP="00734F4D">
      <w:pPr>
        <w:pStyle w:val="S7"/>
        <w:adjustRightInd w:val="0"/>
        <w:ind w:left="1320" w:hanging="220"/>
        <w:contextualSpacing/>
      </w:pPr>
      <w:r w:rsidRPr="002828A2">
        <w:rPr>
          <w:rFonts w:hint="eastAsia"/>
        </w:rPr>
        <w:t>ア　区域の設定</w:t>
      </w:r>
    </w:p>
    <w:p w14:paraId="5F2A9383" w14:textId="77777777" w:rsidR="007A49C1" w:rsidRPr="002828A2" w:rsidRDefault="008611CA" w:rsidP="00734F4D">
      <w:pPr>
        <w:pStyle w:val="S8"/>
        <w:adjustRightInd w:val="0"/>
        <w:ind w:left="1320"/>
        <w:contextualSpacing/>
        <w:rPr>
          <w:kern w:val="0"/>
        </w:rPr>
      </w:pPr>
      <w:r w:rsidRPr="002828A2">
        <w:rPr>
          <w:rFonts w:hint="eastAsia"/>
          <w:kern w:val="0"/>
        </w:rPr>
        <w:t xml:space="preserve">　</w:t>
      </w:r>
      <w:r w:rsidR="007A49C1" w:rsidRPr="002828A2">
        <w:rPr>
          <w:rFonts w:hint="eastAsia"/>
          <w:kern w:val="0"/>
        </w:rPr>
        <w:t>次の</w:t>
      </w:r>
      <w:r w:rsidR="00E00BED" w:rsidRPr="002828A2">
        <w:rPr>
          <w:rFonts w:hint="eastAsia"/>
          <w:kern w:val="0"/>
        </w:rPr>
        <w:t>（ア）</w:t>
      </w:r>
      <w:r w:rsidR="007A49C1" w:rsidRPr="002828A2">
        <w:rPr>
          <w:rFonts w:hint="eastAsia"/>
          <w:kern w:val="0"/>
        </w:rPr>
        <w:t>～</w:t>
      </w:r>
      <w:r w:rsidR="00E00BED" w:rsidRPr="002828A2">
        <w:rPr>
          <w:rFonts w:hint="eastAsia"/>
          <w:kern w:val="0"/>
        </w:rPr>
        <w:t>（ウ）</w:t>
      </w:r>
      <w:r w:rsidR="007A49C1" w:rsidRPr="002828A2">
        <w:rPr>
          <w:rFonts w:hint="eastAsia"/>
          <w:kern w:val="0"/>
        </w:rPr>
        <w:t>の森林など、土地に関する災害の防止</w:t>
      </w:r>
      <w:r w:rsidR="00CE3370">
        <w:rPr>
          <w:rFonts w:hint="eastAsia"/>
          <w:kern w:val="0"/>
        </w:rPr>
        <w:t>およ</w:t>
      </w:r>
      <w:r w:rsidR="007A49C1" w:rsidRPr="002828A2">
        <w:rPr>
          <w:rFonts w:hint="eastAsia"/>
          <w:kern w:val="0"/>
        </w:rPr>
        <w:t>び土壌の保全機能、快適な環境の形成の機能</w:t>
      </w:r>
      <w:r w:rsidR="00CE3370">
        <w:rPr>
          <w:rFonts w:hint="eastAsia"/>
          <w:kern w:val="0"/>
        </w:rPr>
        <w:t>また</w:t>
      </w:r>
      <w:r w:rsidR="007A49C1" w:rsidRPr="002828A2">
        <w:rPr>
          <w:rFonts w:hint="eastAsia"/>
          <w:kern w:val="0"/>
        </w:rPr>
        <w:t>は保健文化機能の維持増進を図るための森林施業を推進すべき森林を別表</w:t>
      </w:r>
      <w:r w:rsidR="007A49C1" w:rsidRPr="002828A2">
        <w:rPr>
          <w:kern w:val="0"/>
        </w:rPr>
        <w:t>1</w:t>
      </w:r>
      <w:r w:rsidR="007A49C1" w:rsidRPr="002828A2">
        <w:rPr>
          <w:rFonts w:hint="eastAsia"/>
          <w:kern w:val="0"/>
        </w:rPr>
        <w:t>により定めるものとする。</w:t>
      </w:r>
    </w:p>
    <w:p w14:paraId="7F69E559" w14:textId="77777777" w:rsidR="007A49C1" w:rsidRPr="00CE3370" w:rsidRDefault="007A49C1" w:rsidP="00734F4D">
      <w:pPr>
        <w:adjustRightInd w:val="0"/>
        <w:ind w:leftChars="306" w:left="673" w:firstLineChars="100" w:firstLine="210"/>
        <w:contextualSpacing/>
        <w:rPr>
          <w:rFonts w:ascii="ＭＳ 明朝" w:cs="ＭＳ 明朝"/>
          <w:kern w:val="0"/>
          <w:sz w:val="21"/>
          <w:szCs w:val="21"/>
        </w:rPr>
      </w:pPr>
    </w:p>
    <w:p w14:paraId="1C908297" w14:textId="77777777" w:rsidR="007A49C1" w:rsidRPr="002828A2" w:rsidRDefault="00D96993" w:rsidP="00734F4D">
      <w:pPr>
        <w:pStyle w:val="S9"/>
        <w:adjustRightInd w:val="0"/>
        <w:ind w:left="1760" w:hanging="440"/>
        <w:contextualSpacing/>
      </w:pPr>
      <w:r w:rsidRPr="002828A2">
        <w:rPr>
          <w:rFonts w:hint="eastAsia"/>
        </w:rPr>
        <w:t>（ア）</w:t>
      </w:r>
      <w:r w:rsidR="007A49C1" w:rsidRPr="002828A2">
        <w:rPr>
          <w:rFonts w:hint="eastAsia"/>
        </w:rPr>
        <w:t>山地災害防止機能林（土地に関する災害の防止</w:t>
      </w:r>
      <w:r w:rsidR="00CE3370">
        <w:rPr>
          <w:rFonts w:hint="eastAsia"/>
        </w:rPr>
        <w:t>およ</w:t>
      </w:r>
      <w:r w:rsidR="007A49C1" w:rsidRPr="002828A2">
        <w:rPr>
          <w:rFonts w:hint="eastAsia"/>
        </w:rPr>
        <w:t>び土壌の保全機能の維持増進を図る森林）</w:t>
      </w:r>
    </w:p>
    <w:p w14:paraId="6EEEAD0D" w14:textId="77777777" w:rsidR="007A49C1" w:rsidRPr="002828A2" w:rsidRDefault="008611CA" w:rsidP="00734F4D">
      <w:pPr>
        <w:pStyle w:val="S10"/>
        <w:adjustRightInd w:val="0"/>
        <w:ind w:left="1760"/>
        <w:contextualSpacing/>
      </w:pPr>
      <w:r w:rsidRPr="002828A2">
        <w:rPr>
          <w:rFonts w:hint="eastAsia"/>
          <w:kern w:val="0"/>
        </w:rPr>
        <w:t xml:space="preserve">　</w:t>
      </w:r>
      <w:r w:rsidR="007A49C1" w:rsidRPr="002828A2">
        <w:rPr>
          <w:rFonts w:hint="eastAsia"/>
          <w:kern w:val="0"/>
        </w:rPr>
        <w:t>土砂の流出</w:t>
      </w:r>
      <w:r w:rsidR="004963F8" w:rsidRPr="00A41B13">
        <w:rPr>
          <w:rFonts w:hint="eastAsia"/>
          <w:kern w:val="0"/>
        </w:rPr>
        <w:t>・</w:t>
      </w:r>
      <w:r w:rsidR="007A49C1" w:rsidRPr="002828A2">
        <w:rPr>
          <w:rFonts w:hint="eastAsia"/>
          <w:kern w:val="0"/>
        </w:rPr>
        <w:t>崩壊その他災害の防備のための森林で山地災害防止機能の発揮を重視すべき森林を区域として設定し、これら機能の維持増進を図るための森林整備を効果的に推進する。山地災害防止機能の維持増進を図るため、下層植生の維持を図り</w:t>
      </w:r>
      <w:r w:rsidR="00CE3370">
        <w:rPr>
          <w:rFonts w:hint="eastAsia"/>
        </w:rPr>
        <w:t>適正な間伐また</w:t>
      </w:r>
      <w:r w:rsidR="007A49C1" w:rsidRPr="002828A2">
        <w:rPr>
          <w:rFonts w:hint="eastAsia"/>
        </w:rPr>
        <w:t>は保育を行い、根系の発達を確保するこ</w:t>
      </w:r>
      <w:r w:rsidR="00A84218">
        <w:rPr>
          <w:rFonts w:hint="eastAsia"/>
        </w:rPr>
        <w:t>とを主眼として、高齢級の森林への誘導や伐採に伴う裸地面積の縮小およ</w:t>
      </w:r>
      <w:r w:rsidR="007A49C1" w:rsidRPr="002828A2">
        <w:rPr>
          <w:rFonts w:hint="eastAsia"/>
        </w:rPr>
        <w:t>び分散を基本とした森林施業を行うものとする。</w:t>
      </w:r>
    </w:p>
    <w:p w14:paraId="5571AF87" w14:textId="77777777" w:rsidR="00565088" w:rsidRDefault="00565088" w:rsidP="00734F4D">
      <w:pPr>
        <w:pStyle w:val="S9"/>
        <w:adjustRightInd w:val="0"/>
        <w:ind w:left="1760" w:hanging="440"/>
        <w:contextualSpacing/>
      </w:pPr>
    </w:p>
    <w:p w14:paraId="0567A5CA" w14:textId="77777777" w:rsidR="007A49C1" w:rsidRPr="002828A2" w:rsidRDefault="00D96993" w:rsidP="00734F4D">
      <w:pPr>
        <w:pStyle w:val="S9"/>
        <w:adjustRightInd w:val="0"/>
        <w:ind w:left="1760" w:hanging="440"/>
        <w:contextualSpacing/>
      </w:pPr>
      <w:r w:rsidRPr="002828A2">
        <w:rPr>
          <w:rFonts w:hint="eastAsia"/>
        </w:rPr>
        <w:t>（イ）</w:t>
      </w:r>
      <w:r w:rsidR="007A49C1" w:rsidRPr="002828A2">
        <w:rPr>
          <w:rFonts w:hint="eastAsia"/>
        </w:rPr>
        <w:t>生活環境保全機能林（快適な環境の形成の機能の維持増進を図る森林）</w:t>
      </w:r>
    </w:p>
    <w:p w14:paraId="744FDE64" w14:textId="77777777" w:rsidR="007A49C1" w:rsidRPr="002828A2" w:rsidRDefault="008611CA" w:rsidP="00734F4D">
      <w:pPr>
        <w:pStyle w:val="S10"/>
        <w:adjustRightInd w:val="0"/>
        <w:ind w:left="1760"/>
        <w:contextualSpacing/>
      </w:pPr>
      <w:r w:rsidRPr="002828A2">
        <w:rPr>
          <w:rFonts w:hint="eastAsia"/>
        </w:rPr>
        <w:t xml:space="preserve">　</w:t>
      </w:r>
      <w:r w:rsidR="007A49C1" w:rsidRPr="002828A2">
        <w:rPr>
          <w:rFonts w:hint="eastAsia"/>
        </w:rPr>
        <w:t>日常生活等に密接な関わりを持つ里</w:t>
      </w:r>
      <w:r w:rsidR="007A49C1" w:rsidRPr="00A41B13">
        <w:rPr>
          <w:rFonts w:hint="eastAsia"/>
        </w:rPr>
        <w:t>山</w:t>
      </w:r>
      <w:r w:rsidR="004963F8" w:rsidRPr="00A41B13">
        <w:rPr>
          <w:rFonts w:hint="eastAsia"/>
        </w:rPr>
        <w:t>林</w:t>
      </w:r>
      <w:r w:rsidR="007A49C1" w:rsidRPr="002828A2">
        <w:rPr>
          <w:rFonts w:hint="eastAsia"/>
        </w:rPr>
        <w:t>等で、風、霧等の自然的要因の影響および騒音や粉</w:t>
      </w:r>
      <w:r w:rsidR="001E21DE" w:rsidRPr="00A41B13">
        <w:rPr>
          <w:rFonts w:hint="eastAsia"/>
        </w:rPr>
        <w:t>じん</w:t>
      </w:r>
      <w:r w:rsidR="007A49C1" w:rsidRPr="002828A2">
        <w:rPr>
          <w:rFonts w:hint="eastAsia"/>
        </w:rPr>
        <w:t>等人為的要因の影響を緩和し、気温や湿度を調整する等地域の快適な生活環境の保全に資する森林等の生活環境保全機能の発揮を重視すべき森林を区域として設定し、これら機能の維持増進を図るための森林整備を効果的に推進する。</w:t>
      </w:r>
    </w:p>
    <w:p w14:paraId="3713A262" w14:textId="77777777" w:rsidR="007A49C1" w:rsidRPr="002828A2" w:rsidRDefault="007A49C1" w:rsidP="00734F4D">
      <w:pPr>
        <w:adjustRightInd w:val="0"/>
        <w:ind w:leftChars="300" w:left="660" w:firstLineChars="100" w:firstLine="210"/>
        <w:contextualSpacing/>
        <w:rPr>
          <w:rFonts w:cs="ＭＳ 明朝"/>
          <w:sz w:val="21"/>
          <w:szCs w:val="21"/>
        </w:rPr>
      </w:pPr>
    </w:p>
    <w:p w14:paraId="07494D6A" w14:textId="77777777" w:rsidR="007A49C1" w:rsidRPr="002828A2" w:rsidRDefault="00D96993" w:rsidP="00734F4D">
      <w:pPr>
        <w:pStyle w:val="S9"/>
        <w:adjustRightInd w:val="0"/>
        <w:ind w:left="1760" w:hanging="440"/>
        <w:contextualSpacing/>
        <w:rPr>
          <w:rFonts w:ascii="ＭＳ 明朝"/>
        </w:rPr>
      </w:pPr>
      <w:r w:rsidRPr="002828A2">
        <w:rPr>
          <w:rFonts w:cs="ＭＳ 明朝" w:hint="eastAsia"/>
        </w:rPr>
        <w:t>（ウ）</w:t>
      </w:r>
      <w:r w:rsidR="007A49C1" w:rsidRPr="002828A2">
        <w:rPr>
          <w:rFonts w:cs="ＭＳ 明朝" w:hint="eastAsia"/>
        </w:rPr>
        <w:t>保健文化機能林（</w:t>
      </w:r>
      <w:r w:rsidR="007A49C1" w:rsidRPr="002828A2">
        <w:rPr>
          <w:rFonts w:hint="eastAsia"/>
        </w:rPr>
        <w:t>保健文化機能の維持増進を図る森林）</w:t>
      </w:r>
    </w:p>
    <w:p w14:paraId="222B9DBF" w14:textId="77777777" w:rsidR="007A49C1" w:rsidRPr="002828A2" w:rsidRDefault="008611CA" w:rsidP="00734F4D">
      <w:pPr>
        <w:pStyle w:val="S10"/>
        <w:adjustRightInd w:val="0"/>
        <w:ind w:left="1760"/>
        <w:contextualSpacing/>
      </w:pPr>
      <w:r w:rsidRPr="002828A2">
        <w:rPr>
          <w:rFonts w:hint="eastAsia"/>
        </w:rPr>
        <w:t xml:space="preserve">　</w:t>
      </w:r>
      <w:r w:rsidR="007A49C1" w:rsidRPr="002828A2">
        <w:rPr>
          <w:rFonts w:hint="eastAsia"/>
        </w:rPr>
        <w:t>優れた自然景観等を形成する保健・文化・教育的利用に適した森林等の保健文化機能の発揮を重視すべき森林または地域の生態系や生物多様性の保存に不可欠な森林を区域として設定し、これら機能の維持増進を図るための森林整備を効果的に推進する。</w:t>
      </w:r>
    </w:p>
    <w:p w14:paraId="7E4F71BD" w14:textId="77777777" w:rsidR="007A49C1" w:rsidRPr="002828A2" w:rsidRDefault="008611CA" w:rsidP="009364F4">
      <w:pPr>
        <w:pStyle w:val="S10"/>
        <w:adjustRightInd w:val="0"/>
        <w:ind w:left="1760"/>
        <w:contextualSpacing/>
        <w:rPr>
          <w:sz w:val="21"/>
          <w:szCs w:val="21"/>
        </w:rPr>
      </w:pPr>
      <w:r w:rsidRPr="002828A2">
        <w:rPr>
          <w:rFonts w:hint="eastAsia"/>
        </w:rPr>
        <w:t xml:space="preserve">　</w:t>
      </w:r>
      <w:r w:rsidR="007A49C1" w:rsidRPr="002828A2">
        <w:rPr>
          <w:rFonts w:hint="eastAsia"/>
        </w:rPr>
        <w:t>なお、森林の構成および配置状況、地域住民の意向等から判断して、風致の優れた森林の維持または造成のために特定の樹種の広葉樹を育成することが適切な森林については、特定広葉樹育成施業を推進すべき森林として、その区域を定めるものとする。</w:t>
      </w:r>
    </w:p>
    <w:p w14:paraId="48CB5932" w14:textId="77777777" w:rsidR="007A49C1" w:rsidRPr="002828A2" w:rsidRDefault="001D7D8B" w:rsidP="00734F4D">
      <w:pPr>
        <w:pStyle w:val="S7"/>
        <w:adjustRightInd w:val="0"/>
        <w:ind w:left="1320" w:hanging="220"/>
        <w:contextualSpacing/>
      </w:pPr>
      <w:r w:rsidRPr="002828A2">
        <w:br w:type="page"/>
      </w:r>
      <w:r w:rsidR="00C4726B" w:rsidRPr="002828A2">
        <w:rPr>
          <w:rFonts w:hint="eastAsia"/>
        </w:rPr>
        <w:lastRenderedPageBreak/>
        <w:t xml:space="preserve">イ　</w:t>
      </w:r>
      <w:r w:rsidR="007A49C1" w:rsidRPr="002828A2">
        <w:rPr>
          <w:rFonts w:hint="eastAsia"/>
        </w:rPr>
        <w:t>施業の方法</w:t>
      </w:r>
    </w:p>
    <w:p w14:paraId="3C299E9E" w14:textId="77777777" w:rsidR="007A49C1" w:rsidRPr="002828A2" w:rsidRDefault="008611CA" w:rsidP="001A4875">
      <w:pPr>
        <w:pStyle w:val="S8"/>
        <w:adjustRightInd w:val="0"/>
        <w:ind w:left="1320"/>
        <w:contextualSpacing/>
      </w:pPr>
      <w:r w:rsidRPr="002828A2">
        <w:rPr>
          <w:rFonts w:hint="eastAsia"/>
        </w:rPr>
        <w:t xml:space="preserve">　</w:t>
      </w:r>
      <w:r w:rsidR="007A49C1" w:rsidRPr="002828A2">
        <w:rPr>
          <w:rFonts w:hint="eastAsia"/>
        </w:rPr>
        <w:t>次の</w:t>
      </w:r>
      <w:r w:rsidR="00CA76B0" w:rsidRPr="002828A2">
        <w:rPr>
          <w:rFonts w:hint="eastAsia"/>
        </w:rPr>
        <w:t>①</w:t>
      </w:r>
      <w:r w:rsidR="007A49C1" w:rsidRPr="002828A2">
        <w:rPr>
          <w:rFonts w:hint="eastAsia"/>
        </w:rPr>
        <w:t>から</w:t>
      </w:r>
      <w:r w:rsidR="00CA76B0" w:rsidRPr="002828A2">
        <w:rPr>
          <w:rFonts w:hint="eastAsia"/>
        </w:rPr>
        <w:t>③</w:t>
      </w:r>
      <w:r w:rsidR="007A49C1" w:rsidRPr="002828A2">
        <w:rPr>
          <w:rFonts w:hint="eastAsia"/>
        </w:rPr>
        <w:t>の森林のうち、これらの公益的機能の維持増進を特に図るための森林施業を推進すべき森林については、（ウ）の択伐による複層林施業を推進すべき森林として定めるものとし、それ以外の森林については、（イ）の複層林施業を推進すべき森林として定める。</w:t>
      </w:r>
    </w:p>
    <w:p w14:paraId="23B6E9DE" w14:textId="77777777" w:rsidR="007A49C1" w:rsidRPr="002828A2" w:rsidRDefault="008611CA" w:rsidP="001A4875">
      <w:pPr>
        <w:pStyle w:val="S8"/>
        <w:adjustRightInd w:val="0"/>
        <w:ind w:left="1320"/>
        <w:contextualSpacing/>
      </w:pPr>
      <w:r w:rsidRPr="002828A2">
        <w:rPr>
          <w:rFonts w:hint="eastAsia"/>
        </w:rPr>
        <w:t xml:space="preserve">　</w:t>
      </w:r>
      <w:r w:rsidR="007A49C1" w:rsidRPr="002828A2">
        <w:rPr>
          <w:rFonts w:hint="eastAsia"/>
        </w:rPr>
        <w:t>また、適切な伐区の形状・配置等により、伐採後の林分においてこれらの機能の確保ができる森林は、（ア</w:t>
      </w:r>
      <w:r w:rsidR="007A49C1" w:rsidRPr="002828A2">
        <w:t>)</w:t>
      </w:r>
      <w:r w:rsidR="007A49C1" w:rsidRPr="002828A2">
        <w:rPr>
          <w:rFonts w:hint="eastAsia"/>
        </w:rPr>
        <w:t>の長伐期施業を推進すべき森林として定めるものとし、主伐の時期を標準伐期齢のおおむね２倍以上とするとともに、伐採に伴って発生する裸地の縮小および分散を図る。</w:t>
      </w:r>
    </w:p>
    <w:p w14:paraId="3B36B4A7" w14:textId="77777777" w:rsidR="007A49C1" w:rsidRPr="002828A2" w:rsidRDefault="008611CA" w:rsidP="001A4875">
      <w:pPr>
        <w:pStyle w:val="S8"/>
        <w:adjustRightInd w:val="0"/>
        <w:ind w:left="1320"/>
        <w:contextualSpacing/>
      </w:pPr>
      <w:r w:rsidRPr="002828A2">
        <w:rPr>
          <w:rFonts w:hint="eastAsia"/>
        </w:rPr>
        <w:t xml:space="preserve">　</w:t>
      </w:r>
      <w:r w:rsidR="007A49C1" w:rsidRPr="002828A2">
        <w:rPr>
          <w:rFonts w:hint="eastAsia"/>
        </w:rPr>
        <w:t>なお、保健文化機能林のうち、特に地域独自の景観等が求められる森林において、風致の優れた森林の維持または造成のために特定の樹種の広葉樹を育成する場合は（エ）の特定広葉樹育成森林を推進すべき森林として定める。</w:t>
      </w:r>
    </w:p>
    <w:p w14:paraId="3CBD3DB0" w14:textId="77777777" w:rsidR="007A49C1" w:rsidRPr="002828A2" w:rsidRDefault="008611CA" w:rsidP="001A4875">
      <w:pPr>
        <w:pStyle w:val="S8"/>
        <w:adjustRightInd w:val="0"/>
        <w:ind w:left="1320"/>
        <w:contextualSpacing/>
      </w:pPr>
      <w:r w:rsidRPr="002828A2">
        <w:rPr>
          <w:rFonts w:hint="eastAsia"/>
        </w:rPr>
        <w:t xml:space="preserve">　</w:t>
      </w:r>
      <w:r w:rsidR="007A49C1" w:rsidRPr="002828A2">
        <w:rPr>
          <w:rFonts w:hint="eastAsia"/>
        </w:rPr>
        <w:t>それぞれの森林の区域については別表２により定める。</w:t>
      </w:r>
    </w:p>
    <w:p w14:paraId="42F46CAB" w14:textId="77777777" w:rsidR="007A49C1" w:rsidRPr="002828A2" w:rsidRDefault="007A49C1" w:rsidP="001A4875">
      <w:pPr>
        <w:adjustRightInd w:val="0"/>
        <w:ind w:leftChars="300" w:left="660" w:firstLineChars="100" w:firstLine="210"/>
        <w:contextualSpacing/>
        <w:rPr>
          <w:rFonts w:ascii="ＭＳ 明朝"/>
          <w:sz w:val="21"/>
          <w:szCs w:val="21"/>
        </w:rPr>
      </w:pPr>
    </w:p>
    <w:p w14:paraId="35F9ACE5" w14:textId="77777777" w:rsidR="007A49C1" w:rsidRPr="002828A2" w:rsidRDefault="00117959" w:rsidP="001A4875">
      <w:pPr>
        <w:pStyle w:val="S11"/>
        <w:adjustRightInd w:val="0"/>
        <w:ind w:left="1980" w:hanging="220"/>
        <w:contextualSpacing/>
      </w:pPr>
      <w:r w:rsidRPr="002828A2">
        <w:rPr>
          <w:rFonts w:hint="eastAsia"/>
        </w:rPr>
        <w:t>①</w:t>
      </w:r>
      <w:r w:rsidR="007A49C1" w:rsidRPr="002828A2">
        <w:rPr>
          <w:rFonts w:hint="eastAsia"/>
        </w:rPr>
        <w:t xml:space="preserve">　傾斜が急な箇所、傾斜の著しい変移点を持っている箇所または山腹の凹曲部等地表流水、地中水の集中流下する部分をもっている箇所、地質が基岩の風化が異常に進んだ箇所、基岩の節理または片理が著しく進んだ箇所、破砕帯または断層線上にある箇所、流れ盤となっている箇所、土壌等が火山灰地帯等で表土が粗しょうで凝縮力の極めて弱い土壌からなっている箇所、土層内に異常な滞水層がある箇所、石礫地から成っている箇所、表土が薄く乾性な土壌から成っている箇所等の森林。</w:t>
      </w:r>
    </w:p>
    <w:p w14:paraId="466A9FB0" w14:textId="77777777" w:rsidR="007A49C1" w:rsidRPr="002828A2" w:rsidRDefault="007A49C1" w:rsidP="001A4875">
      <w:pPr>
        <w:adjustRightInd w:val="0"/>
        <w:ind w:leftChars="200" w:left="650" w:hangingChars="100" w:hanging="210"/>
        <w:contextualSpacing/>
        <w:rPr>
          <w:rFonts w:ascii="ＭＳ 明朝"/>
          <w:sz w:val="21"/>
          <w:szCs w:val="21"/>
        </w:rPr>
      </w:pPr>
    </w:p>
    <w:p w14:paraId="037CFC42" w14:textId="77777777" w:rsidR="007A49C1" w:rsidRPr="002828A2" w:rsidRDefault="00117959" w:rsidP="001A4875">
      <w:pPr>
        <w:pStyle w:val="S11"/>
        <w:adjustRightInd w:val="0"/>
        <w:ind w:left="1980" w:hanging="220"/>
        <w:contextualSpacing/>
      </w:pPr>
      <w:r w:rsidRPr="002828A2">
        <w:rPr>
          <w:rFonts w:hint="eastAsia"/>
        </w:rPr>
        <w:t>②</w:t>
      </w:r>
      <w:r w:rsidR="007A49C1" w:rsidRPr="002828A2">
        <w:rPr>
          <w:rFonts w:hint="eastAsia"/>
        </w:rPr>
        <w:t xml:space="preserve">　都市近郊林等に存在する森林であって郷土樹種を中心とした安定した林相をなしている森林、市街地道路等と一体となって優れた景観美を構成する森林、気象緩和、騒音防止等の機能を発揮している森林等</w:t>
      </w:r>
    </w:p>
    <w:p w14:paraId="6CE610DE" w14:textId="77777777" w:rsidR="007A49C1" w:rsidRPr="002828A2" w:rsidRDefault="007A49C1" w:rsidP="001A4875">
      <w:pPr>
        <w:adjustRightInd w:val="0"/>
        <w:ind w:leftChars="300" w:left="870" w:hangingChars="100" w:hanging="210"/>
        <w:contextualSpacing/>
        <w:rPr>
          <w:rFonts w:ascii="ＭＳ 明朝"/>
          <w:sz w:val="21"/>
          <w:szCs w:val="21"/>
        </w:rPr>
      </w:pPr>
    </w:p>
    <w:p w14:paraId="51220AE2" w14:textId="77777777" w:rsidR="007A49C1" w:rsidRPr="002828A2" w:rsidRDefault="00117959" w:rsidP="001A4875">
      <w:pPr>
        <w:pStyle w:val="S11"/>
        <w:adjustRightInd w:val="0"/>
        <w:ind w:left="1980" w:hanging="220"/>
        <w:contextualSpacing/>
      </w:pPr>
      <w:r w:rsidRPr="002828A2">
        <w:rPr>
          <w:rFonts w:hint="eastAsia"/>
        </w:rPr>
        <w:t>③</w:t>
      </w:r>
      <w:r w:rsidR="007A49C1" w:rsidRPr="002828A2">
        <w:rPr>
          <w:rFonts w:hint="eastAsia"/>
        </w:rPr>
        <w:t xml:space="preserve">　湖沼、瀑布、渓谷等の景観と一体となって優れた自然美を構成する森林、広葉等の優れた森林美を有する森林であって主要な眺望点から望見されるもの、ハイキング、キャンプ等の保健・文化・教育目的利用の場として特に利用されている森林のうち、保健・レク</w:t>
      </w:r>
      <w:r w:rsidR="001A4875" w:rsidRPr="002828A2">
        <w:rPr>
          <w:rFonts w:hint="eastAsia"/>
        </w:rPr>
        <w:t>リ</w:t>
      </w:r>
      <w:r w:rsidR="007A49C1" w:rsidRPr="002828A2">
        <w:rPr>
          <w:rFonts w:hint="eastAsia"/>
        </w:rPr>
        <w:t>エーション機能および文化機能の発揮が特に求められる森林等</w:t>
      </w:r>
    </w:p>
    <w:p w14:paraId="22087238" w14:textId="77777777" w:rsidR="007A49C1" w:rsidRPr="002828A2" w:rsidRDefault="007A49C1" w:rsidP="001A4875">
      <w:pPr>
        <w:adjustRightInd w:val="0"/>
        <w:ind w:leftChars="300" w:left="870" w:hangingChars="100" w:hanging="210"/>
        <w:contextualSpacing/>
        <w:rPr>
          <w:rFonts w:ascii="ＭＳ 明朝"/>
          <w:sz w:val="21"/>
          <w:szCs w:val="21"/>
        </w:rPr>
      </w:pPr>
    </w:p>
    <w:p w14:paraId="39129A52" w14:textId="77777777" w:rsidR="007A49C1" w:rsidRPr="002828A2" w:rsidRDefault="001D7D8B" w:rsidP="001A4875">
      <w:pPr>
        <w:pStyle w:val="S9"/>
        <w:adjustRightInd w:val="0"/>
        <w:ind w:left="1760" w:hanging="440"/>
        <w:contextualSpacing/>
      </w:pPr>
      <w:r w:rsidRPr="002828A2">
        <w:rPr>
          <w:rFonts w:cs="ＭＳ 明朝"/>
        </w:rPr>
        <w:br w:type="page"/>
      </w:r>
      <w:r w:rsidR="007A49C1" w:rsidRPr="002828A2">
        <w:rPr>
          <w:rFonts w:cs="ＭＳ 明朝" w:hint="eastAsia"/>
        </w:rPr>
        <w:lastRenderedPageBreak/>
        <w:t>（ア）</w:t>
      </w:r>
      <w:r w:rsidR="007A49C1" w:rsidRPr="002828A2">
        <w:rPr>
          <w:rFonts w:hint="eastAsia"/>
        </w:rPr>
        <w:t>長伐期施業を推進すべき森林</w:t>
      </w:r>
    </w:p>
    <w:p w14:paraId="19B71CAD" w14:textId="77777777" w:rsidR="007A49C1" w:rsidRPr="002828A2" w:rsidRDefault="00781879" w:rsidP="001A4875">
      <w:pPr>
        <w:pStyle w:val="S10"/>
        <w:adjustRightInd w:val="0"/>
        <w:ind w:left="1760"/>
        <w:contextualSpacing/>
      </w:pPr>
      <w:r w:rsidRPr="002828A2">
        <w:rPr>
          <w:rFonts w:hint="eastAsia"/>
        </w:rPr>
        <w:t xml:space="preserve">　</w:t>
      </w:r>
      <w:r w:rsidR="007A49C1" w:rsidRPr="002828A2">
        <w:rPr>
          <w:rFonts w:hint="eastAsia"/>
        </w:rPr>
        <w:t>長伐期施業は、公益的機能をより高度に発揮させるとともに、大径材の生産を目標とし、原則として伐採の時期は標準伐期齢のおおむね</w:t>
      </w:r>
      <w:r w:rsidR="009208E6" w:rsidRPr="002828A2">
        <w:rPr>
          <w:rFonts w:hint="eastAsia"/>
        </w:rPr>
        <w:t>2</w:t>
      </w:r>
      <w:r w:rsidR="007A49C1" w:rsidRPr="002828A2">
        <w:rPr>
          <w:rFonts w:hint="eastAsia"/>
        </w:rPr>
        <w:t>倍の林齢以上の時期とする。林木の成長による過密化に伴う林内相対照度の低下を、防止して下層植生を適正に維持するため、適切に間伐を実施することとするが、立木の伐り過ぎによる公益的機能の低下を防止するため、一定の蓄積を維持できるよう成長量相当分を間伐として伐採する。</w:t>
      </w:r>
    </w:p>
    <w:p w14:paraId="20D3C701" w14:textId="77777777" w:rsidR="007A49C1" w:rsidRPr="002828A2" w:rsidRDefault="007A49C1" w:rsidP="001A4875">
      <w:pPr>
        <w:adjustRightInd w:val="0"/>
        <w:ind w:firstLineChars="200" w:firstLine="420"/>
        <w:contextualSpacing/>
        <w:rPr>
          <w:sz w:val="21"/>
          <w:szCs w:val="21"/>
        </w:rPr>
      </w:pPr>
    </w:p>
    <w:p w14:paraId="77864701" w14:textId="77777777" w:rsidR="007A49C1" w:rsidRPr="002828A2" w:rsidRDefault="00863397" w:rsidP="001A4875">
      <w:pPr>
        <w:adjustRightInd w:val="0"/>
        <w:ind w:firstLineChars="200" w:firstLine="420"/>
        <w:contextualSpacing/>
        <w:rPr>
          <w:sz w:val="21"/>
          <w:szCs w:val="21"/>
        </w:rPr>
      </w:pPr>
      <w:r w:rsidRPr="002828A2">
        <w:rPr>
          <w:rFonts w:hint="eastAsia"/>
          <w:sz w:val="21"/>
          <w:szCs w:val="21"/>
        </w:rPr>
        <w:t xml:space="preserve">　</w:t>
      </w:r>
      <w:r w:rsidR="00FC7433" w:rsidRPr="002828A2">
        <w:rPr>
          <w:rFonts w:hint="eastAsia"/>
          <w:sz w:val="21"/>
          <w:szCs w:val="21"/>
        </w:rPr>
        <w:t xml:space="preserve">　　　</w:t>
      </w:r>
      <w:r w:rsidR="007A49C1" w:rsidRPr="002828A2">
        <w:rPr>
          <w:rFonts w:hint="eastAsia"/>
          <w:sz w:val="21"/>
          <w:szCs w:val="21"/>
        </w:rPr>
        <w:t>長伐期施業を推進すべき森林の伐期齢の下限</w:t>
      </w:r>
    </w:p>
    <w:tbl>
      <w:tblPr>
        <w:tblW w:w="0" w:type="auto"/>
        <w:tblInd w:w="1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2126"/>
        <w:gridCol w:w="1949"/>
      </w:tblGrid>
      <w:tr w:rsidR="007A49C1" w:rsidRPr="002828A2" w14:paraId="49BD8814" w14:textId="77777777" w:rsidTr="00FC7433">
        <w:trPr>
          <w:trHeight w:val="293"/>
        </w:trPr>
        <w:tc>
          <w:tcPr>
            <w:tcW w:w="3434" w:type="dxa"/>
            <w:vMerge w:val="restart"/>
            <w:vAlign w:val="center"/>
          </w:tcPr>
          <w:p w14:paraId="755EE2CD" w14:textId="77777777" w:rsidR="007A49C1" w:rsidRPr="002828A2" w:rsidRDefault="007A49C1" w:rsidP="001A4875">
            <w:pPr>
              <w:tabs>
                <w:tab w:val="left" w:pos="1061"/>
              </w:tabs>
              <w:adjustRightInd w:val="0"/>
              <w:contextualSpacing/>
              <w:jc w:val="center"/>
              <w:rPr>
                <w:rFonts w:hAnsi="ＭＳ Ｐ明朝"/>
                <w:sz w:val="21"/>
                <w:szCs w:val="21"/>
              </w:rPr>
            </w:pPr>
            <w:r w:rsidRPr="002828A2">
              <w:rPr>
                <w:rFonts w:hAnsi="ＭＳ Ｐ明朝" w:hint="eastAsia"/>
                <w:sz w:val="21"/>
                <w:szCs w:val="21"/>
              </w:rPr>
              <w:t>区　域</w:t>
            </w:r>
          </w:p>
        </w:tc>
        <w:tc>
          <w:tcPr>
            <w:tcW w:w="4075" w:type="dxa"/>
            <w:gridSpan w:val="2"/>
            <w:vAlign w:val="center"/>
          </w:tcPr>
          <w:p w14:paraId="542FD2F9" w14:textId="77777777" w:rsidR="007A49C1" w:rsidRPr="002828A2" w:rsidRDefault="007A49C1" w:rsidP="001A4875">
            <w:pPr>
              <w:tabs>
                <w:tab w:val="left" w:pos="1061"/>
              </w:tabs>
              <w:adjustRightInd w:val="0"/>
              <w:contextualSpacing/>
              <w:jc w:val="center"/>
              <w:rPr>
                <w:rFonts w:hAnsi="ＭＳ Ｐ明朝"/>
                <w:sz w:val="21"/>
                <w:szCs w:val="21"/>
              </w:rPr>
            </w:pPr>
            <w:r w:rsidRPr="002828A2">
              <w:rPr>
                <w:rFonts w:hAnsi="ＭＳ Ｐ明朝" w:hint="eastAsia"/>
                <w:sz w:val="21"/>
                <w:szCs w:val="21"/>
              </w:rPr>
              <w:t>樹　種</w:t>
            </w:r>
          </w:p>
        </w:tc>
      </w:tr>
      <w:tr w:rsidR="007A49C1" w:rsidRPr="002828A2" w14:paraId="3328EE29" w14:textId="77777777" w:rsidTr="00FC7433">
        <w:trPr>
          <w:trHeight w:val="425"/>
        </w:trPr>
        <w:tc>
          <w:tcPr>
            <w:tcW w:w="3434" w:type="dxa"/>
            <w:vMerge/>
            <w:vAlign w:val="center"/>
          </w:tcPr>
          <w:p w14:paraId="071A3725" w14:textId="77777777" w:rsidR="007A49C1" w:rsidRPr="002828A2" w:rsidRDefault="007A49C1" w:rsidP="001A4875">
            <w:pPr>
              <w:tabs>
                <w:tab w:val="left" w:pos="1061"/>
              </w:tabs>
              <w:adjustRightInd w:val="0"/>
              <w:contextualSpacing/>
              <w:jc w:val="center"/>
              <w:rPr>
                <w:rFonts w:hAnsi="ＭＳ Ｐ明朝"/>
                <w:sz w:val="21"/>
                <w:szCs w:val="21"/>
              </w:rPr>
            </w:pPr>
          </w:p>
        </w:tc>
        <w:tc>
          <w:tcPr>
            <w:tcW w:w="2126" w:type="dxa"/>
            <w:vAlign w:val="center"/>
          </w:tcPr>
          <w:p w14:paraId="13C22BAF" w14:textId="77777777" w:rsidR="007A49C1" w:rsidRPr="002828A2" w:rsidRDefault="007A49C1" w:rsidP="001A4875">
            <w:pPr>
              <w:tabs>
                <w:tab w:val="left" w:pos="1061"/>
              </w:tabs>
              <w:adjustRightInd w:val="0"/>
              <w:contextualSpacing/>
              <w:jc w:val="center"/>
              <w:rPr>
                <w:rFonts w:hAnsi="ＭＳ Ｐ明朝"/>
                <w:sz w:val="21"/>
                <w:szCs w:val="21"/>
              </w:rPr>
            </w:pPr>
            <w:r w:rsidRPr="002828A2">
              <w:rPr>
                <w:rFonts w:hAnsi="ＭＳ Ｐ明朝" w:hint="eastAsia"/>
                <w:sz w:val="21"/>
                <w:szCs w:val="21"/>
              </w:rPr>
              <w:t>ス　ギ</w:t>
            </w:r>
          </w:p>
        </w:tc>
        <w:tc>
          <w:tcPr>
            <w:tcW w:w="1949" w:type="dxa"/>
            <w:vAlign w:val="center"/>
          </w:tcPr>
          <w:p w14:paraId="1B12969E" w14:textId="77777777" w:rsidR="007A49C1" w:rsidRPr="002828A2" w:rsidRDefault="007A49C1" w:rsidP="001A4875">
            <w:pPr>
              <w:tabs>
                <w:tab w:val="left" w:pos="1061"/>
              </w:tabs>
              <w:adjustRightInd w:val="0"/>
              <w:contextualSpacing/>
              <w:jc w:val="center"/>
              <w:rPr>
                <w:rFonts w:hAnsi="ＭＳ Ｐ明朝"/>
                <w:sz w:val="21"/>
                <w:szCs w:val="21"/>
              </w:rPr>
            </w:pPr>
            <w:r w:rsidRPr="002828A2">
              <w:rPr>
                <w:rFonts w:hAnsi="ＭＳ Ｐ明朝" w:hint="eastAsia"/>
                <w:sz w:val="21"/>
                <w:szCs w:val="21"/>
              </w:rPr>
              <w:t>ヒノキ</w:t>
            </w:r>
          </w:p>
        </w:tc>
      </w:tr>
      <w:tr w:rsidR="007A49C1" w:rsidRPr="002828A2" w14:paraId="6A8A02D8" w14:textId="77777777" w:rsidTr="00FC7433">
        <w:trPr>
          <w:trHeight w:val="735"/>
        </w:trPr>
        <w:tc>
          <w:tcPr>
            <w:tcW w:w="3434" w:type="dxa"/>
            <w:vAlign w:val="center"/>
          </w:tcPr>
          <w:p w14:paraId="44456EAA" w14:textId="77777777" w:rsidR="007A49C1" w:rsidRPr="002828A2" w:rsidRDefault="007A49C1" w:rsidP="001A4875">
            <w:pPr>
              <w:tabs>
                <w:tab w:val="left" w:pos="1061"/>
              </w:tabs>
              <w:adjustRightInd w:val="0"/>
              <w:contextualSpacing/>
              <w:jc w:val="center"/>
              <w:rPr>
                <w:rFonts w:hAnsi="ＭＳ Ｐ明朝"/>
                <w:sz w:val="21"/>
                <w:szCs w:val="21"/>
              </w:rPr>
            </w:pPr>
            <w:r w:rsidRPr="002828A2">
              <w:rPr>
                <w:rFonts w:ascii="ＭＳ 明朝" w:cs="ＭＳ 明朝" w:hint="eastAsia"/>
                <w:kern w:val="0"/>
                <w:sz w:val="21"/>
                <w:szCs w:val="21"/>
              </w:rPr>
              <w:t>山地災害防止機能林、生活環境保全機能林、保健文化機能林のうち、長伐期施業を推進すべき森林</w:t>
            </w:r>
          </w:p>
        </w:tc>
        <w:tc>
          <w:tcPr>
            <w:tcW w:w="2126" w:type="dxa"/>
            <w:vAlign w:val="center"/>
          </w:tcPr>
          <w:p w14:paraId="36B34C72" w14:textId="77777777" w:rsidR="007A49C1" w:rsidRPr="002828A2" w:rsidRDefault="007A49C1" w:rsidP="001A4875">
            <w:pPr>
              <w:tabs>
                <w:tab w:val="left" w:pos="1061"/>
              </w:tabs>
              <w:adjustRightInd w:val="0"/>
              <w:contextualSpacing/>
              <w:jc w:val="center"/>
              <w:rPr>
                <w:rFonts w:hAnsi="ＭＳ Ｐ明朝"/>
                <w:sz w:val="21"/>
                <w:szCs w:val="21"/>
              </w:rPr>
            </w:pPr>
            <w:r w:rsidRPr="002828A2">
              <w:rPr>
                <w:rFonts w:hAnsi="ＭＳ Ｐ明朝" w:hint="eastAsia"/>
                <w:sz w:val="21"/>
                <w:szCs w:val="21"/>
              </w:rPr>
              <w:t>おおむね８０年</w:t>
            </w:r>
          </w:p>
        </w:tc>
        <w:tc>
          <w:tcPr>
            <w:tcW w:w="1949" w:type="dxa"/>
            <w:vAlign w:val="center"/>
          </w:tcPr>
          <w:p w14:paraId="17887F58" w14:textId="77777777" w:rsidR="007A49C1" w:rsidRPr="002828A2" w:rsidRDefault="007A49C1" w:rsidP="001A4875">
            <w:pPr>
              <w:tabs>
                <w:tab w:val="left" w:pos="1061"/>
              </w:tabs>
              <w:adjustRightInd w:val="0"/>
              <w:contextualSpacing/>
              <w:jc w:val="center"/>
              <w:rPr>
                <w:rFonts w:hAnsi="ＭＳ Ｐ明朝"/>
                <w:sz w:val="21"/>
                <w:szCs w:val="21"/>
              </w:rPr>
            </w:pPr>
            <w:r w:rsidRPr="002828A2">
              <w:rPr>
                <w:rFonts w:hAnsi="ＭＳ Ｐ明朝" w:hint="eastAsia"/>
                <w:sz w:val="21"/>
                <w:szCs w:val="21"/>
              </w:rPr>
              <w:t>おおむね９０年</w:t>
            </w:r>
          </w:p>
        </w:tc>
      </w:tr>
    </w:tbl>
    <w:p w14:paraId="4B9C1B4B" w14:textId="77777777" w:rsidR="007A49C1" w:rsidRPr="002828A2" w:rsidRDefault="007A49C1" w:rsidP="001A4875">
      <w:pPr>
        <w:adjustRightInd w:val="0"/>
        <w:ind w:left="1326" w:firstLine="92"/>
        <w:contextualSpacing/>
        <w:rPr>
          <w:rFonts w:cs="ＭＳ 明朝"/>
          <w:spacing w:val="14"/>
          <w:sz w:val="21"/>
          <w:szCs w:val="21"/>
        </w:rPr>
      </w:pPr>
    </w:p>
    <w:p w14:paraId="3ECFEBA1" w14:textId="77777777" w:rsidR="007A49C1" w:rsidRPr="002828A2" w:rsidRDefault="007A49C1" w:rsidP="001A4875">
      <w:pPr>
        <w:pStyle w:val="S9"/>
        <w:adjustRightInd w:val="0"/>
        <w:ind w:left="1760" w:hanging="440"/>
        <w:contextualSpacing/>
      </w:pPr>
      <w:r w:rsidRPr="002828A2">
        <w:rPr>
          <w:rFonts w:hint="eastAsia"/>
        </w:rPr>
        <w:t>（イ）複層林施業を推進すべき森林</w:t>
      </w:r>
    </w:p>
    <w:p w14:paraId="498F6218" w14:textId="77777777" w:rsidR="002E2C08" w:rsidRPr="00705412" w:rsidRDefault="00733399" w:rsidP="001A4875">
      <w:pPr>
        <w:pStyle w:val="S10"/>
        <w:adjustRightInd w:val="0"/>
        <w:ind w:left="1760"/>
        <w:contextualSpacing/>
        <w:rPr>
          <w:rFonts w:ascii="ＭＳ 明朝" w:hAnsi="ＭＳ 明朝"/>
        </w:rPr>
      </w:pPr>
      <w:r w:rsidRPr="002828A2">
        <w:rPr>
          <w:rFonts w:hint="eastAsia"/>
        </w:rPr>
        <w:t xml:space="preserve">　</w:t>
      </w:r>
      <w:r w:rsidR="007A49C1" w:rsidRPr="00705412">
        <w:rPr>
          <w:rFonts w:ascii="ＭＳ 明朝" w:hAnsi="ＭＳ 明朝" w:hint="eastAsia"/>
        </w:rPr>
        <w:t>複層林の造成にあたっては、当該森林の林齢が標準伐期齢に達した森林について、伐採</w:t>
      </w:r>
      <w:r w:rsidR="002E2C08" w:rsidRPr="00705412">
        <w:rPr>
          <w:rFonts w:ascii="ＭＳ 明朝" w:hAnsi="ＭＳ 明朝" w:hint="eastAsia"/>
          <w:sz w:val="21"/>
          <w:szCs w:val="21"/>
        </w:rPr>
        <w:t>木の植栽、または天然更新により実施する。</w:t>
      </w:r>
    </w:p>
    <w:p w14:paraId="1CB30E0F" w14:textId="77777777" w:rsidR="002E2C08" w:rsidRPr="00705412" w:rsidRDefault="007A49C1" w:rsidP="001A4875">
      <w:pPr>
        <w:adjustRightInd w:val="0"/>
        <w:ind w:leftChars="806" w:left="1773"/>
        <w:contextualSpacing/>
        <w:rPr>
          <w:rFonts w:ascii="ＭＳ 明朝" w:hAnsi="ＭＳ 明朝"/>
          <w:sz w:val="21"/>
          <w:szCs w:val="21"/>
        </w:rPr>
      </w:pPr>
      <w:r w:rsidRPr="00705412">
        <w:rPr>
          <w:rFonts w:ascii="ＭＳ 明朝" w:hAnsi="ＭＳ 明朝" w:hint="eastAsia"/>
        </w:rPr>
        <w:t>主伐後の伐採跡地については、早期更新を確保するため、伐採が終了した日を含む伐採年度（毎年</w:t>
      </w:r>
      <w:r w:rsidR="009208E6" w:rsidRPr="00705412">
        <w:rPr>
          <w:rFonts w:ascii="ＭＳ 明朝" w:hAnsi="ＭＳ 明朝" w:hint="eastAsia"/>
        </w:rPr>
        <w:t>4</w:t>
      </w:r>
      <w:r w:rsidRPr="00705412">
        <w:rPr>
          <w:rFonts w:ascii="ＭＳ 明朝" w:hAnsi="ＭＳ 明朝" w:hint="eastAsia"/>
        </w:rPr>
        <w:t>月</w:t>
      </w:r>
      <w:r w:rsidR="009208E6" w:rsidRPr="00705412">
        <w:rPr>
          <w:rFonts w:ascii="ＭＳ 明朝" w:hAnsi="ＭＳ 明朝" w:hint="eastAsia"/>
        </w:rPr>
        <w:t>1</w:t>
      </w:r>
      <w:r w:rsidRPr="00705412">
        <w:rPr>
          <w:rFonts w:ascii="ＭＳ 明朝" w:hAnsi="ＭＳ 明朝" w:hint="eastAsia"/>
        </w:rPr>
        <w:t>日から翌年</w:t>
      </w:r>
      <w:r w:rsidR="009208E6" w:rsidRPr="00705412">
        <w:rPr>
          <w:rFonts w:ascii="ＭＳ 明朝" w:hAnsi="ＭＳ 明朝" w:hint="eastAsia"/>
        </w:rPr>
        <w:t>3</w:t>
      </w:r>
      <w:r w:rsidRPr="00705412">
        <w:rPr>
          <w:rFonts w:ascii="ＭＳ 明朝" w:hAnsi="ＭＳ 明朝" w:hint="eastAsia"/>
        </w:rPr>
        <w:t>月</w:t>
      </w:r>
      <w:r w:rsidR="009208E6" w:rsidRPr="00705412">
        <w:rPr>
          <w:rFonts w:ascii="ＭＳ 明朝" w:hAnsi="ＭＳ 明朝" w:hint="eastAsia"/>
        </w:rPr>
        <w:t>31</w:t>
      </w:r>
      <w:r w:rsidRPr="00705412">
        <w:rPr>
          <w:rFonts w:ascii="ＭＳ 明朝" w:hAnsi="ＭＳ 明朝" w:hint="eastAsia"/>
        </w:rPr>
        <w:t>日までをいう。）の翌伐採年度の初日から起算して</w:t>
      </w:r>
      <w:r w:rsidR="009208E6" w:rsidRPr="00705412">
        <w:rPr>
          <w:rFonts w:ascii="ＭＳ 明朝" w:hAnsi="ＭＳ 明朝" w:hint="eastAsia"/>
        </w:rPr>
        <w:t>2</w:t>
      </w:r>
      <w:r w:rsidRPr="00705412">
        <w:rPr>
          <w:rFonts w:ascii="ＭＳ 明朝" w:hAnsi="ＭＳ 明朝" w:hint="eastAsia"/>
        </w:rPr>
        <w:t>年以内に、本計画において定める標準的な本数を基準とし、伐採に係る伐採材積の比率に応じて植栽する。</w:t>
      </w:r>
      <w:r w:rsidR="002E2C08" w:rsidRPr="00705412">
        <w:rPr>
          <w:rFonts w:ascii="ＭＳ 明朝" w:hAnsi="ＭＳ 明朝" w:hint="eastAsia"/>
          <w:szCs w:val="22"/>
        </w:rPr>
        <w:t>なお、天然更新を選択した場合は、伐採を終了した日を含む伐採年度の翌伐採年度の初日から起算して５年を経過する日までに更</w:t>
      </w:r>
      <w:r w:rsidR="009208E6" w:rsidRPr="00705412">
        <w:rPr>
          <w:rFonts w:ascii="ＭＳ 明朝" w:hAnsi="ＭＳ 明朝" w:hint="eastAsia"/>
          <w:szCs w:val="22"/>
        </w:rPr>
        <w:t>新の完了を確認する。また、更新が未了と判断される場合にあっては7</w:t>
      </w:r>
      <w:r w:rsidR="002E2C08" w:rsidRPr="00705412">
        <w:rPr>
          <w:rFonts w:ascii="ＭＳ 明朝" w:hAnsi="ＭＳ 明朝" w:hint="eastAsia"/>
          <w:szCs w:val="22"/>
        </w:rPr>
        <w:t>年を経過する日までに追加的な天然更新補助作業または植栽を実施する。</w:t>
      </w:r>
    </w:p>
    <w:p w14:paraId="1C2F1909" w14:textId="77777777" w:rsidR="007A49C1" w:rsidRPr="002828A2" w:rsidRDefault="00863397" w:rsidP="001A4875">
      <w:pPr>
        <w:pStyle w:val="S10"/>
        <w:adjustRightInd w:val="0"/>
        <w:ind w:left="1760"/>
        <w:contextualSpacing/>
      </w:pPr>
      <w:r w:rsidRPr="002828A2">
        <w:rPr>
          <w:rFonts w:hint="eastAsia"/>
        </w:rPr>
        <w:t xml:space="preserve">　</w:t>
      </w:r>
      <w:r w:rsidR="007A49C1" w:rsidRPr="002828A2">
        <w:rPr>
          <w:rFonts w:hint="eastAsia"/>
        </w:rPr>
        <w:t>造林樹種については、本計画において人工造林すべき樹種を主体として定める。</w:t>
      </w:r>
    </w:p>
    <w:p w14:paraId="55E041F7" w14:textId="77777777" w:rsidR="007A49C1" w:rsidRPr="002828A2" w:rsidRDefault="00863397" w:rsidP="001A4875">
      <w:pPr>
        <w:pStyle w:val="S10"/>
        <w:adjustRightInd w:val="0"/>
        <w:ind w:left="1760"/>
        <w:contextualSpacing/>
      </w:pPr>
      <w:r w:rsidRPr="002828A2">
        <w:rPr>
          <w:rFonts w:hint="eastAsia"/>
        </w:rPr>
        <w:t xml:space="preserve">　</w:t>
      </w:r>
      <w:r w:rsidR="007A49C1" w:rsidRPr="002828A2">
        <w:rPr>
          <w:rFonts w:hint="eastAsia"/>
        </w:rPr>
        <w:t>また、複層林の造成後は、上層木の成長に伴って林内相対照度が低下し、下層木の成長が抑制されることから、下層木の</w:t>
      </w:r>
      <w:r w:rsidR="007A49C1" w:rsidRPr="00A41B13">
        <w:rPr>
          <w:rFonts w:hint="eastAsia"/>
        </w:rPr>
        <w:t>適確</w:t>
      </w:r>
      <w:r w:rsidR="007A49C1" w:rsidRPr="002828A2">
        <w:rPr>
          <w:rFonts w:hint="eastAsia"/>
        </w:rPr>
        <w:t>な生育を確保するため、適時に択伐を実施することが必要であるが、この場合上層木の伐り過ぎによる公益的機能の低下を防止するため、一定の蓄積が常に維持される。</w:t>
      </w:r>
    </w:p>
    <w:p w14:paraId="174F7674" w14:textId="77777777" w:rsidR="007A49C1" w:rsidRPr="002828A2" w:rsidRDefault="007A49C1" w:rsidP="001A4875">
      <w:pPr>
        <w:pStyle w:val="S9"/>
        <w:adjustRightInd w:val="0"/>
        <w:ind w:left="1760" w:hanging="440"/>
        <w:contextualSpacing/>
      </w:pPr>
      <w:r w:rsidRPr="002828A2">
        <w:rPr>
          <w:rFonts w:hint="eastAsia"/>
        </w:rPr>
        <w:t>（ウ）択伐による複層林施業を推進すべき森林</w:t>
      </w:r>
    </w:p>
    <w:p w14:paraId="5E7FEBD3" w14:textId="77777777" w:rsidR="007A49C1" w:rsidRPr="00705412" w:rsidRDefault="00863397" w:rsidP="001A4875">
      <w:pPr>
        <w:pStyle w:val="S10"/>
        <w:adjustRightInd w:val="0"/>
        <w:ind w:left="1760"/>
        <w:contextualSpacing/>
        <w:rPr>
          <w:rFonts w:ascii="ＭＳ 明朝" w:hAnsi="ＭＳ 明朝"/>
        </w:rPr>
      </w:pPr>
      <w:r w:rsidRPr="002828A2">
        <w:rPr>
          <w:rFonts w:hint="eastAsia"/>
        </w:rPr>
        <w:t xml:space="preserve">　</w:t>
      </w:r>
      <w:r w:rsidR="007A49C1" w:rsidRPr="002828A2">
        <w:rPr>
          <w:rFonts w:hint="eastAsia"/>
        </w:rPr>
        <w:t>（イ）の方法に加えて、択伐の程度については景観の維持や保健・文化・教育的利用、生活環境保全機能の特質を阻害しない範囲とするが、適切な伐区の形状・配置、保護樹林帯の設置により当該機能の確保ができる場合は帯状伐採等の小面積皆伐によるものとする。</w:t>
      </w:r>
      <w:r w:rsidR="007A49C1" w:rsidRPr="002828A2">
        <w:t xml:space="preserve"> </w:t>
      </w:r>
      <w:r w:rsidR="007A49C1" w:rsidRPr="002828A2">
        <w:rPr>
          <w:rFonts w:hint="eastAsia"/>
        </w:rPr>
        <w:t>ただし、</w:t>
      </w:r>
      <w:r w:rsidR="003A4D63" w:rsidRPr="002828A2">
        <w:rPr>
          <w:rFonts w:hint="eastAsia"/>
        </w:rPr>
        <w:t>材積</w:t>
      </w:r>
      <w:r w:rsidR="007A49C1" w:rsidRPr="002828A2">
        <w:rPr>
          <w:rFonts w:hint="eastAsia"/>
        </w:rPr>
        <w:t>伐採率については</w:t>
      </w:r>
      <w:r w:rsidR="007A49C1" w:rsidRPr="00705412">
        <w:rPr>
          <w:rFonts w:ascii="ＭＳ 明朝" w:hAnsi="ＭＳ 明朝" w:hint="eastAsia"/>
        </w:rPr>
        <w:t>い</w:t>
      </w:r>
      <w:r w:rsidR="007A49C1" w:rsidRPr="00705412">
        <w:rPr>
          <w:rFonts w:ascii="ＭＳ 明朝" w:hAnsi="ＭＳ 明朝" w:hint="eastAsia"/>
        </w:rPr>
        <w:lastRenderedPageBreak/>
        <w:t>ずれも</w:t>
      </w:r>
      <w:r w:rsidR="009208E6" w:rsidRPr="00705412">
        <w:rPr>
          <w:rFonts w:ascii="ＭＳ 明朝" w:hAnsi="ＭＳ 明朝" w:hint="eastAsia"/>
        </w:rPr>
        <w:t>30</w:t>
      </w:r>
      <w:r w:rsidR="007A49C1" w:rsidRPr="00705412">
        <w:rPr>
          <w:rFonts w:ascii="ＭＳ 明朝" w:hAnsi="ＭＳ 明朝" w:hint="eastAsia"/>
        </w:rPr>
        <w:t>％以下（伐採後の造林が植栽による場合にあっては</w:t>
      </w:r>
      <w:r w:rsidR="007A49C1" w:rsidRPr="00705412">
        <w:rPr>
          <w:rFonts w:ascii="ＭＳ 明朝" w:hAnsi="ＭＳ 明朝"/>
        </w:rPr>
        <w:t>40</w:t>
      </w:r>
      <w:r w:rsidR="007A49C1" w:rsidRPr="00705412">
        <w:rPr>
          <w:rFonts w:ascii="ＭＳ 明朝" w:hAnsi="ＭＳ 明朝" w:hint="eastAsia"/>
        </w:rPr>
        <w:t>％以下）とする。</w:t>
      </w:r>
    </w:p>
    <w:p w14:paraId="6C86D385" w14:textId="77777777" w:rsidR="007A49C1" w:rsidRPr="002828A2" w:rsidRDefault="007A49C1" w:rsidP="00F52578">
      <w:pPr>
        <w:ind w:leftChars="306" w:left="673" w:firstLineChars="100" w:firstLine="210"/>
        <w:contextualSpacing/>
        <w:mirrorIndents/>
        <w:rPr>
          <w:sz w:val="21"/>
          <w:szCs w:val="21"/>
        </w:rPr>
      </w:pPr>
    </w:p>
    <w:p w14:paraId="0B6D754E" w14:textId="77777777" w:rsidR="007A49C1" w:rsidRPr="002828A2" w:rsidRDefault="007A49C1" w:rsidP="001A4875">
      <w:pPr>
        <w:pStyle w:val="S9"/>
        <w:adjustRightInd w:val="0"/>
        <w:ind w:left="1760" w:hanging="440"/>
        <w:contextualSpacing/>
      </w:pPr>
      <w:r w:rsidRPr="002828A2">
        <w:rPr>
          <w:rFonts w:hint="eastAsia"/>
        </w:rPr>
        <w:t>（エ）特定広葉樹育成施業を</w:t>
      </w:r>
      <w:r w:rsidRPr="002828A2">
        <w:rPr>
          <w:rFonts w:cs="ＭＳ 明朝" w:hint="eastAsia"/>
        </w:rPr>
        <w:t>推進すべき森林</w:t>
      </w:r>
    </w:p>
    <w:p w14:paraId="0139D8AD" w14:textId="77777777" w:rsidR="007A49C1" w:rsidRPr="002828A2" w:rsidRDefault="0035709D" w:rsidP="001A4875">
      <w:pPr>
        <w:pStyle w:val="S10"/>
        <w:adjustRightInd w:val="0"/>
        <w:ind w:left="1760"/>
        <w:contextualSpacing/>
      </w:pPr>
      <w:r w:rsidRPr="002828A2">
        <w:rPr>
          <w:rFonts w:hint="eastAsia"/>
        </w:rPr>
        <w:t xml:space="preserve">　</w:t>
      </w:r>
      <w:r w:rsidR="007A49C1" w:rsidRPr="002828A2">
        <w:rPr>
          <w:rFonts w:hint="eastAsia"/>
        </w:rPr>
        <w:t>特定広葉樹は、現存樹種を主体として、地域独自の景観、多様な生物の生息・生育環境を形成する森林を構成する樹種を指定する。</w:t>
      </w:r>
    </w:p>
    <w:p w14:paraId="233A2630" w14:textId="77777777" w:rsidR="007A49C1" w:rsidRPr="002828A2" w:rsidRDefault="00863397" w:rsidP="001A4875">
      <w:pPr>
        <w:pStyle w:val="S10"/>
        <w:adjustRightInd w:val="0"/>
        <w:ind w:left="1760"/>
        <w:contextualSpacing/>
      </w:pPr>
      <w:r w:rsidRPr="002828A2">
        <w:rPr>
          <w:rFonts w:hint="eastAsia"/>
        </w:rPr>
        <w:t xml:space="preserve">　</w:t>
      </w:r>
      <w:r w:rsidR="007A49C1" w:rsidRPr="002828A2">
        <w:rPr>
          <w:rFonts w:hint="eastAsia"/>
        </w:rPr>
        <w:t>特定広葉樹の立木の伐採については、常に特定広葉樹の立木の蓄積が維持される範囲において行う。特定広葉樹以外の立木については、特定広葉樹が優勢となる森林を造成し、または、その状態を維持するため、伐採を促進する。</w:t>
      </w:r>
    </w:p>
    <w:p w14:paraId="08D7C1E7" w14:textId="77777777" w:rsidR="007A49C1" w:rsidRPr="002828A2" w:rsidRDefault="00863397" w:rsidP="001A4875">
      <w:pPr>
        <w:pStyle w:val="S10"/>
        <w:adjustRightInd w:val="0"/>
        <w:ind w:left="1760"/>
        <w:contextualSpacing/>
      </w:pPr>
      <w:r w:rsidRPr="002828A2">
        <w:rPr>
          <w:rFonts w:hint="eastAsia"/>
        </w:rPr>
        <w:t xml:space="preserve">　</w:t>
      </w:r>
      <w:r w:rsidR="007A49C1" w:rsidRPr="002828A2">
        <w:rPr>
          <w:rFonts w:hint="eastAsia"/>
        </w:rPr>
        <w:t>天然更新に必要な母樹のない森林など植栽によらなければ特定広葉樹の立木の適切な生育を確保することが困難な森林の伐採跡地には、</w:t>
      </w:r>
      <w:r w:rsidR="007A49C1" w:rsidRPr="00A41B13">
        <w:rPr>
          <w:rFonts w:hint="eastAsia"/>
        </w:rPr>
        <w:t>適確</w:t>
      </w:r>
      <w:r w:rsidR="007A49C1" w:rsidRPr="002828A2">
        <w:rPr>
          <w:rFonts w:hint="eastAsia"/>
        </w:rPr>
        <w:t>な本数の特定広葉樹を植栽し、また、天然更新が見込まれる場合においても、特定広葉樹の適切な更新を図るため必要に応じ刈り出し、植込み等の更新補助作業を行う。</w:t>
      </w:r>
    </w:p>
    <w:p w14:paraId="58367E51" w14:textId="77777777" w:rsidR="007A49C1" w:rsidRPr="002828A2" w:rsidRDefault="00863397" w:rsidP="001A4875">
      <w:pPr>
        <w:pStyle w:val="S10"/>
        <w:adjustRightInd w:val="0"/>
        <w:ind w:left="1760"/>
        <w:contextualSpacing/>
      </w:pPr>
      <w:r w:rsidRPr="002828A2">
        <w:rPr>
          <w:rFonts w:hint="eastAsia"/>
        </w:rPr>
        <w:t xml:space="preserve">　</w:t>
      </w:r>
      <w:r w:rsidR="007A49C1" w:rsidRPr="002828A2">
        <w:rPr>
          <w:rFonts w:hint="eastAsia"/>
        </w:rPr>
        <w:t>特定広葉樹の適切な生育に必要な芽かき、下刈り、除伐等の保育を実施することとし、特にタケの侵入により特定広葉樹の生育が妨げられている森林については、継続的なタケの除去を行う。</w:t>
      </w:r>
    </w:p>
    <w:p w14:paraId="3D98BEE2" w14:textId="77777777" w:rsidR="006F3B60" w:rsidRPr="002828A2" w:rsidRDefault="006F3B60" w:rsidP="00F52578">
      <w:pPr>
        <w:autoSpaceDE w:val="0"/>
        <w:autoSpaceDN w:val="0"/>
        <w:spacing w:line="360" w:lineRule="exact"/>
        <w:contextualSpacing/>
        <w:mirrorIndents/>
        <w:rPr>
          <w:spacing w:val="17"/>
          <w:sz w:val="21"/>
          <w:szCs w:val="21"/>
        </w:rPr>
      </w:pPr>
    </w:p>
    <w:p w14:paraId="27DFB0FB" w14:textId="77777777" w:rsidR="00107FDE" w:rsidRPr="002828A2" w:rsidRDefault="00367B56" w:rsidP="001A4875">
      <w:pPr>
        <w:pStyle w:val="S3121"/>
        <w:adjustRightInd w:val="0"/>
        <w:ind w:left="661" w:hanging="221"/>
        <w:contextualSpacing/>
      </w:pPr>
      <w:r w:rsidRPr="002828A2">
        <w:rPr>
          <w:rFonts w:hint="eastAsia"/>
        </w:rPr>
        <w:t>２</w:t>
      </w:r>
      <w:r w:rsidR="00FA20C6" w:rsidRPr="002828A2">
        <w:rPr>
          <w:rFonts w:hint="eastAsia"/>
        </w:rPr>
        <w:t xml:space="preserve">　</w:t>
      </w:r>
      <w:r w:rsidR="00580AB4" w:rsidRPr="002828A2">
        <w:rPr>
          <w:rFonts w:hint="eastAsia"/>
        </w:rPr>
        <w:t>木材等</w:t>
      </w:r>
      <w:r w:rsidR="00107FDE" w:rsidRPr="002828A2">
        <w:rPr>
          <w:rFonts w:hint="eastAsia"/>
        </w:rPr>
        <w:t>生産機能の維持増進を図るための森林施業を推進すべき森林の区域</w:t>
      </w:r>
      <w:r w:rsidR="00A84218">
        <w:rPr>
          <w:rFonts w:hint="eastAsia"/>
        </w:rPr>
        <w:t>およ</w:t>
      </w:r>
      <w:r w:rsidR="00107FDE" w:rsidRPr="002828A2">
        <w:rPr>
          <w:rFonts w:hint="eastAsia"/>
        </w:rPr>
        <w:t>び当該区域</w:t>
      </w:r>
      <w:r w:rsidR="0098776D" w:rsidRPr="002828A2">
        <w:rPr>
          <w:rFonts w:hint="eastAsia"/>
        </w:rPr>
        <w:t>内</w:t>
      </w:r>
      <w:r w:rsidR="00107FDE" w:rsidRPr="002828A2">
        <w:rPr>
          <w:rFonts w:hint="eastAsia"/>
        </w:rPr>
        <w:t>における施業の方法</w:t>
      </w:r>
    </w:p>
    <w:p w14:paraId="4B954E98" w14:textId="77777777" w:rsidR="00820B31" w:rsidRPr="002828A2" w:rsidRDefault="00820B31" w:rsidP="001A4875">
      <w:pPr>
        <w:autoSpaceDE w:val="0"/>
        <w:autoSpaceDN w:val="0"/>
        <w:adjustRightInd w:val="0"/>
        <w:spacing w:line="360" w:lineRule="exact"/>
        <w:ind w:left="490" w:hangingChars="200" w:hanging="490"/>
        <w:contextualSpacing/>
        <w:rPr>
          <w:rFonts w:ascii="ＭＳ ゴシック" w:eastAsia="ＭＳ ゴシック" w:hAnsi="ＭＳ ゴシック"/>
          <w:b/>
          <w:spacing w:val="17"/>
          <w:sz w:val="21"/>
          <w:szCs w:val="21"/>
        </w:rPr>
      </w:pPr>
    </w:p>
    <w:p w14:paraId="39F50D03" w14:textId="77777777" w:rsidR="00107FDE" w:rsidRPr="002828A2" w:rsidRDefault="0035709D" w:rsidP="001A4875">
      <w:pPr>
        <w:pStyle w:val="S5"/>
        <w:adjustRightInd w:val="0"/>
        <w:ind w:left="1100" w:hanging="440"/>
        <w:contextualSpacing/>
      </w:pPr>
      <w:r w:rsidRPr="002828A2">
        <w:rPr>
          <w:rFonts w:hint="eastAsia"/>
        </w:rPr>
        <w:t>（１）</w:t>
      </w:r>
      <w:r w:rsidR="00107FDE" w:rsidRPr="002828A2">
        <w:rPr>
          <w:rFonts w:hint="eastAsia"/>
        </w:rPr>
        <w:t>区域の設定</w:t>
      </w:r>
    </w:p>
    <w:p w14:paraId="0901063B" w14:textId="77777777" w:rsidR="00404995" w:rsidRPr="002828A2" w:rsidRDefault="0035709D" w:rsidP="001A4875">
      <w:pPr>
        <w:pStyle w:val="S6"/>
        <w:adjustRightInd w:val="0"/>
        <w:ind w:left="1100"/>
        <w:contextualSpacing/>
      </w:pPr>
      <w:r w:rsidRPr="002828A2">
        <w:rPr>
          <w:rFonts w:hint="eastAsia"/>
        </w:rPr>
        <w:t xml:space="preserve">　</w:t>
      </w:r>
      <w:r w:rsidR="00404995" w:rsidRPr="002828A2">
        <w:rPr>
          <w:rFonts w:hint="eastAsia"/>
        </w:rPr>
        <w:t>木材生産機能林</w:t>
      </w:r>
    </w:p>
    <w:p w14:paraId="0758CC9F" w14:textId="77777777" w:rsidR="00F1080D" w:rsidRPr="009D3E3F" w:rsidRDefault="00863397" w:rsidP="001A4875">
      <w:pPr>
        <w:pStyle w:val="S6"/>
        <w:adjustRightInd w:val="0"/>
        <w:ind w:left="1100"/>
        <w:contextualSpacing/>
        <w:rPr>
          <w:color w:val="FF0000"/>
          <w:u w:val="single"/>
        </w:rPr>
      </w:pPr>
      <w:r w:rsidRPr="002828A2">
        <w:rPr>
          <w:rFonts w:hint="eastAsia"/>
        </w:rPr>
        <w:t xml:space="preserve">　</w:t>
      </w:r>
      <w:r w:rsidR="00107FDE" w:rsidRPr="002828A2">
        <w:rPr>
          <w:rFonts w:hint="eastAsia"/>
        </w:rPr>
        <w:t>林木の生育に適した森林、林道等の開設状況</w:t>
      </w:r>
      <w:r w:rsidR="00C4726B" w:rsidRPr="002828A2">
        <w:rPr>
          <w:rFonts w:hint="eastAsia"/>
        </w:rPr>
        <w:t>等から効率的な施業が可能な森林、木材</w:t>
      </w:r>
      <w:r w:rsidR="00044F6D" w:rsidRPr="002828A2">
        <w:rPr>
          <w:rFonts w:hint="eastAsia"/>
        </w:rPr>
        <w:t>等</w:t>
      </w:r>
      <w:r w:rsidR="00C4726B" w:rsidRPr="002828A2">
        <w:rPr>
          <w:rFonts w:hint="eastAsia"/>
        </w:rPr>
        <w:t>生産機能が高い森林で、自然</w:t>
      </w:r>
      <w:r w:rsidR="00107FDE" w:rsidRPr="002828A2">
        <w:rPr>
          <w:rFonts w:hint="eastAsia"/>
        </w:rPr>
        <w:t>条件等から一体として森林施業を行うことが適当と認められる森林</w:t>
      </w:r>
      <w:r w:rsidR="006E3884" w:rsidRPr="002828A2">
        <w:rPr>
          <w:rFonts w:hint="eastAsia"/>
        </w:rPr>
        <w:t>について、</w:t>
      </w:r>
      <w:r w:rsidR="00C4726B" w:rsidRPr="002828A2">
        <w:rPr>
          <w:rFonts w:hint="eastAsia"/>
        </w:rPr>
        <w:t>必要に応じて</w:t>
      </w:r>
      <w:r w:rsidR="006E3884" w:rsidRPr="002828A2">
        <w:rPr>
          <w:rFonts w:hint="eastAsia"/>
        </w:rPr>
        <w:t>木材の生産機能の維持増進を</w:t>
      </w:r>
      <w:r w:rsidR="00CA5CA3" w:rsidRPr="002828A2">
        <w:rPr>
          <w:rFonts w:hint="eastAsia"/>
        </w:rPr>
        <w:t>図るための森林施業を推進すべき森林を別表１により定める</w:t>
      </w:r>
      <w:r w:rsidR="006E3884" w:rsidRPr="002828A2">
        <w:rPr>
          <w:rFonts w:hint="eastAsia"/>
        </w:rPr>
        <w:t>。</w:t>
      </w:r>
    </w:p>
    <w:p w14:paraId="74AE924D" w14:textId="77777777" w:rsidR="00107FDE" w:rsidRPr="002828A2" w:rsidRDefault="0035709D" w:rsidP="001A4875">
      <w:pPr>
        <w:pStyle w:val="S5"/>
        <w:adjustRightInd w:val="0"/>
        <w:ind w:left="1100" w:hanging="440"/>
        <w:contextualSpacing/>
      </w:pPr>
      <w:r w:rsidRPr="002828A2">
        <w:rPr>
          <w:rFonts w:hint="eastAsia"/>
        </w:rPr>
        <w:t>（２）</w:t>
      </w:r>
      <w:r w:rsidR="00107FDE" w:rsidRPr="002828A2">
        <w:rPr>
          <w:rFonts w:hint="eastAsia"/>
        </w:rPr>
        <w:t>施業の方法</w:t>
      </w:r>
    </w:p>
    <w:p w14:paraId="682F8A0F" w14:textId="77777777" w:rsidR="00404995" w:rsidRPr="002828A2" w:rsidRDefault="0035709D" w:rsidP="001A4875">
      <w:pPr>
        <w:pStyle w:val="S6"/>
        <w:adjustRightInd w:val="0"/>
        <w:ind w:left="1100"/>
        <w:contextualSpacing/>
      </w:pPr>
      <w:r w:rsidRPr="002828A2">
        <w:rPr>
          <w:rFonts w:hint="eastAsia"/>
        </w:rPr>
        <w:t xml:space="preserve">　</w:t>
      </w:r>
      <w:r w:rsidR="00404995" w:rsidRPr="002828A2">
        <w:rPr>
          <w:rFonts w:hint="eastAsia"/>
        </w:rPr>
        <w:t>木材生産機能林</w:t>
      </w:r>
    </w:p>
    <w:p w14:paraId="02D0457C" w14:textId="77777777" w:rsidR="00863397" w:rsidRPr="002828A2" w:rsidRDefault="00863397" w:rsidP="001A4875">
      <w:pPr>
        <w:pStyle w:val="S6"/>
        <w:adjustRightInd w:val="0"/>
        <w:ind w:left="1100"/>
        <w:contextualSpacing/>
      </w:pPr>
      <w:r w:rsidRPr="002828A2">
        <w:rPr>
          <w:rFonts w:hint="eastAsia"/>
        </w:rPr>
        <w:t xml:space="preserve">　</w:t>
      </w:r>
      <w:r w:rsidR="00107FDE" w:rsidRPr="002828A2">
        <w:rPr>
          <w:rFonts w:hint="eastAsia"/>
        </w:rPr>
        <w:t>木材等林産物を持続的、安定的かつ効率的に供給するため、</w:t>
      </w:r>
      <w:r w:rsidR="00C4726B" w:rsidRPr="002828A2">
        <w:rPr>
          <w:rFonts w:hint="eastAsia"/>
        </w:rPr>
        <w:t>生産目標に応じた主伐の時期および方法を定めるとともに、植栽による確実な更新</w:t>
      </w:r>
      <w:r w:rsidR="00107FDE" w:rsidRPr="002828A2">
        <w:rPr>
          <w:rFonts w:hint="eastAsia"/>
        </w:rPr>
        <w:t>、保育および間伐等を推進することを基本とし、森林施業の集約化、路網整備や機械化等を通じた効率的な森林整備を推進する</w:t>
      </w:r>
      <w:r w:rsidR="009D3E3F">
        <w:rPr>
          <w:rFonts w:hint="eastAsia"/>
        </w:rPr>
        <w:t>。</w:t>
      </w:r>
    </w:p>
    <w:p w14:paraId="0B0645F8" w14:textId="77777777" w:rsidR="00FA2751" w:rsidRPr="002828A2" w:rsidRDefault="0025293A" w:rsidP="00F52578">
      <w:pPr>
        <w:pStyle w:val="S8"/>
        <w:ind w:leftChars="100" w:left="220"/>
        <w:contextualSpacing/>
        <w:mirrorIndents/>
      </w:pPr>
      <w:r>
        <w:rPr>
          <w:spacing w:val="17"/>
          <w:sz w:val="21"/>
          <w:szCs w:val="21"/>
        </w:rPr>
        <w:br w:type="page"/>
      </w:r>
      <w:r w:rsidR="00FA2751" w:rsidRPr="002828A2">
        <w:rPr>
          <w:rFonts w:hint="eastAsia"/>
          <w:spacing w:val="17"/>
          <w:sz w:val="21"/>
          <w:szCs w:val="21"/>
        </w:rPr>
        <w:lastRenderedPageBreak/>
        <w:t>【別表</w:t>
      </w:r>
      <w:r w:rsidR="00FA2751" w:rsidRPr="002828A2">
        <w:rPr>
          <w:spacing w:val="17"/>
          <w:sz w:val="21"/>
          <w:szCs w:val="21"/>
        </w:rPr>
        <w:t>1</w:t>
      </w:r>
      <w:r w:rsidR="00FA2751" w:rsidRPr="002828A2">
        <w:rPr>
          <w:rFonts w:hint="eastAsia"/>
          <w:spacing w:val="17"/>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544"/>
        <w:gridCol w:w="1417"/>
        <w:gridCol w:w="1418"/>
      </w:tblGrid>
      <w:tr w:rsidR="00950EE8" w:rsidRPr="002828A2" w14:paraId="20F4EAFF" w14:textId="77777777" w:rsidTr="009208E6">
        <w:trPr>
          <w:jc w:val="center"/>
        </w:trPr>
        <w:tc>
          <w:tcPr>
            <w:tcW w:w="5670" w:type="dxa"/>
            <w:gridSpan w:val="2"/>
            <w:vAlign w:val="center"/>
          </w:tcPr>
          <w:p w14:paraId="0AB6FD1D" w14:textId="77777777" w:rsidR="00950EE8" w:rsidRPr="002828A2" w:rsidRDefault="00FA2751" w:rsidP="009208E6">
            <w:pPr>
              <w:spacing w:line="360" w:lineRule="exact"/>
              <w:contextualSpacing/>
              <w:mirrorIndents/>
              <w:jc w:val="center"/>
              <w:rPr>
                <w:sz w:val="21"/>
                <w:szCs w:val="21"/>
              </w:rPr>
            </w:pPr>
            <w:r w:rsidRPr="002828A2">
              <w:rPr>
                <w:rFonts w:hint="eastAsia"/>
                <w:sz w:val="21"/>
                <w:szCs w:val="21"/>
              </w:rPr>
              <w:t>区　　分</w:t>
            </w:r>
          </w:p>
        </w:tc>
        <w:tc>
          <w:tcPr>
            <w:tcW w:w="1417" w:type="dxa"/>
          </w:tcPr>
          <w:p w14:paraId="2918E69E" w14:textId="77777777" w:rsidR="00950EE8" w:rsidRPr="002828A2" w:rsidRDefault="00FA2751" w:rsidP="00F52578">
            <w:pPr>
              <w:spacing w:line="360" w:lineRule="exact"/>
              <w:contextualSpacing/>
              <w:mirrorIndents/>
              <w:rPr>
                <w:sz w:val="21"/>
                <w:szCs w:val="21"/>
              </w:rPr>
            </w:pPr>
            <w:r w:rsidRPr="002828A2">
              <w:rPr>
                <w:rFonts w:hint="eastAsia"/>
                <w:sz w:val="21"/>
                <w:szCs w:val="21"/>
              </w:rPr>
              <w:t>森林の区域</w:t>
            </w:r>
          </w:p>
        </w:tc>
        <w:tc>
          <w:tcPr>
            <w:tcW w:w="1418" w:type="dxa"/>
          </w:tcPr>
          <w:p w14:paraId="3B54029C" w14:textId="77777777" w:rsidR="00950EE8" w:rsidRPr="00705412" w:rsidRDefault="00FA2751" w:rsidP="00F52578">
            <w:pPr>
              <w:spacing w:line="360" w:lineRule="exact"/>
              <w:contextualSpacing/>
              <w:mirrorIndents/>
              <w:jc w:val="center"/>
              <w:rPr>
                <w:rFonts w:ascii="ＭＳ 明朝" w:hAnsi="ＭＳ 明朝"/>
                <w:sz w:val="21"/>
                <w:szCs w:val="21"/>
              </w:rPr>
            </w:pPr>
            <w:r w:rsidRPr="00705412">
              <w:rPr>
                <w:rFonts w:ascii="ＭＳ 明朝" w:hAnsi="ＭＳ 明朝" w:hint="eastAsia"/>
                <w:sz w:val="21"/>
                <w:szCs w:val="21"/>
              </w:rPr>
              <w:t>面積</w:t>
            </w:r>
            <w:r w:rsidR="00A566A5" w:rsidRPr="00705412">
              <w:rPr>
                <w:rFonts w:ascii="ＭＳ 明朝" w:hAnsi="ＭＳ 明朝" w:hint="eastAsia"/>
                <w:sz w:val="21"/>
                <w:szCs w:val="21"/>
              </w:rPr>
              <w:t>(ha)</w:t>
            </w:r>
          </w:p>
        </w:tc>
      </w:tr>
      <w:tr w:rsidR="00950EE8" w:rsidRPr="002828A2" w14:paraId="66CB8A86" w14:textId="77777777" w:rsidTr="009F24FC">
        <w:trPr>
          <w:jc w:val="center"/>
        </w:trPr>
        <w:tc>
          <w:tcPr>
            <w:tcW w:w="5670" w:type="dxa"/>
            <w:gridSpan w:val="2"/>
          </w:tcPr>
          <w:p w14:paraId="6EE807AF" w14:textId="77777777" w:rsidR="00950EE8" w:rsidRPr="002828A2" w:rsidRDefault="006E3884" w:rsidP="007C3AAB">
            <w:pPr>
              <w:spacing w:line="360" w:lineRule="exact"/>
              <w:contextualSpacing/>
              <w:mirrorIndents/>
              <w:rPr>
                <w:sz w:val="21"/>
                <w:szCs w:val="21"/>
              </w:rPr>
            </w:pPr>
            <w:r w:rsidRPr="002828A2">
              <w:rPr>
                <w:rFonts w:hint="eastAsia"/>
                <w:sz w:val="21"/>
                <w:szCs w:val="21"/>
              </w:rPr>
              <w:t>水源</w:t>
            </w:r>
            <w:r w:rsidR="007C3AAB">
              <w:rPr>
                <w:sz w:val="21"/>
                <w:szCs w:val="21"/>
              </w:rPr>
              <w:ruby>
                <w:rubyPr>
                  <w:rubyAlign w:val="distributeSpace"/>
                  <w:hps w:val="10"/>
                  <w:hpsRaise w:val="18"/>
                  <w:hpsBaseText w:val="21"/>
                  <w:lid w:val="ja-JP"/>
                </w:rubyPr>
                <w:rt>
                  <w:r w:rsidR="007C3AAB" w:rsidRPr="007C3AAB">
                    <w:rPr>
                      <w:rFonts w:ascii="ＭＳ 明朝" w:hAnsi="ＭＳ 明朝" w:hint="eastAsia"/>
                      <w:sz w:val="10"/>
                      <w:szCs w:val="21"/>
                    </w:rPr>
                    <w:t>かん</w:t>
                  </w:r>
                </w:rt>
                <w:rubyBase>
                  <w:r w:rsidR="007C3AAB">
                    <w:rPr>
                      <w:rFonts w:hint="eastAsia"/>
                      <w:sz w:val="21"/>
                      <w:szCs w:val="21"/>
                    </w:rPr>
                    <w:t>涵</w:t>
                  </w:r>
                </w:rubyBase>
              </w:ruby>
            </w:r>
            <w:r w:rsidRPr="002828A2">
              <w:rPr>
                <w:rFonts w:hint="eastAsia"/>
                <w:sz w:val="21"/>
                <w:szCs w:val="21"/>
              </w:rPr>
              <w:t>養機能林（</w:t>
            </w:r>
            <w:r w:rsidR="00FA2751" w:rsidRPr="002828A2">
              <w:rPr>
                <w:rFonts w:hint="eastAsia"/>
                <w:sz w:val="21"/>
                <w:szCs w:val="21"/>
              </w:rPr>
              <w:t>水源</w:t>
            </w:r>
            <w:r w:rsidR="007C3AAB">
              <w:rPr>
                <w:sz w:val="21"/>
                <w:szCs w:val="21"/>
              </w:rPr>
              <w:ruby>
                <w:rubyPr>
                  <w:rubyAlign w:val="distributeSpace"/>
                  <w:hps w:val="10"/>
                  <w:hpsRaise w:val="18"/>
                  <w:hpsBaseText w:val="21"/>
                  <w:lid w:val="ja-JP"/>
                </w:rubyPr>
                <w:rt>
                  <w:r w:rsidR="007C3AAB" w:rsidRPr="007C3AAB">
                    <w:rPr>
                      <w:rFonts w:ascii="ＭＳ 明朝" w:hAnsi="ＭＳ 明朝" w:hint="eastAsia"/>
                      <w:sz w:val="10"/>
                      <w:szCs w:val="21"/>
                    </w:rPr>
                    <w:t>かん</w:t>
                  </w:r>
                </w:rt>
                <w:rubyBase>
                  <w:r w:rsidR="007C3AAB">
                    <w:rPr>
                      <w:rFonts w:hint="eastAsia"/>
                      <w:sz w:val="21"/>
                      <w:szCs w:val="21"/>
                    </w:rPr>
                    <w:t>涵</w:t>
                  </w:r>
                </w:rubyBase>
              </w:ruby>
            </w:r>
            <w:r w:rsidR="00FA2751" w:rsidRPr="002828A2">
              <w:rPr>
                <w:rFonts w:hint="eastAsia"/>
                <w:sz w:val="21"/>
                <w:szCs w:val="21"/>
              </w:rPr>
              <w:t>養機能の維持増進を図るための森林施業を推進すべき森林</w:t>
            </w:r>
            <w:r w:rsidRPr="002828A2">
              <w:rPr>
                <w:rFonts w:hint="eastAsia"/>
                <w:sz w:val="21"/>
                <w:szCs w:val="21"/>
              </w:rPr>
              <w:t>）</w:t>
            </w:r>
          </w:p>
        </w:tc>
        <w:tc>
          <w:tcPr>
            <w:tcW w:w="1417" w:type="dxa"/>
            <w:vAlign w:val="center"/>
          </w:tcPr>
          <w:p w14:paraId="567BB69D" w14:textId="77777777" w:rsidR="00950EE8" w:rsidRPr="002828A2" w:rsidRDefault="00FA2751" w:rsidP="00F52578">
            <w:pPr>
              <w:spacing w:line="360" w:lineRule="exact"/>
              <w:contextualSpacing/>
              <w:mirrorIndents/>
              <w:jc w:val="center"/>
              <w:rPr>
                <w:sz w:val="21"/>
                <w:szCs w:val="21"/>
              </w:rPr>
            </w:pPr>
            <w:r w:rsidRPr="002828A2">
              <w:rPr>
                <w:rFonts w:hint="eastAsia"/>
                <w:sz w:val="21"/>
                <w:szCs w:val="21"/>
              </w:rPr>
              <w:t>概要図参照</w:t>
            </w:r>
          </w:p>
        </w:tc>
        <w:tc>
          <w:tcPr>
            <w:tcW w:w="1418" w:type="dxa"/>
            <w:vAlign w:val="center"/>
          </w:tcPr>
          <w:p w14:paraId="6319908E" w14:textId="77777777" w:rsidR="00950EE8" w:rsidRPr="00705412" w:rsidRDefault="003A4D63" w:rsidP="00F52578">
            <w:pPr>
              <w:spacing w:line="360" w:lineRule="exact"/>
              <w:contextualSpacing/>
              <w:mirrorIndents/>
              <w:jc w:val="right"/>
              <w:rPr>
                <w:rFonts w:ascii="ＭＳ 明朝" w:hAnsi="ＭＳ 明朝"/>
                <w:sz w:val="21"/>
                <w:szCs w:val="21"/>
              </w:rPr>
            </w:pPr>
            <w:r w:rsidRPr="00705412">
              <w:rPr>
                <w:rFonts w:ascii="ＭＳ 明朝" w:hAnsi="ＭＳ 明朝" w:hint="eastAsia"/>
                <w:sz w:val="21"/>
                <w:szCs w:val="21"/>
              </w:rPr>
              <w:t>24,</w:t>
            </w:r>
            <w:r w:rsidR="00AC5FE3" w:rsidRPr="00705412">
              <w:rPr>
                <w:rFonts w:ascii="ＭＳ 明朝" w:hAnsi="ＭＳ 明朝" w:hint="eastAsia"/>
                <w:sz w:val="21"/>
                <w:szCs w:val="21"/>
              </w:rPr>
              <w:t>928</w:t>
            </w:r>
            <w:r w:rsidRPr="00705412">
              <w:rPr>
                <w:rFonts w:ascii="ＭＳ 明朝" w:hAnsi="ＭＳ 明朝" w:hint="eastAsia"/>
                <w:sz w:val="21"/>
                <w:szCs w:val="21"/>
              </w:rPr>
              <w:t>.</w:t>
            </w:r>
            <w:r w:rsidR="00AC5FE3" w:rsidRPr="00705412">
              <w:rPr>
                <w:rFonts w:ascii="ＭＳ 明朝" w:hAnsi="ＭＳ 明朝" w:hint="eastAsia"/>
                <w:sz w:val="21"/>
                <w:szCs w:val="21"/>
              </w:rPr>
              <w:t>63</w:t>
            </w:r>
          </w:p>
        </w:tc>
      </w:tr>
      <w:tr w:rsidR="00FA2751" w:rsidRPr="002828A2" w14:paraId="71E79092" w14:textId="77777777" w:rsidTr="009F24FC">
        <w:tblPrEx>
          <w:tblLook w:val="04A0" w:firstRow="1" w:lastRow="0" w:firstColumn="1" w:lastColumn="0" w:noHBand="0" w:noVBand="1"/>
        </w:tblPrEx>
        <w:trPr>
          <w:jc w:val="center"/>
        </w:trPr>
        <w:tc>
          <w:tcPr>
            <w:tcW w:w="2126" w:type="dxa"/>
            <w:vMerge w:val="restart"/>
          </w:tcPr>
          <w:p w14:paraId="298E28F2" w14:textId="77777777" w:rsidR="00FA2751" w:rsidRPr="002828A2" w:rsidRDefault="00FA2751" w:rsidP="00F52578">
            <w:pPr>
              <w:spacing w:line="360" w:lineRule="exact"/>
              <w:contextualSpacing/>
              <w:mirrorIndents/>
              <w:rPr>
                <w:sz w:val="21"/>
                <w:szCs w:val="21"/>
              </w:rPr>
            </w:pPr>
            <w:r w:rsidRPr="002828A2">
              <w:rPr>
                <w:rFonts w:hint="eastAsia"/>
                <w:sz w:val="21"/>
                <w:szCs w:val="21"/>
              </w:rPr>
              <w:t>土地に関する災害の防止</w:t>
            </w:r>
            <w:r w:rsidR="00A84218">
              <w:rPr>
                <w:rFonts w:hint="eastAsia"/>
                <w:sz w:val="21"/>
                <w:szCs w:val="21"/>
              </w:rPr>
              <w:t>およ</w:t>
            </w:r>
            <w:r w:rsidR="00A566A5" w:rsidRPr="002828A2">
              <w:rPr>
                <w:rFonts w:hint="eastAsia"/>
                <w:sz w:val="21"/>
                <w:szCs w:val="21"/>
              </w:rPr>
              <w:t>び</w:t>
            </w:r>
            <w:r w:rsidRPr="002828A2">
              <w:rPr>
                <w:rFonts w:hint="eastAsia"/>
                <w:sz w:val="21"/>
                <w:szCs w:val="21"/>
              </w:rPr>
              <w:t>土壌の保全の機能、保健</w:t>
            </w:r>
            <w:r w:rsidR="00A566A5" w:rsidRPr="002828A2">
              <w:rPr>
                <w:rFonts w:hint="eastAsia"/>
                <w:sz w:val="21"/>
                <w:szCs w:val="21"/>
              </w:rPr>
              <w:t>文化</w:t>
            </w:r>
            <w:r w:rsidRPr="002828A2">
              <w:rPr>
                <w:rFonts w:hint="eastAsia"/>
                <w:sz w:val="21"/>
                <w:szCs w:val="21"/>
              </w:rPr>
              <w:t>機能の維持増進を図るための森林施業を推進すべき森林</w:t>
            </w:r>
          </w:p>
        </w:tc>
        <w:tc>
          <w:tcPr>
            <w:tcW w:w="3544" w:type="dxa"/>
          </w:tcPr>
          <w:p w14:paraId="4DC5A5D4" w14:textId="77777777" w:rsidR="00FA2751" w:rsidRPr="002828A2" w:rsidRDefault="006E3884" w:rsidP="00F52578">
            <w:pPr>
              <w:spacing w:line="360" w:lineRule="exact"/>
              <w:contextualSpacing/>
              <w:mirrorIndents/>
              <w:rPr>
                <w:sz w:val="21"/>
                <w:szCs w:val="21"/>
              </w:rPr>
            </w:pPr>
            <w:r w:rsidRPr="002828A2">
              <w:rPr>
                <w:rFonts w:hint="eastAsia"/>
                <w:sz w:val="21"/>
                <w:szCs w:val="21"/>
              </w:rPr>
              <w:t>山地災害防止機能林（</w:t>
            </w:r>
            <w:r w:rsidR="00FA2751" w:rsidRPr="002828A2">
              <w:rPr>
                <w:rFonts w:hint="eastAsia"/>
                <w:sz w:val="21"/>
                <w:szCs w:val="21"/>
              </w:rPr>
              <w:t>土地に関する災害の防止</w:t>
            </w:r>
            <w:r w:rsidR="00A84218">
              <w:rPr>
                <w:rFonts w:hint="eastAsia"/>
                <w:sz w:val="21"/>
                <w:szCs w:val="21"/>
              </w:rPr>
              <w:t>およ</w:t>
            </w:r>
            <w:r w:rsidR="00A566A5" w:rsidRPr="002828A2">
              <w:rPr>
                <w:rFonts w:hint="eastAsia"/>
                <w:sz w:val="21"/>
                <w:szCs w:val="21"/>
              </w:rPr>
              <w:t>び</w:t>
            </w:r>
            <w:r w:rsidR="00FA2751" w:rsidRPr="002828A2">
              <w:rPr>
                <w:rFonts w:hint="eastAsia"/>
                <w:sz w:val="21"/>
                <w:szCs w:val="21"/>
              </w:rPr>
              <w:t>土壌の保全の機能の維持増進を図るための森林施業を推進すべき森林</w:t>
            </w:r>
            <w:r w:rsidRPr="002828A2">
              <w:rPr>
                <w:rFonts w:hint="eastAsia"/>
                <w:sz w:val="21"/>
                <w:szCs w:val="21"/>
              </w:rPr>
              <w:t>）</w:t>
            </w:r>
          </w:p>
        </w:tc>
        <w:tc>
          <w:tcPr>
            <w:tcW w:w="1417" w:type="dxa"/>
            <w:vAlign w:val="center"/>
          </w:tcPr>
          <w:p w14:paraId="32778EA8" w14:textId="77777777" w:rsidR="00FA2751" w:rsidRPr="002828A2" w:rsidRDefault="00FA2751" w:rsidP="00F52578">
            <w:pPr>
              <w:spacing w:line="360" w:lineRule="exact"/>
              <w:contextualSpacing/>
              <w:mirrorIndents/>
              <w:jc w:val="center"/>
              <w:rPr>
                <w:sz w:val="21"/>
                <w:szCs w:val="21"/>
              </w:rPr>
            </w:pPr>
            <w:r w:rsidRPr="002828A2">
              <w:rPr>
                <w:rFonts w:hint="eastAsia"/>
                <w:sz w:val="21"/>
                <w:szCs w:val="21"/>
              </w:rPr>
              <w:t>概要図参照</w:t>
            </w:r>
          </w:p>
        </w:tc>
        <w:tc>
          <w:tcPr>
            <w:tcW w:w="1418" w:type="dxa"/>
            <w:vAlign w:val="center"/>
          </w:tcPr>
          <w:p w14:paraId="2FA8984D" w14:textId="77777777" w:rsidR="00FA2751" w:rsidRPr="00705412" w:rsidRDefault="00001D96" w:rsidP="00F52578">
            <w:pPr>
              <w:spacing w:line="360" w:lineRule="exact"/>
              <w:contextualSpacing/>
              <w:mirrorIndents/>
              <w:jc w:val="right"/>
              <w:rPr>
                <w:rFonts w:ascii="ＭＳ 明朝" w:hAnsi="ＭＳ 明朝"/>
                <w:sz w:val="21"/>
                <w:szCs w:val="21"/>
              </w:rPr>
            </w:pPr>
            <w:r w:rsidRPr="00705412">
              <w:rPr>
                <w:rFonts w:ascii="ＭＳ 明朝" w:hAnsi="ＭＳ 明朝" w:hint="eastAsia"/>
                <w:sz w:val="21"/>
                <w:szCs w:val="21"/>
              </w:rPr>
              <w:t>123.77</w:t>
            </w:r>
          </w:p>
        </w:tc>
      </w:tr>
      <w:tr w:rsidR="00FA2751" w:rsidRPr="002828A2" w14:paraId="32AE8058" w14:textId="77777777" w:rsidTr="009F24FC">
        <w:tblPrEx>
          <w:tblLook w:val="04A0" w:firstRow="1" w:lastRow="0" w:firstColumn="1" w:lastColumn="0" w:noHBand="0" w:noVBand="1"/>
        </w:tblPrEx>
        <w:trPr>
          <w:jc w:val="center"/>
        </w:trPr>
        <w:tc>
          <w:tcPr>
            <w:tcW w:w="2126" w:type="dxa"/>
            <w:vMerge/>
          </w:tcPr>
          <w:p w14:paraId="5BA21FA2" w14:textId="77777777" w:rsidR="00FA2751" w:rsidRPr="002828A2" w:rsidRDefault="00FA2751" w:rsidP="00F52578">
            <w:pPr>
              <w:spacing w:line="360" w:lineRule="exact"/>
              <w:contextualSpacing/>
              <w:mirrorIndents/>
              <w:rPr>
                <w:sz w:val="21"/>
                <w:szCs w:val="21"/>
              </w:rPr>
            </w:pPr>
          </w:p>
        </w:tc>
        <w:tc>
          <w:tcPr>
            <w:tcW w:w="3544" w:type="dxa"/>
          </w:tcPr>
          <w:p w14:paraId="75A46795" w14:textId="77777777" w:rsidR="00FA2751" w:rsidRPr="002828A2" w:rsidRDefault="005A3913" w:rsidP="00F52578">
            <w:pPr>
              <w:spacing w:line="360" w:lineRule="exact"/>
              <w:contextualSpacing/>
              <w:mirrorIndents/>
              <w:rPr>
                <w:sz w:val="21"/>
                <w:szCs w:val="21"/>
              </w:rPr>
            </w:pPr>
            <w:r w:rsidRPr="002828A2">
              <w:rPr>
                <w:rFonts w:hint="eastAsia"/>
                <w:sz w:val="21"/>
                <w:szCs w:val="21"/>
              </w:rPr>
              <w:t>生活環境保全機能林（</w:t>
            </w:r>
            <w:r w:rsidR="00FA2751" w:rsidRPr="002828A2">
              <w:rPr>
                <w:rFonts w:hint="eastAsia"/>
                <w:sz w:val="21"/>
                <w:szCs w:val="21"/>
              </w:rPr>
              <w:t>快適な環境の形成の機能の維持増進を図るための森林施業を推進すべき森林</w:t>
            </w:r>
            <w:r w:rsidRPr="002828A2">
              <w:rPr>
                <w:rFonts w:hint="eastAsia"/>
                <w:sz w:val="21"/>
                <w:szCs w:val="21"/>
              </w:rPr>
              <w:t>）</w:t>
            </w:r>
          </w:p>
        </w:tc>
        <w:tc>
          <w:tcPr>
            <w:tcW w:w="1417" w:type="dxa"/>
            <w:vAlign w:val="center"/>
          </w:tcPr>
          <w:p w14:paraId="3F26C840" w14:textId="77777777" w:rsidR="00FA2751" w:rsidRPr="002828A2" w:rsidRDefault="00F62A3A" w:rsidP="00F52578">
            <w:pPr>
              <w:spacing w:line="360" w:lineRule="exact"/>
              <w:contextualSpacing/>
              <w:mirrorIndents/>
              <w:jc w:val="center"/>
              <w:rPr>
                <w:sz w:val="21"/>
                <w:szCs w:val="21"/>
              </w:rPr>
            </w:pPr>
            <w:r w:rsidRPr="002828A2">
              <w:rPr>
                <w:rFonts w:hint="eastAsia"/>
                <w:sz w:val="21"/>
                <w:szCs w:val="21"/>
              </w:rPr>
              <w:t>－</w:t>
            </w:r>
          </w:p>
        </w:tc>
        <w:tc>
          <w:tcPr>
            <w:tcW w:w="1418" w:type="dxa"/>
            <w:vAlign w:val="center"/>
          </w:tcPr>
          <w:p w14:paraId="4DDD024F" w14:textId="77777777" w:rsidR="00FA2751" w:rsidRPr="00705412" w:rsidRDefault="00F62A3A" w:rsidP="00F52578">
            <w:pPr>
              <w:spacing w:line="360" w:lineRule="exact"/>
              <w:contextualSpacing/>
              <w:mirrorIndents/>
              <w:jc w:val="center"/>
              <w:rPr>
                <w:rFonts w:ascii="ＭＳ 明朝" w:hAnsi="ＭＳ 明朝"/>
                <w:sz w:val="21"/>
                <w:szCs w:val="21"/>
              </w:rPr>
            </w:pPr>
            <w:r w:rsidRPr="00705412">
              <w:rPr>
                <w:rFonts w:ascii="ＭＳ 明朝" w:hAnsi="ＭＳ 明朝" w:hint="eastAsia"/>
                <w:sz w:val="21"/>
                <w:szCs w:val="21"/>
              </w:rPr>
              <w:t>－</w:t>
            </w:r>
          </w:p>
        </w:tc>
      </w:tr>
      <w:tr w:rsidR="00FA2751" w:rsidRPr="002828A2" w14:paraId="1F1EDC69" w14:textId="77777777" w:rsidTr="009F24FC">
        <w:tblPrEx>
          <w:tblLook w:val="04A0" w:firstRow="1" w:lastRow="0" w:firstColumn="1" w:lastColumn="0" w:noHBand="0" w:noVBand="1"/>
        </w:tblPrEx>
        <w:trPr>
          <w:jc w:val="center"/>
        </w:trPr>
        <w:tc>
          <w:tcPr>
            <w:tcW w:w="2126" w:type="dxa"/>
            <w:vMerge/>
          </w:tcPr>
          <w:p w14:paraId="6B7E7C2B" w14:textId="77777777" w:rsidR="00FA2751" w:rsidRPr="002828A2" w:rsidRDefault="00FA2751" w:rsidP="00F52578">
            <w:pPr>
              <w:spacing w:line="360" w:lineRule="exact"/>
              <w:contextualSpacing/>
              <w:mirrorIndents/>
              <w:rPr>
                <w:sz w:val="21"/>
                <w:szCs w:val="21"/>
              </w:rPr>
            </w:pPr>
          </w:p>
        </w:tc>
        <w:tc>
          <w:tcPr>
            <w:tcW w:w="3544" w:type="dxa"/>
          </w:tcPr>
          <w:p w14:paraId="6E6E7368" w14:textId="77777777" w:rsidR="00FA2751" w:rsidRPr="002828A2" w:rsidRDefault="005A3913" w:rsidP="00F52578">
            <w:pPr>
              <w:spacing w:line="360" w:lineRule="exact"/>
              <w:contextualSpacing/>
              <w:mirrorIndents/>
              <w:rPr>
                <w:sz w:val="21"/>
                <w:szCs w:val="21"/>
              </w:rPr>
            </w:pPr>
            <w:r w:rsidRPr="002828A2">
              <w:rPr>
                <w:rFonts w:hint="eastAsia"/>
                <w:sz w:val="21"/>
                <w:szCs w:val="21"/>
              </w:rPr>
              <w:t>保健文化機能林（</w:t>
            </w:r>
            <w:r w:rsidR="00FA2751" w:rsidRPr="002828A2">
              <w:rPr>
                <w:rFonts w:hint="eastAsia"/>
                <w:sz w:val="21"/>
                <w:szCs w:val="21"/>
              </w:rPr>
              <w:t>保健</w:t>
            </w:r>
            <w:r w:rsidR="00A566A5" w:rsidRPr="002828A2">
              <w:rPr>
                <w:rFonts w:hint="eastAsia"/>
                <w:sz w:val="21"/>
                <w:szCs w:val="21"/>
              </w:rPr>
              <w:t>文化</w:t>
            </w:r>
            <w:r w:rsidR="00FA2751" w:rsidRPr="002828A2">
              <w:rPr>
                <w:rFonts w:hint="eastAsia"/>
                <w:sz w:val="21"/>
                <w:szCs w:val="21"/>
              </w:rPr>
              <w:t>機能の維持増進を図るための森林施業を推進すべき森林</w:t>
            </w:r>
            <w:r w:rsidRPr="002828A2">
              <w:rPr>
                <w:rFonts w:hint="eastAsia"/>
                <w:sz w:val="21"/>
                <w:szCs w:val="21"/>
              </w:rPr>
              <w:t>）</w:t>
            </w:r>
          </w:p>
        </w:tc>
        <w:tc>
          <w:tcPr>
            <w:tcW w:w="1417" w:type="dxa"/>
            <w:vAlign w:val="center"/>
          </w:tcPr>
          <w:p w14:paraId="1E4E4B4E" w14:textId="77777777" w:rsidR="00FA2751" w:rsidRPr="002828A2" w:rsidRDefault="00FA2751" w:rsidP="00F52578">
            <w:pPr>
              <w:spacing w:line="360" w:lineRule="exact"/>
              <w:contextualSpacing/>
              <w:mirrorIndents/>
              <w:jc w:val="center"/>
              <w:rPr>
                <w:sz w:val="21"/>
                <w:szCs w:val="21"/>
              </w:rPr>
            </w:pPr>
            <w:r w:rsidRPr="002828A2">
              <w:rPr>
                <w:rFonts w:hint="eastAsia"/>
                <w:sz w:val="21"/>
                <w:szCs w:val="21"/>
              </w:rPr>
              <w:t>概要図参照</w:t>
            </w:r>
          </w:p>
        </w:tc>
        <w:tc>
          <w:tcPr>
            <w:tcW w:w="1418" w:type="dxa"/>
            <w:vAlign w:val="center"/>
          </w:tcPr>
          <w:p w14:paraId="3CAB9FD1" w14:textId="77777777" w:rsidR="00FA2751" w:rsidRPr="00705412" w:rsidRDefault="001B11B2" w:rsidP="00F52578">
            <w:pPr>
              <w:spacing w:line="360" w:lineRule="exact"/>
              <w:contextualSpacing/>
              <w:mirrorIndents/>
              <w:jc w:val="right"/>
              <w:rPr>
                <w:rFonts w:ascii="ＭＳ 明朝" w:hAnsi="ＭＳ 明朝"/>
                <w:sz w:val="21"/>
                <w:szCs w:val="21"/>
              </w:rPr>
            </w:pPr>
            <w:r w:rsidRPr="00705412">
              <w:rPr>
                <w:rFonts w:ascii="ＭＳ 明朝" w:hAnsi="ＭＳ 明朝" w:hint="eastAsia"/>
                <w:sz w:val="21"/>
                <w:szCs w:val="21"/>
              </w:rPr>
              <w:t>2</w:t>
            </w:r>
            <w:r w:rsidR="00001D96" w:rsidRPr="00705412">
              <w:rPr>
                <w:rFonts w:ascii="ＭＳ 明朝" w:hAnsi="ＭＳ 明朝" w:hint="eastAsia"/>
                <w:sz w:val="21"/>
                <w:szCs w:val="21"/>
              </w:rPr>
              <w:t>56.53</w:t>
            </w:r>
          </w:p>
        </w:tc>
      </w:tr>
      <w:tr w:rsidR="00FA2751" w:rsidRPr="002828A2" w14:paraId="3D37FB4F" w14:textId="77777777" w:rsidTr="00910D86">
        <w:tblPrEx>
          <w:tblLook w:val="04A0" w:firstRow="1" w:lastRow="0" w:firstColumn="1" w:lastColumn="0" w:noHBand="0" w:noVBand="1"/>
        </w:tblPrEx>
        <w:trPr>
          <w:trHeight w:val="692"/>
          <w:jc w:val="center"/>
        </w:trPr>
        <w:tc>
          <w:tcPr>
            <w:tcW w:w="5670" w:type="dxa"/>
            <w:gridSpan w:val="2"/>
            <w:tcBorders>
              <w:bottom w:val="single" w:sz="4" w:space="0" w:color="auto"/>
            </w:tcBorders>
          </w:tcPr>
          <w:p w14:paraId="7DFA668E" w14:textId="77777777" w:rsidR="00FA2751" w:rsidRPr="002828A2" w:rsidRDefault="005A3913" w:rsidP="00F52578">
            <w:pPr>
              <w:spacing w:line="360" w:lineRule="exact"/>
              <w:contextualSpacing/>
              <w:mirrorIndents/>
              <w:rPr>
                <w:sz w:val="21"/>
                <w:szCs w:val="21"/>
              </w:rPr>
            </w:pPr>
            <w:r w:rsidRPr="002828A2">
              <w:rPr>
                <w:rFonts w:hint="eastAsia"/>
                <w:sz w:val="21"/>
                <w:szCs w:val="21"/>
              </w:rPr>
              <w:t>木材生産機能林（</w:t>
            </w:r>
            <w:r w:rsidR="00FA2751" w:rsidRPr="002828A2">
              <w:rPr>
                <w:rFonts w:hint="eastAsia"/>
                <w:sz w:val="21"/>
                <w:szCs w:val="21"/>
              </w:rPr>
              <w:t>木材の生産機能の維持増進を図るための森林施業を推進すべき森林</w:t>
            </w:r>
            <w:r w:rsidRPr="002828A2">
              <w:rPr>
                <w:rFonts w:hint="eastAsia"/>
                <w:sz w:val="21"/>
                <w:szCs w:val="21"/>
              </w:rPr>
              <w:t>）</w:t>
            </w:r>
          </w:p>
        </w:tc>
        <w:tc>
          <w:tcPr>
            <w:tcW w:w="1417" w:type="dxa"/>
            <w:tcBorders>
              <w:bottom w:val="single" w:sz="4" w:space="0" w:color="auto"/>
            </w:tcBorders>
            <w:vAlign w:val="center"/>
          </w:tcPr>
          <w:p w14:paraId="0A3D618E" w14:textId="77777777" w:rsidR="00FA2751" w:rsidRPr="002828A2" w:rsidRDefault="00FA2751" w:rsidP="00F52578">
            <w:pPr>
              <w:spacing w:line="360" w:lineRule="exact"/>
              <w:contextualSpacing/>
              <w:mirrorIndents/>
              <w:jc w:val="center"/>
              <w:rPr>
                <w:sz w:val="21"/>
                <w:szCs w:val="21"/>
              </w:rPr>
            </w:pPr>
            <w:r w:rsidRPr="002828A2">
              <w:rPr>
                <w:rFonts w:hint="eastAsia"/>
                <w:sz w:val="21"/>
                <w:szCs w:val="21"/>
              </w:rPr>
              <w:t>概要図参照</w:t>
            </w:r>
          </w:p>
        </w:tc>
        <w:tc>
          <w:tcPr>
            <w:tcW w:w="1418" w:type="dxa"/>
            <w:tcBorders>
              <w:bottom w:val="single" w:sz="4" w:space="0" w:color="auto"/>
            </w:tcBorders>
            <w:vAlign w:val="center"/>
          </w:tcPr>
          <w:p w14:paraId="6FD443BF" w14:textId="77777777" w:rsidR="00FA2751" w:rsidRPr="00705412" w:rsidRDefault="002E2C08" w:rsidP="00F52578">
            <w:pPr>
              <w:spacing w:line="360" w:lineRule="exact"/>
              <w:contextualSpacing/>
              <w:mirrorIndents/>
              <w:jc w:val="right"/>
              <w:rPr>
                <w:rFonts w:ascii="ＭＳ 明朝" w:hAnsi="ＭＳ 明朝"/>
                <w:sz w:val="21"/>
                <w:szCs w:val="21"/>
              </w:rPr>
            </w:pPr>
            <w:r w:rsidRPr="00705412">
              <w:rPr>
                <w:rFonts w:ascii="ＭＳ 明朝" w:hAnsi="ＭＳ 明朝" w:hint="eastAsia"/>
                <w:sz w:val="21"/>
                <w:szCs w:val="21"/>
              </w:rPr>
              <w:t>1</w:t>
            </w:r>
            <w:r w:rsidR="00AC5FE3" w:rsidRPr="00705412">
              <w:rPr>
                <w:rFonts w:ascii="ＭＳ 明朝" w:hAnsi="ＭＳ 明朝" w:hint="eastAsia"/>
                <w:sz w:val="21"/>
                <w:szCs w:val="21"/>
              </w:rPr>
              <w:t>6</w:t>
            </w:r>
            <w:r w:rsidRPr="00705412">
              <w:rPr>
                <w:rFonts w:ascii="ＭＳ 明朝" w:hAnsi="ＭＳ 明朝" w:hint="eastAsia"/>
                <w:sz w:val="21"/>
                <w:szCs w:val="21"/>
              </w:rPr>
              <w:t>,</w:t>
            </w:r>
            <w:r w:rsidR="00AC5FE3" w:rsidRPr="00705412">
              <w:rPr>
                <w:rFonts w:ascii="ＭＳ 明朝" w:hAnsi="ＭＳ 明朝" w:hint="eastAsia"/>
                <w:sz w:val="21"/>
                <w:szCs w:val="21"/>
              </w:rPr>
              <w:t>677</w:t>
            </w:r>
            <w:r w:rsidRPr="00705412">
              <w:rPr>
                <w:rFonts w:ascii="ＭＳ 明朝" w:hAnsi="ＭＳ 明朝" w:hint="eastAsia"/>
                <w:sz w:val="21"/>
                <w:szCs w:val="21"/>
              </w:rPr>
              <w:t>.</w:t>
            </w:r>
            <w:r w:rsidR="00AC5FE3" w:rsidRPr="00705412">
              <w:rPr>
                <w:rFonts w:ascii="ＭＳ 明朝" w:hAnsi="ＭＳ 明朝" w:hint="eastAsia"/>
                <w:sz w:val="21"/>
                <w:szCs w:val="21"/>
              </w:rPr>
              <w:t>55</w:t>
            </w:r>
          </w:p>
        </w:tc>
      </w:tr>
    </w:tbl>
    <w:p w14:paraId="27B0E888" w14:textId="77777777" w:rsidR="00AB7E49" w:rsidRPr="002828A2" w:rsidRDefault="00AB7E49" w:rsidP="00F52578">
      <w:pPr>
        <w:spacing w:line="360" w:lineRule="exact"/>
        <w:contextualSpacing/>
        <w:mirrorIndents/>
        <w:rPr>
          <w:spacing w:val="17"/>
          <w:sz w:val="21"/>
          <w:szCs w:val="21"/>
        </w:rPr>
      </w:pPr>
    </w:p>
    <w:p w14:paraId="48D57349" w14:textId="77777777" w:rsidR="00107FDE" w:rsidRPr="002828A2" w:rsidRDefault="00AB7E49" w:rsidP="00F52578">
      <w:pPr>
        <w:spacing w:line="360" w:lineRule="exact"/>
        <w:contextualSpacing/>
        <w:mirrorIndents/>
        <w:rPr>
          <w:spacing w:val="17"/>
          <w:sz w:val="21"/>
          <w:szCs w:val="21"/>
        </w:rPr>
      </w:pPr>
      <w:r w:rsidRPr="002828A2">
        <w:rPr>
          <w:spacing w:val="17"/>
          <w:sz w:val="21"/>
          <w:szCs w:val="21"/>
        </w:rPr>
        <w:br w:type="page"/>
      </w:r>
      <w:r w:rsidR="00FA2751" w:rsidRPr="002828A2">
        <w:rPr>
          <w:rFonts w:hint="eastAsia"/>
          <w:spacing w:val="17"/>
          <w:sz w:val="21"/>
          <w:szCs w:val="21"/>
        </w:rPr>
        <w:lastRenderedPageBreak/>
        <w:t>【別表２】</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452"/>
        <w:gridCol w:w="815"/>
        <w:gridCol w:w="924"/>
        <w:gridCol w:w="1386"/>
        <w:gridCol w:w="1136"/>
        <w:gridCol w:w="1513"/>
      </w:tblGrid>
      <w:tr w:rsidR="00A566A5" w:rsidRPr="002828A2" w14:paraId="0E250F69" w14:textId="77777777" w:rsidTr="001D673C">
        <w:trPr>
          <w:jc w:val="center"/>
        </w:trPr>
        <w:tc>
          <w:tcPr>
            <w:tcW w:w="1297" w:type="dxa"/>
          </w:tcPr>
          <w:p w14:paraId="3FB4951B" w14:textId="77777777" w:rsidR="00A566A5" w:rsidRPr="002828A2" w:rsidRDefault="00A566A5" w:rsidP="00F57124">
            <w:pPr>
              <w:spacing w:line="360" w:lineRule="exact"/>
              <w:jc w:val="center"/>
              <w:rPr>
                <w:spacing w:val="17"/>
                <w:sz w:val="21"/>
                <w:szCs w:val="21"/>
              </w:rPr>
            </w:pPr>
            <w:r w:rsidRPr="002828A2">
              <w:rPr>
                <w:rFonts w:hint="eastAsia"/>
                <w:spacing w:val="17"/>
                <w:sz w:val="21"/>
                <w:szCs w:val="21"/>
              </w:rPr>
              <w:t>区　　分</w:t>
            </w:r>
          </w:p>
        </w:tc>
        <w:tc>
          <w:tcPr>
            <w:tcW w:w="2267" w:type="dxa"/>
            <w:gridSpan w:val="2"/>
          </w:tcPr>
          <w:p w14:paraId="0DC901A1" w14:textId="77777777" w:rsidR="00A566A5" w:rsidRPr="002828A2" w:rsidRDefault="00A566A5" w:rsidP="00F57124">
            <w:pPr>
              <w:wordWrap w:val="0"/>
              <w:spacing w:line="360" w:lineRule="exact"/>
              <w:jc w:val="center"/>
              <w:rPr>
                <w:spacing w:val="17"/>
                <w:sz w:val="21"/>
                <w:szCs w:val="21"/>
              </w:rPr>
            </w:pPr>
            <w:r w:rsidRPr="002828A2">
              <w:rPr>
                <w:rFonts w:hint="eastAsia"/>
                <w:spacing w:val="17"/>
                <w:sz w:val="21"/>
                <w:szCs w:val="21"/>
              </w:rPr>
              <w:t>施業の方法</w:t>
            </w:r>
          </w:p>
        </w:tc>
        <w:tc>
          <w:tcPr>
            <w:tcW w:w="3446" w:type="dxa"/>
            <w:gridSpan w:val="3"/>
          </w:tcPr>
          <w:p w14:paraId="735048A3" w14:textId="77777777" w:rsidR="00A566A5" w:rsidRPr="002828A2" w:rsidRDefault="00A566A5" w:rsidP="005C5B13">
            <w:pPr>
              <w:spacing w:line="360" w:lineRule="exact"/>
              <w:jc w:val="center"/>
              <w:rPr>
                <w:spacing w:val="17"/>
                <w:sz w:val="21"/>
                <w:szCs w:val="21"/>
              </w:rPr>
            </w:pPr>
            <w:r w:rsidRPr="002828A2">
              <w:rPr>
                <w:rFonts w:hint="eastAsia"/>
                <w:sz w:val="21"/>
                <w:szCs w:val="21"/>
              </w:rPr>
              <w:t>森林の区域</w:t>
            </w:r>
          </w:p>
        </w:tc>
        <w:tc>
          <w:tcPr>
            <w:tcW w:w="1513" w:type="dxa"/>
          </w:tcPr>
          <w:p w14:paraId="69FF9C88" w14:textId="77777777" w:rsidR="00A566A5" w:rsidRPr="002828A2" w:rsidRDefault="00A566A5" w:rsidP="00F57124">
            <w:pPr>
              <w:wordWrap w:val="0"/>
              <w:spacing w:line="360" w:lineRule="exact"/>
              <w:jc w:val="center"/>
              <w:rPr>
                <w:spacing w:val="17"/>
                <w:sz w:val="21"/>
                <w:szCs w:val="21"/>
              </w:rPr>
            </w:pPr>
            <w:r w:rsidRPr="002828A2">
              <w:rPr>
                <w:rFonts w:hint="eastAsia"/>
                <w:spacing w:val="17"/>
                <w:sz w:val="21"/>
                <w:szCs w:val="21"/>
              </w:rPr>
              <w:t>面積</w:t>
            </w:r>
            <w:r w:rsidRPr="002828A2">
              <w:rPr>
                <w:rFonts w:hint="eastAsia"/>
                <w:spacing w:val="17"/>
                <w:sz w:val="21"/>
                <w:szCs w:val="21"/>
              </w:rPr>
              <w:t>(ha)</w:t>
            </w:r>
          </w:p>
        </w:tc>
      </w:tr>
      <w:tr w:rsidR="003D04CF" w:rsidRPr="002828A2" w14:paraId="5146642E" w14:textId="77777777" w:rsidTr="001D673C">
        <w:trPr>
          <w:trHeight w:val="647"/>
          <w:jc w:val="center"/>
        </w:trPr>
        <w:tc>
          <w:tcPr>
            <w:tcW w:w="1297" w:type="dxa"/>
            <w:vMerge w:val="restart"/>
          </w:tcPr>
          <w:p w14:paraId="3ECCE83E" w14:textId="77777777" w:rsidR="003D04CF" w:rsidRPr="002828A2" w:rsidRDefault="003D04CF" w:rsidP="00CE3370">
            <w:pPr>
              <w:wordWrap w:val="0"/>
              <w:spacing w:line="360" w:lineRule="exact"/>
              <w:rPr>
                <w:sz w:val="21"/>
                <w:szCs w:val="21"/>
              </w:rPr>
            </w:pPr>
            <w:r w:rsidRPr="002828A2">
              <w:rPr>
                <w:rFonts w:hint="eastAsia"/>
                <w:sz w:val="21"/>
                <w:szCs w:val="21"/>
              </w:rPr>
              <w:t>水源</w:t>
            </w:r>
            <w:r w:rsidR="00CE3370">
              <w:rPr>
                <w:sz w:val="21"/>
                <w:szCs w:val="21"/>
              </w:rPr>
              <w:ruby>
                <w:rubyPr>
                  <w:rubyAlign w:val="distributeSpace"/>
                  <w:hps w:val="10"/>
                  <w:hpsRaise w:val="18"/>
                  <w:hpsBaseText w:val="21"/>
                  <w:lid w:val="ja-JP"/>
                </w:rubyPr>
                <w:rt>
                  <w:r w:rsidR="00CE3370" w:rsidRPr="00CE3370">
                    <w:rPr>
                      <w:rFonts w:ascii="ＭＳ 明朝" w:hAnsi="ＭＳ 明朝" w:hint="eastAsia"/>
                      <w:sz w:val="10"/>
                      <w:szCs w:val="21"/>
                    </w:rPr>
                    <w:t>かん</w:t>
                  </w:r>
                </w:rt>
                <w:rubyBase>
                  <w:r w:rsidR="00CE3370">
                    <w:rPr>
                      <w:rFonts w:hint="eastAsia"/>
                      <w:sz w:val="21"/>
                      <w:szCs w:val="21"/>
                    </w:rPr>
                    <w:t>涵</w:t>
                  </w:r>
                </w:rubyBase>
              </w:ruby>
            </w:r>
            <w:r w:rsidRPr="002828A2">
              <w:rPr>
                <w:rFonts w:hint="eastAsia"/>
                <w:sz w:val="21"/>
                <w:szCs w:val="21"/>
              </w:rPr>
              <w:t>養機能の維持増進を図るための森林施業を推進すべき森林</w:t>
            </w:r>
          </w:p>
        </w:tc>
        <w:tc>
          <w:tcPr>
            <w:tcW w:w="2267" w:type="dxa"/>
            <w:gridSpan w:val="2"/>
          </w:tcPr>
          <w:p w14:paraId="55F655BC" w14:textId="77777777" w:rsidR="003D04CF" w:rsidRPr="002828A2" w:rsidRDefault="003D04CF" w:rsidP="00F57124">
            <w:pPr>
              <w:wordWrap w:val="0"/>
              <w:spacing w:line="360" w:lineRule="exact"/>
              <w:rPr>
                <w:sz w:val="21"/>
                <w:szCs w:val="21"/>
              </w:rPr>
            </w:pPr>
            <w:r w:rsidRPr="002828A2">
              <w:rPr>
                <w:rFonts w:hint="eastAsia"/>
                <w:sz w:val="21"/>
                <w:szCs w:val="21"/>
              </w:rPr>
              <w:t>伐期の延長を推進すべき森林</w:t>
            </w:r>
          </w:p>
        </w:tc>
        <w:tc>
          <w:tcPr>
            <w:tcW w:w="3446" w:type="dxa"/>
            <w:gridSpan w:val="3"/>
            <w:vAlign w:val="center"/>
          </w:tcPr>
          <w:p w14:paraId="6643E483" w14:textId="77777777" w:rsidR="003D04CF" w:rsidRPr="002828A2" w:rsidRDefault="003D04CF" w:rsidP="001B11B2">
            <w:pPr>
              <w:jc w:val="center"/>
              <w:rPr>
                <w:sz w:val="21"/>
                <w:szCs w:val="21"/>
              </w:rPr>
            </w:pPr>
            <w:r w:rsidRPr="002828A2">
              <w:rPr>
                <w:rFonts w:hint="eastAsia"/>
                <w:sz w:val="21"/>
                <w:szCs w:val="21"/>
              </w:rPr>
              <w:t>概要図参照</w:t>
            </w:r>
          </w:p>
        </w:tc>
        <w:tc>
          <w:tcPr>
            <w:tcW w:w="1513" w:type="dxa"/>
            <w:vAlign w:val="center"/>
          </w:tcPr>
          <w:p w14:paraId="55A25FE9" w14:textId="77777777" w:rsidR="003D04CF" w:rsidRPr="002828A2" w:rsidRDefault="003A4D63" w:rsidP="00AC5FE3">
            <w:pPr>
              <w:wordWrap w:val="0"/>
              <w:spacing w:line="360" w:lineRule="exact"/>
              <w:jc w:val="right"/>
              <w:rPr>
                <w:spacing w:val="17"/>
                <w:sz w:val="21"/>
                <w:szCs w:val="21"/>
              </w:rPr>
            </w:pPr>
            <w:r w:rsidRPr="002828A2">
              <w:rPr>
                <w:rFonts w:hint="eastAsia"/>
                <w:spacing w:val="17"/>
                <w:sz w:val="21"/>
                <w:szCs w:val="21"/>
              </w:rPr>
              <w:t>22,</w:t>
            </w:r>
            <w:r w:rsidR="00AC5FE3" w:rsidRPr="002828A2">
              <w:rPr>
                <w:rFonts w:hint="eastAsia"/>
                <w:spacing w:val="17"/>
                <w:sz w:val="21"/>
                <w:szCs w:val="21"/>
              </w:rPr>
              <w:t>950</w:t>
            </w:r>
            <w:r w:rsidRPr="002828A2">
              <w:rPr>
                <w:rFonts w:hint="eastAsia"/>
                <w:spacing w:val="17"/>
                <w:sz w:val="21"/>
                <w:szCs w:val="21"/>
              </w:rPr>
              <w:t>.</w:t>
            </w:r>
            <w:r w:rsidR="00AC5FE3" w:rsidRPr="002828A2">
              <w:rPr>
                <w:rFonts w:hint="eastAsia"/>
                <w:spacing w:val="17"/>
                <w:sz w:val="21"/>
                <w:szCs w:val="21"/>
              </w:rPr>
              <w:t>6</w:t>
            </w:r>
            <w:r w:rsidRPr="002828A2">
              <w:rPr>
                <w:rFonts w:hint="eastAsia"/>
                <w:spacing w:val="17"/>
                <w:sz w:val="21"/>
                <w:szCs w:val="21"/>
              </w:rPr>
              <w:t>5</w:t>
            </w:r>
          </w:p>
        </w:tc>
      </w:tr>
      <w:tr w:rsidR="001D673C" w:rsidRPr="002828A2" w14:paraId="77C6B7C6" w14:textId="77777777" w:rsidTr="001D673C">
        <w:trPr>
          <w:trHeight w:val="217"/>
          <w:jc w:val="center"/>
        </w:trPr>
        <w:tc>
          <w:tcPr>
            <w:tcW w:w="1297" w:type="dxa"/>
            <w:vMerge/>
          </w:tcPr>
          <w:p w14:paraId="147E2031" w14:textId="77777777" w:rsidR="001D673C" w:rsidRPr="002828A2" w:rsidRDefault="001D673C" w:rsidP="009F24FC">
            <w:pPr>
              <w:spacing w:line="360" w:lineRule="exact"/>
              <w:rPr>
                <w:sz w:val="21"/>
                <w:szCs w:val="21"/>
              </w:rPr>
            </w:pPr>
          </w:p>
        </w:tc>
        <w:tc>
          <w:tcPr>
            <w:tcW w:w="2267" w:type="dxa"/>
            <w:gridSpan w:val="2"/>
            <w:vMerge w:val="restart"/>
          </w:tcPr>
          <w:p w14:paraId="45A5A55B" w14:textId="77777777" w:rsidR="001D673C" w:rsidRPr="002828A2" w:rsidRDefault="001D673C" w:rsidP="00F57124">
            <w:pPr>
              <w:wordWrap w:val="0"/>
              <w:spacing w:line="360" w:lineRule="exact"/>
              <w:rPr>
                <w:sz w:val="21"/>
                <w:szCs w:val="21"/>
              </w:rPr>
            </w:pPr>
            <w:r w:rsidRPr="002828A2">
              <w:rPr>
                <w:rFonts w:hint="eastAsia"/>
                <w:sz w:val="21"/>
                <w:szCs w:val="21"/>
              </w:rPr>
              <w:t>長伐期施業を推進すべき森林</w:t>
            </w:r>
          </w:p>
        </w:tc>
        <w:tc>
          <w:tcPr>
            <w:tcW w:w="924" w:type="dxa"/>
            <w:vAlign w:val="center"/>
          </w:tcPr>
          <w:p w14:paraId="7EC57EAE" w14:textId="77777777" w:rsidR="001D673C" w:rsidRPr="002828A2" w:rsidRDefault="001D673C" w:rsidP="001D673C">
            <w:pPr>
              <w:wordWrap w:val="0"/>
              <w:spacing w:line="360" w:lineRule="exact"/>
              <w:jc w:val="center"/>
              <w:rPr>
                <w:sz w:val="16"/>
                <w:szCs w:val="16"/>
              </w:rPr>
            </w:pPr>
            <w:r w:rsidRPr="002828A2">
              <w:rPr>
                <w:rFonts w:hint="eastAsia"/>
                <w:sz w:val="16"/>
                <w:szCs w:val="16"/>
              </w:rPr>
              <w:t>大字</w:t>
            </w:r>
          </w:p>
        </w:tc>
        <w:tc>
          <w:tcPr>
            <w:tcW w:w="1386" w:type="dxa"/>
            <w:vAlign w:val="center"/>
          </w:tcPr>
          <w:p w14:paraId="7999C541" w14:textId="77777777" w:rsidR="001D673C" w:rsidRPr="002828A2" w:rsidRDefault="001D673C" w:rsidP="009F24FC">
            <w:pPr>
              <w:wordWrap w:val="0"/>
              <w:spacing w:line="360" w:lineRule="exact"/>
              <w:jc w:val="center"/>
              <w:rPr>
                <w:sz w:val="16"/>
                <w:szCs w:val="16"/>
              </w:rPr>
            </w:pPr>
            <w:r w:rsidRPr="002828A2">
              <w:rPr>
                <w:rFonts w:hint="eastAsia"/>
                <w:sz w:val="16"/>
                <w:szCs w:val="16"/>
              </w:rPr>
              <w:t>字</w:t>
            </w:r>
          </w:p>
        </w:tc>
        <w:tc>
          <w:tcPr>
            <w:tcW w:w="1136" w:type="dxa"/>
            <w:vAlign w:val="center"/>
          </w:tcPr>
          <w:p w14:paraId="1B314C1F" w14:textId="77777777" w:rsidR="001D673C" w:rsidRPr="002828A2" w:rsidRDefault="001D673C" w:rsidP="009F24FC">
            <w:pPr>
              <w:wordWrap w:val="0"/>
              <w:spacing w:line="360" w:lineRule="exact"/>
              <w:ind w:left="66"/>
              <w:jc w:val="center"/>
              <w:rPr>
                <w:sz w:val="16"/>
                <w:szCs w:val="16"/>
              </w:rPr>
            </w:pPr>
            <w:r w:rsidRPr="002828A2">
              <w:rPr>
                <w:rFonts w:hint="eastAsia"/>
                <w:sz w:val="16"/>
                <w:szCs w:val="16"/>
              </w:rPr>
              <w:t>地番</w:t>
            </w:r>
          </w:p>
        </w:tc>
        <w:tc>
          <w:tcPr>
            <w:tcW w:w="1513" w:type="dxa"/>
            <w:vMerge w:val="restart"/>
            <w:vAlign w:val="center"/>
          </w:tcPr>
          <w:p w14:paraId="4D41FE54" w14:textId="77777777" w:rsidR="001D673C" w:rsidRPr="002828A2" w:rsidRDefault="001D673C" w:rsidP="001B11B2">
            <w:pPr>
              <w:wordWrap w:val="0"/>
              <w:spacing w:line="360" w:lineRule="exact"/>
              <w:jc w:val="right"/>
              <w:rPr>
                <w:spacing w:val="17"/>
                <w:sz w:val="21"/>
                <w:szCs w:val="21"/>
              </w:rPr>
            </w:pPr>
            <w:r w:rsidRPr="002828A2">
              <w:rPr>
                <w:rFonts w:hint="eastAsia"/>
                <w:spacing w:val="17"/>
                <w:sz w:val="21"/>
                <w:szCs w:val="21"/>
              </w:rPr>
              <w:t>1,977.98</w:t>
            </w:r>
          </w:p>
        </w:tc>
      </w:tr>
      <w:tr w:rsidR="001D673C" w:rsidRPr="002828A2" w14:paraId="12ED428F" w14:textId="77777777" w:rsidTr="001D673C">
        <w:trPr>
          <w:trHeight w:val="990"/>
          <w:jc w:val="center"/>
        </w:trPr>
        <w:tc>
          <w:tcPr>
            <w:tcW w:w="1297" w:type="dxa"/>
            <w:vMerge/>
          </w:tcPr>
          <w:p w14:paraId="1D853047" w14:textId="77777777" w:rsidR="001D673C" w:rsidRPr="002828A2" w:rsidRDefault="001D673C" w:rsidP="009F24FC">
            <w:pPr>
              <w:spacing w:line="360" w:lineRule="exact"/>
              <w:rPr>
                <w:sz w:val="21"/>
                <w:szCs w:val="21"/>
              </w:rPr>
            </w:pPr>
          </w:p>
        </w:tc>
        <w:tc>
          <w:tcPr>
            <w:tcW w:w="2267" w:type="dxa"/>
            <w:gridSpan w:val="2"/>
            <w:vMerge/>
          </w:tcPr>
          <w:p w14:paraId="1999C553" w14:textId="77777777" w:rsidR="001D673C" w:rsidRPr="002828A2" w:rsidRDefault="001D673C" w:rsidP="00F57124">
            <w:pPr>
              <w:wordWrap w:val="0"/>
              <w:spacing w:line="360" w:lineRule="exact"/>
              <w:rPr>
                <w:sz w:val="21"/>
                <w:szCs w:val="21"/>
              </w:rPr>
            </w:pPr>
          </w:p>
        </w:tc>
        <w:tc>
          <w:tcPr>
            <w:tcW w:w="924" w:type="dxa"/>
          </w:tcPr>
          <w:p w14:paraId="3B33B71A" w14:textId="77777777" w:rsidR="001D673C" w:rsidRPr="002828A2" w:rsidRDefault="001D673C" w:rsidP="005C5B13">
            <w:pPr>
              <w:spacing w:line="360" w:lineRule="exact"/>
              <w:jc w:val="center"/>
              <w:rPr>
                <w:sz w:val="16"/>
                <w:szCs w:val="16"/>
              </w:rPr>
            </w:pPr>
            <w:r w:rsidRPr="002828A2">
              <w:rPr>
                <w:rFonts w:hint="eastAsia"/>
                <w:sz w:val="16"/>
                <w:szCs w:val="16"/>
              </w:rPr>
              <w:t>牧谷</w:t>
            </w:r>
          </w:p>
          <w:p w14:paraId="4A0431E4" w14:textId="77777777" w:rsidR="001D673C" w:rsidRPr="002828A2" w:rsidRDefault="001D673C" w:rsidP="0098608F">
            <w:pPr>
              <w:spacing w:line="360" w:lineRule="exact"/>
              <w:jc w:val="center"/>
              <w:rPr>
                <w:sz w:val="16"/>
                <w:szCs w:val="16"/>
              </w:rPr>
            </w:pPr>
          </w:p>
          <w:p w14:paraId="1DFAE2AE" w14:textId="77777777" w:rsidR="0098608F" w:rsidRPr="002828A2" w:rsidRDefault="0098608F" w:rsidP="001D673C">
            <w:pPr>
              <w:spacing w:line="360" w:lineRule="exact"/>
              <w:jc w:val="center"/>
              <w:rPr>
                <w:sz w:val="16"/>
                <w:szCs w:val="16"/>
              </w:rPr>
            </w:pPr>
          </w:p>
          <w:p w14:paraId="3CD6E170" w14:textId="77777777" w:rsidR="0098608F" w:rsidRPr="002828A2" w:rsidRDefault="0098608F" w:rsidP="001D673C">
            <w:pPr>
              <w:spacing w:line="360" w:lineRule="exact"/>
              <w:jc w:val="center"/>
              <w:rPr>
                <w:sz w:val="16"/>
                <w:szCs w:val="16"/>
              </w:rPr>
            </w:pPr>
          </w:p>
          <w:p w14:paraId="1A935052" w14:textId="77777777" w:rsidR="0098608F" w:rsidRPr="002828A2" w:rsidRDefault="0098608F" w:rsidP="001D673C">
            <w:pPr>
              <w:spacing w:line="360" w:lineRule="exact"/>
              <w:jc w:val="center"/>
              <w:rPr>
                <w:sz w:val="16"/>
                <w:szCs w:val="16"/>
              </w:rPr>
            </w:pPr>
          </w:p>
          <w:p w14:paraId="207D09F8" w14:textId="77777777" w:rsidR="0098608F" w:rsidRPr="002828A2" w:rsidRDefault="0098608F" w:rsidP="001D673C">
            <w:pPr>
              <w:spacing w:line="360" w:lineRule="exact"/>
              <w:jc w:val="center"/>
              <w:rPr>
                <w:sz w:val="16"/>
                <w:szCs w:val="16"/>
              </w:rPr>
            </w:pPr>
          </w:p>
          <w:p w14:paraId="77F44110" w14:textId="77777777" w:rsidR="0098608F" w:rsidRPr="002828A2" w:rsidRDefault="0098608F" w:rsidP="001D673C">
            <w:pPr>
              <w:spacing w:line="360" w:lineRule="exact"/>
              <w:jc w:val="center"/>
              <w:rPr>
                <w:sz w:val="16"/>
                <w:szCs w:val="16"/>
              </w:rPr>
            </w:pPr>
          </w:p>
          <w:p w14:paraId="7070F813" w14:textId="77777777" w:rsidR="0098608F" w:rsidRPr="002828A2" w:rsidRDefault="0098608F" w:rsidP="001D673C">
            <w:pPr>
              <w:spacing w:line="360" w:lineRule="exact"/>
              <w:jc w:val="center"/>
              <w:rPr>
                <w:sz w:val="16"/>
                <w:szCs w:val="16"/>
              </w:rPr>
            </w:pPr>
          </w:p>
          <w:p w14:paraId="38E9D515" w14:textId="77777777" w:rsidR="0098608F" w:rsidRPr="002828A2" w:rsidRDefault="0098608F" w:rsidP="001D673C">
            <w:pPr>
              <w:spacing w:line="360" w:lineRule="exact"/>
              <w:jc w:val="center"/>
              <w:rPr>
                <w:sz w:val="16"/>
                <w:szCs w:val="16"/>
              </w:rPr>
            </w:pPr>
          </w:p>
          <w:p w14:paraId="7DA05AEB" w14:textId="77777777" w:rsidR="0098608F" w:rsidRPr="002828A2" w:rsidRDefault="0098608F" w:rsidP="001D673C">
            <w:pPr>
              <w:spacing w:line="360" w:lineRule="exact"/>
              <w:jc w:val="center"/>
              <w:rPr>
                <w:sz w:val="16"/>
                <w:szCs w:val="16"/>
              </w:rPr>
            </w:pPr>
          </w:p>
          <w:p w14:paraId="0BCCF6D7" w14:textId="77777777" w:rsidR="0098608F" w:rsidRPr="002828A2" w:rsidRDefault="0098608F" w:rsidP="001D673C">
            <w:pPr>
              <w:spacing w:line="360" w:lineRule="exact"/>
              <w:jc w:val="center"/>
              <w:rPr>
                <w:sz w:val="16"/>
                <w:szCs w:val="16"/>
              </w:rPr>
            </w:pPr>
            <w:r w:rsidRPr="002828A2">
              <w:rPr>
                <w:rFonts w:hint="eastAsia"/>
                <w:sz w:val="16"/>
                <w:szCs w:val="16"/>
              </w:rPr>
              <w:t>脇本</w:t>
            </w:r>
          </w:p>
          <w:p w14:paraId="5126472F" w14:textId="77777777" w:rsidR="0098608F" w:rsidRPr="002828A2" w:rsidRDefault="0098608F" w:rsidP="001D673C">
            <w:pPr>
              <w:spacing w:line="360" w:lineRule="exact"/>
              <w:jc w:val="center"/>
              <w:rPr>
                <w:sz w:val="16"/>
                <w:szCs w:val="16"/>
              </w:rPr>
            </w:pPr>
          </w:p>
          <w:p w14:paraId="4485AEF0" w14:textId="77777777" w:rsidR="0098608F" w:rsidRPr="002828A2" w:rsidRDefault="0098608F" w:rsidP="001D673C">
            <w:pPr>
              <w:spacing w:line="360" w:lineRule="exact"/>
              <w:jc w:val="center"/>
              <w:rPr>
                <w:sz w:val="16"/>
                <w:szCs w:val="16"/>
              </w:rPr>
            </w:pPr>
            <w:r w:rsidRPr="002828A2">
              <w:rPr>
                <w:rFonts w:hint="eastAsia"/>
                <w:sz w:val="16"/>
                <w:szCs w:val="16"/>
              </w:rPr>
              <w:t>牧谷</w:t>
            </w:r>
          </w:p>
          <w:p w14:paraId="5795175C" w14:textId="77777777" w:rsidR="0098608F" w:rsidRPr="002828A2" w:rsidRDefault="0098608F" w:rsidP="001D673C">
            <w:pPr>
              <w:spacing w:line="360" w:lineRule="exact"/>
              <w:jc w:val="center"/>
              <w:rPr>
                <w:sz w:val="16"/>
                <w:szCs w:val="16"/>
              </w:rPr>
            </w:pPr>
          </w:p>
          <w:p w14:paraId="0DAE0D06" w14:textId="77777777" w:rsidR="0098608F" w:rsidRPr="002828A2" w:rsidRDefault="0098608F" w:rsidP="001D673C">
            <w:pPr>
              <w:spacing w:line="360" w:lineRule="exact"/>
              <w:jc w:val="center"/>
              <w:rPr>
                <w:sz w:val="16"/>
                <w:szCs w:val="16"/>
              </w:rPr>
            </w:pPr>
          </w:p>
          <w:p w14:paraId="69366888" w14:textId="77777777" w:rsidR="00552184" w:rsidRPr="002828A2" w:rsidRDefault="00552184" w:rsidP="001D673C">
            <w:pPr>
              <w:spacing w:line="360" w:lineRule="exact"/>
              <w:jc w:val="center"/>
              <w:rPr>
                <w:sz w:val="16"/>
                <w:szCs w:val="16"/>
              </w:rPr>
            </w:pPr>
          </w:p>
          <w:p w14:paraId="675522F0" w14:textId="77777777" w:rsidR="00552184" w:rsidRPr="002828A2" w:rsidRDefault="00552184" w:rsidP="001D673C">
            <w:pPr>
              <w:spacing w:line="360" w:lineRule="exact"/>
              <w:jc w:val="center"/>
              <w:rPr>
                <w:sz w:val="16"/>
                <w:szCs w:val="16"/>
              </w:rPr>
            </w:pPr>
          </w:p>
          <w:p w14:paraId="482A42DB" w14:textId="77777777" w:rsidR="00552184" w:rsidRPr="002828A2" w:rsidRDefault="00552184" w:rsidP="001D673C">
            <w:pPr>
              <w:spacing w:line="360" w:lineRule="exact"/>
              <w:jc w:val="center"/>
              <w:rPr>
                <w:sz w:val="16"/>
                <w:szCs w:val="16"/>
              </w:rPr>
            </w:pPr>
          </w:p>
          <w:p w14:paraId="18539418" w14:textId="77777777" w:rsidR="00552184" w:rsidRPr="002828A2" w:rsidRDefault="00552184" w:rsidP="001D673C">
            <w:pPr>
              <w:spacing w:line="360" w:lineRule="exact"/>
              <w:jc w:val="center"/>
              <w:rPr>
                <w:sz w:val="16"/>
                <w:szCs w:val="16"/>
              </w:rPr>
            </w:pPr>
          </w:p>
          <w:p w14:paraId="59650999" w14:textId="77777777" w:rsidR="00552184" w:rsidRPr="002828A2" w:rsidRDefault="00552184" w:rsidP="001D673C">
            <w:pPr>
              <w:spacing w:line="360" w:lineRule="exact"/>
              <w:jc w:val="center"/>
              <w:rPr>
                <w:sz w:val="16"/>
                <w:szCs w:val="16"/>
              </w:rPr>
            </w:pPr>
          </w:p>
          <w:p w14:paraId="142E2B38" w14:textId="77777777" w:rsidR="00552184" w:rsidRPr="002828A2" w:rsidRDefault="00552184" w:rsidP="001D673C">
            <w:pPr>
              <w:spacing w:line="360" w:lineRule="exact"/>
              <w:jc w:val="center"/>
              <w:rPr>
                <w:sz w:val="16"/>
                <w:szCs w:val="16"/>
              </w:rPr>
            </w:pPr>
          </w:p>
          <w:p w14:paraId="4A3CC7C1" w14:textId="77777777" w:rsidR="00552184" w:rsidRPr="002828A2" w:rsidRDefault="00552184" w:rsidP="001D673C">
            <w:pPr>
              <w:spacing w:line="360" w:lineRule="exact"/>
              <w:jc w:val="center"/>
              <w:rPr>
                <w:sz w:val="16"/>
                <w:szCs w:val="16"/>
              </w:rPr>
            </w:pPr>
          </w:p>
          <w:p w14:paraId="18C80ABC" w14:textId="77777777" w:rsidR="00552184" w:rsidRPr="002828A2" w:rsidRDefault="00552184" w:rsidP="00552184">
            <w:pPr>
              <w:spacing w:line="360" w:lineRule="exact"/>
              <w:jc w:val="center"/>
              <w:rPr>
                <w:sz w:val="16"/>
                <w:szCs w:val="16"/>
              </w:rPr>
            </w:pPr>
          </w:p>
          <w:p w14:paraId="4D509D0C" w14:textId="77777777" w:rsidR="00552184" w:rsidRPr="002828A2" w:rsidRDefault="00552184" w:rsidP="00552184">
            <w:pPr>
              <w:spacing w:line="360" w:lineRule="exact"/>
              <w:jc w:val="center"/>
              <w:rPr>
                <w:sz w:val="16"/>
                <w:szCs w:val="16"/>
              </w:rPr>
            </w:pPr>
          </w:p>
          <w:p w14:paraId="28A5AB87" w14:textId="77777777" w:rsidR="00552184" w:rsidRPr="002828A2" w:rsidRDefault="00552184" w:rsidP="00552184">
            <w:pPr>
              <w:spacing w:line="360" w:lineRule="exact"/>
              <w:jc w:val="center"/>
              <w:rPr>
                <w:sz w:val="16"/>
                <w:szCs w:val="16"/>
              </w:rPr>
            </w:pPr>
          </w:p>
          <w:p w14:paraId="76B22F88" w14:textId="77777777" w:rsidR="0098608F" w:rsidRPr="002828A2" w:rsidRDefault="0098608F" w:rsidP="00552184">
            <w:pPr>
              <w:spacing w:line="360" w:lineRule="exact"/>
              <w:jc w:val="center"/>
              <w:rPr>
                <w:sz w:val="16"/>
                <w:szCs w:val="16"/>
              </w:rPr>
            </w:pPr>
            <w:r w:rsidRPr="002828A2">
              <w:rPr>
                <w:rFonts w:hint="eastAsia"/>
                <w:sz w:val="16"/>
                <w:szCs w:val="16"/>
              </w:rPr>
              <w:t>牧谷</w:t>
            </w:r>
          </w:p>
          <w:p w14:paraId="2CD67E47" w14:textId="77777777" w:rsidR="00552184" w:rsidRPr="002828A2" w:rsidRDefault="00552184" w:rsidP="001D673C">
            <w:pPr>
              <w:spacing w:line="360" w:lineRule="exact"/>
              <w:jc w:val="center"/>
              <w:rPr>
                <w:sz w:val="16"/>
                <w:szCs w:val="16"/>
              </w:rPr>
            </w:pPr>
          </w:p>
          <w:p w14:paraId="3BB725A9" w14:textId="77777777" w:rsidR="00552184" w:rsidRPr="002828A2" w:rsidRDefault="00552184" w:rsidP="001D673C">
            <w:pPr>
              <w:spacing w:line="360" w:lineRule="exact"/>
              <w:jc w:val="center"/>
              <w:rPr>
                <w:sz w:val="16"/>
                <w:szCs w:val="16"/>
              </w:rPr>
            </w:pPr>
          </w:p>
          <w:p w14:paraId="7C2CA340" w14:textId="77777777" w:rsidR="00552184" w:rsidRPr="002828A2" w:rsidRDefault="00552184" w:rsidP="001D673C">
            <w:pPr>
              <w:spacing w:line="360" w:lineRule="exact"/>
              <w:jc w:val="center"/>
              <w:rPr>
                <w:sz w:val="16"/>
                <w:szCs w:val="16"/>
              </w:rPr>
            </w:pPr>
          </w:p>
          <w:p w14:paraId="577FCCCE" w14:textId="77777777" w:rsidR="00552184" w:rsidRPr="002828A2" w:rsidRDefault="00552184" w:rsidP="008549BD">
            <w:pPr>
              <w:spacing w:line="360" w:lineRule="exact"/>
              <w:jc w:val="center"/>
              <w:rPr>
                <w:sz w:val="16"/>
                <w:szCs w:val="16"/>
              </w:rPr>
            </w:pPr>
            <w:r w:rsidRPr="002828A2">
              <w:rPr>
                <w:rFonts w:hint="eastAsia"/>
                <w:sz w:val="16"/>
                <w:szCs w:val="16"/>
              </w:rPr>
              <w:t>孫谷</w:t>
            </w:r>
          </w:p>
          <w:p w14:paraId="5CE0CCBB" w14:textId="77777777" w:rsidR="00552184" w:rsidRPr="002828A2" w:rsidRDefault="00552184" w:rsidP="001D673C">
            <w:pPr>
              <w:spacing w:line="360" w:lineRule="exact"/>
              <w:jc w:val="center"/>
              <w:rPr>
                <w:sz w:val="16"/>
                <w:szCs w:val="16"/>
              </w:rPr>
            </w:pPr>
          </w:p>
          <w:p w14:paraId="371B103B" w14:textId="77777777" w:rsidR="00552184" w:rsidRPr="002828A2" w:rsidRDefault="00552184" w:rsidP="001D673C">
            <w:pPr>
              <w:spacing w:line="360" w:lineRule="exact"/>
              <w:jc w:val="center"/>
              <w:rPr>
                <w:sz w:val="16"/>
                <w:szCs w:val="16"/>
              </w:rPr>
            </w:pPr>
          </w:p>
          <w:p w14:paraId="244A694C" w14:textId="77777777" w:rsidR="00552184" w:rsidRPr="002828A2" w:rsidRDefault="00552184" w:rsidP="001D673C">
            <w:pPr>
              <w:spacing w:line="360" w:lineRule="exact"/>
              <w:jc w:val="center"/>
              <w:rPr>
                <w:sz w:val="16"/>
                <w:szCs w:val="16"/>
              </w:rPr>
            </w:pPr>
          </w:p>
          <w:p w14:paraId="55B6557C" w14:textId="77777777" w:rsidR="00552184" w:rsidRPr="002828A2" w:rsidRDefault="00552184" w:rsidP="001D673C">
            <w:pPr>
              <w:spacing w:line="360" w:lineRule="exact"/>
              <w:jc w:val="center"/>
              <w:rPr>
                <w:sz w:val="16"/>
                <w:szCs w:val="16"/>
              </w:rPr>
            </w:pPr>
          </w:p>
          <w:p w14:paraId="4EFA5DD2" w14:textId="77777777" w:rsidR="00552184" w:rsidRPr="002828A2" w:rsidRDefault="00552184" w:rsidP="001D673C">
            <w:pPr>
              <w:spacing w:line="360" w:lineRule="exact"/>
              <w:jc w:val="center"/>
              <w:rPr>
                <w:sz w:val="16"/>
                <w:szCs w:val="16"/>
              </w:rPr>
            </w:pPr>
          </w:p>
          <w:p w14:paraId="75EE3114" w14:textId="77777777" w:rsidR="00552184" w:rsidRPr="002828A2" w:rsidRDefault="00552184" w:rsidP="001D673C">
            <w:pPr>
              <w:spacing w:line="360" w:lineRule="exact"/>
              <w:jc w:val="center"/>
              <w:rPr>
                <w:sz w:val="16"/>
                <w:szCs w:val="16"/>
              </w:rPr>
            </w:pPr>
          </w:p>
          <w:p w14:paraId="4DDDCCC4" w14:textId="77777777" w:rsidR="00552184" w:rsidRPr="002828A2" w:rsidRDefault="00552184" w:rsidP="001D673C">
            <w:pPr>
              <w:spacing w:line="360" w:lineRule="exact"/>
              <w:jc w:val="center"/>
              <w:rPr>
                <w:sz w:val="16"/>
                <w:szCs w:val="16"/>
              </w:rPr>
            </w:pPr>
          </w:p>
          <w:p w14:paraId="510568D3" w14:textId="77777777" w:rsidR="008549BD" w:rsidRPr="002828A2" w:rsidRDefault="008549BD" w:rsidP="001D673C">
            <w:pPr>
              <w:spacing w:line="360" w:lineRule="exact"/>
              <w:jc w:val="center"/>
              <w:rPr>
                <w:sz w:val="16"/>
                <w:szCs w:val="16"/>
              </w:rPr>
            </w:pPr>
          </w:p>
          <w:p w14:paraId="57933686" w14:textId="77777777" w:rsidR="008549BD" w:rsidRPr="002828A2" w:rsidRDefault="008549BD" w:rsidP="001D673C">
            <w:pPr>
              <w:spacing w:line="360" w:lineRule="exact"/>
              <w:jc w:val="center"/>
              <w:rPr>
                <w:sz w:val="16"/>
                <w:szCs w:val="16"/>
              </w:rPr>
            </w:pPr>
          </w:p>
          <w:p w14:paraId="459FA4A5" w14:textId="77777777" w:rsidR="008549BD" w:rsidRPr="002828A2" w:rsidRDefault="008549BD" w:rsidP="001D673C">
            <w:pPr>
              <w:spacing w:line="360" w:lineRule="exact"/>
              <w:jc w:val="center"/>
              <w:rPr>
                <w:sz w:val="16"/>
                <w:szCs w:val="16"/>
              </w:rPr>
            </w:pPr>
          </w:p>
          <w:p w14:paraId="187C3259" w14:textId="77777777" w:rsidR="008549BD" w:rsidRPr="002828A2" w:rsidRDefault="008549BD" w:rsidP="001D673C">
            <w:pPr>
              <w:spacing w:line="360" w:lineRule="exact"/>
              <w:jc w:val="center"/>
              <w:rPr>
                <w:sz w:val="16"/>
                <w:szCs w:val="16"/>
              </w:rPr>
            </w:pPr>
          </w:p>
          <w:p w14:paraId="6FA44317" w14:textId="77777777" w:rsidR="008549BD" w:rsidRPr="002828A2" w:rsidRDefault="008549BD" w:rsidP="001D673C">
            <w:pPr>
              <w:spacing w:line="360" w:lineRule="exact"/>
              <w:jc w:val="center"/>
              <w:rPr>
                <w:sz w:val="16"/>
                <w:szCs w:val="16"/>
              </w:rPr>
            </w:pPr>
          </w:p>
          <w:p w14:paraId="0BAEC37E" w14:textId="77777777" w:rsidR="008549BD" w:rsidRPr="002828A2" w:rsidRDefault="008549BD" w:rsidP="001D673C">
            <w:pPr>
              <w:spacing w:line="360" w:lineRule="exact"/>
              <w:jc w:val="center"/>
              <w:rPr>
                <w:sz w:val="16"/>
                <w:szCs w:val="16"/>
              </w:rPr>
            </w:pPr>
          </w:p>
          <w:p w14:paraId="4A8E6F3F" w14:textId="77777777" w:rsidR="008549BD" w:rsidRPr="002828A2" w:rsidRDefault="008549BD" w:rsidP="001D673C">
            <w:pPr>
              <w:spacing w:line="360" w:lineRule="exact"/>
              <w:jc w:val="center"/>
              <w:rPr>
                <w:sz w:val="16"/>
                <w:szCs w:val="16"/>
              </w:rPr>
            </w:pPr>
          </w:p>
          <w:p w14:paraId="554E9FBF" w14:textId="77777777" w:rsidR="008549BD" w:rsidRPr="002828A2" w:rsidRDefault="008549BD" w:rsidP="001D673C">
            <w:pPr>
              <w:spacing w:line="360" w:lineRule="exact"/>
              <w:jc w:val="center"/>
              <w:rPr>
                <w:sz w:val="16"/>
                <w:szCs w:val="16"/>
              </w:rPr>
            </w:pPr>
          </w:p>
          <w:p w14:paraId="445356C0" w14:textId="77777777" w:rsidR="008549BD" w:rsidRPr="002828A2" w:rsidRDefault="008549BD" w:rsidP="001D673C">
            <w:pPr>
              <w:spacing w:line="360" w:lineRule="exact"/>
              <w:jc w:val="center"/>
              <w:rPr>
                <w:sz w:val="16"/>
                <w:szCs w:val="16"/>
              </w:rPr>
            </w:pPr>
          </w:p>
          <w:p w14:paraId="4C33E0F6" w14:textId="77777777" w:rsidR="008549BD" w:rsidRPr="002828A2" w:rsidRDefault="008549BD" w:rsidP="001D673C">
            <w:pPr>
              <w:spacing w:line="360" w:lineRule="exact"/>
              <w:jc w:val="center"/>
              <w:rPr>
                <w:sz w:val="16"/>
                <w:szCs w:val="16"/>
              </w:rPr>
            </w:pPr>
          </w:p>
          <w:p w14:paraId="7D4A15B4" w14:textId="77777777" w:rsidR="008549BD" w:rsidRPr="002828A2" w:rsidRDefault="008549BD" w:rsidP="001D673C">
            <w:pPr>
              <w:spacing w:line="360" w:lineRule="exact"/>
              <w:jc w:val="center"/>
              <w:rPr>
                <w:sz w:val="16"/>
                <w:szCs w:val="16"/>
              </w:rPr>
            </w:pPr>
          </w:p>
          <w:p w14:paraId="1E2FA084" w14:textId="77777777" w:rsidR="008549BD" w:rsidRPr="002828A2" w:rsidRDefault="008549BD" w:rsidP="001D673C">
            <w:pPr>
              <w:spacing w:line="360" w:lineRule="exact"/>
              <w:jc w:val="center"/>
              <w:rPr>
                <w:sz w:val="16"/>
                <w:szCs w:val="16"/>
              </w:rPr>
            </w:pPr>
          </w:p>
          <w:p w14:paraId="242DA0D3" w14:textId="77777777" w:rsidR="008549BD" w:rsidRPr="002828A2" w:rsidRDefault="008549BD" w:rsidP="001D673C">
            <w:pPr>
              <w:spacing w:line="360" w:lineRule="exact"/>
              <w:jc w:val="center"/>
              <w:rPr>
                <w:sz w:val="16"/>
                <w:szCs w:val="16"/>
              </w:rPr>
            </w:pPr>
          </w:p>
          <w:p w14:paraId="057F9353" w14:textId="77777777" w:rsidR="00552184" w:rsidRPr="002828A2" w:rsidRDefault="008549BD" w:rsidP="001D673C">
            <w:pPr>
              <w:spacing w:line="360" w:lineRule="exact"/>
              <w:jc w:val="center"/>
              <w:rPr>
                <w:sz w:val="16"/>
                <w:szCs w:val="16"/>
              </w:rPr>
            </w:pPr>
            <w:r w:rsidRPr="002828A2">
              <w:rPr>
                <w:rFonts w:hint="eastAsia"/>
                <w:sz w:val="16"/>
                <w:szCs w:val="16"/>
              </w:rPr>
              <w:t>瀬戸</w:t>
            </w:r>
          </w:p>
          <w:p w14:paraId="0A43945F" w14:textId="77777777" w:rsidR="00552184" w:rsidRPr="002828A2" w:rsidRDefault="008549BD" w:rsidP="001D673C">
            <w:pPr>
              <w:spacing w:line="360" w:lineRule="exact"/>
              <w:jc w:val="center"/>
              <w:rPr>
                <w:sz w:val="16"/>
                <w:szCs w:val="16"/>
              </w:rPr>
            </w:pPr>
            <w:r w:rsidRPr="002828A2">
              <w:rPr>
                <w:rFonts w:hint="eastAsia"/>
                <w:sz w:val="16"/>
                <w:szCs w:val="16"/>
              </w:rPr>
              <w:t>大門</w:t>
            </w:r>
          </w:p>
          <w:p w14:paraId="5D9FC359" w14:textId="77777777" w:rsidR="00552184" w:rsidRPr="002828A2" w:rsidRDefault="00552184" w:rsidP="001D673C">
            <w:pPr>
              <w:spacing w:line="360" w:lineRule="exact"/>
              <w:jc w:val="center"/>
              <w:rPr>
                <w:sz w:val="16"/>
                <w:szCs w:val="16"/>
              </w:rPr>
            </w:pPr>
          </w:p>
          <w:p w14:paraId="55160812" w14:textId="77777777" w:rsidR="008549BD" w:rsidRPr="002828A2" w:rsidRDefault="008549BD" w:rsidP="001D673C">
            <w:pPr>
              <w:spacing w:line="360" w:lineRule="exact"/>
              <w:jc w:val="center"/>
              <w:rPr>
                <w:sz w:val="16"/>
                <w:szCs w:val="16"/>
              </w:rPr>
            </w:pPr>
          </w:p>
          <w:p w14:paraId="4940731B" w14:textId="77777777" w:rsidR="008549BD" w:rsidRPr="002828A2" w:rsidRDefault="008549BD" w:rsidP="001D673C">
            <w:pPr>
              <w:spacing w:line="360" w:lineRule="exact"/>
              <w:jc w:val="center"/>
              <w:rPr>
                <w:sz w:val="16"/>
                <w:szCs w:val="16"/>
              </w:rPr>
            </w:pPr>
            <w:r w:rsidRPr="002828A2">
              <w:rPr>
                <w:rFonts w:hint="eastAsia"/>
                <w:sz w:val="16"/>
                <w:szCs w:val="16"/>
              </w:rPr>
              <w:t>板取</w:t>
            </w:r>
          </w:p>
          <w:p w14:paraId="488CA11C" w14:textId="77777777" w:rsidR="008549BD" w:rsidRPr="002828A2" w:rsidRDefault="008549BD" w:rsidP="001D673C">
            <w:pPr>
              <w:spacing w:line="360" w:lineRule="exact"/>
              <w:jc w:val="center"/>
              <w:rPr>
                <w:sz w:val="16"/>
                <w:szCs w:val="16"/>
              </w:rPr>
            </w:pPr>
          </w:p>
          <w:p w14:paraId="560D81E4" w14:textId="77777777" w:rsidR="008549BD" w:rsidRPr="002828A2" w:rsidRDefault="008549BD" w:rsidP="001D673C">
            <w:pPr>
              <w:spacing w:line="360" w:lineRule="exact"/>
              <w:jc w:val="center"/>
              <w:rPr>
                <w:sz w:val="16"/>
                <w:szCs w:val="16"/>
              </w:rPr>
            </w:pPr>
          </w:p>
          <w:p w14:paraId="5F3CF60C" w14:textId="77777777" w:rsidR="008549BD" w:rsidRPr="002828A2" w:rsidRDefault="008549BD" w:rsidP="001D673C">
            <w:pPr>
              <w:spacing w:line="360" w:lineRule="exact"/>
              <w:jc w:val="center"/>
              <w:rPr>
                <w:sz w:val="16"/>
                <w:szCs w:val="16"/>
              </w:rPr>
            </w:pPr>
            <w:r w:rsidRPr="002828A2">
              <w:rPr>
                <w:rFonts w:hint="eastAsia"/>
                <w:sz w:val="16"/>
                <w:szCs w:val="16"/>
              </w:rPr>
              <w:t>二ツ屋</w:t>
            </w:r>
          </w:p>
          <w:p w14:paraId="40B80B9E" w14:textId="77777777" w:rsidR="008549BD" w:rsidRPr="002828A2" w:rsidRDefault="008549BD" w:rsidP="001D673C">
            <w:pPr>
              <w:spacing w:line="360" w:lineRule="exact"/>
              <w:jc w:val="center"/>
              <w:rPr>
                <w:sz w:val="16"/>
                <w:szCs w:val="16"/>
              </w:rPr>
            </w:pPr>
          </w:p>
          <w:p w14:paraId="6FA27D65" w14:textId="77777777" w:rsidR="00182114" w:rsidRPr="002828A2" w:rsidRDefault="00182114" w:rsidP="001D673C">
            <w:pPr>
              <w:spacing w:line="360" w:lineRule="exact"/>
              <w:jc w:val="center"/>
              <w:rPr>
                <w:sz w:val="16"/>
                <w:szCs w:val="16"/>
              </w:rPr>
            </w:pPr>
          </w:p>
          <w:p w14:paraId="47B17318" w14:textId="77777777" w:rsidR="00182114" w:rsidRPr="002828A2" w:rsidRDefault="00182114" w:rsidP="001D673C">
            <w:pPr>
              <w:spacing w:line="360" w:lineRule="exact"/>
              <w:jc w:val="center"/>
              <w:rPr>
                <w:sz w:val="16"/>
                <w:szCs w:val="16"/>
              </w:rPr>
            </w:pPr>
          </w:p>
          <w:p w14:paraId="7D992CAB" w14:textId="77777777" w:rsidR="00182114" w:rsidRPr="002828A2" w:rsidRDefault="00182114" w:rsidP="001D673C">
            <w:pPr>
              <w:spacing w:line="360" w:lineRule="exact"/>
              <w:jc w:val="center"/>
              <w:rPr>
                <w:sz w:val="16"/>
                <w:szCs w:val="16"/>
              </w:rPr>
            </w:pPr>
          </w:p>
          <w:p w14:paraId="78538ADD" w14:textId="77777777" w:rsidR="00182114" w:rsidRPr="002828A2" w:rsidRDefault="00182114" w:rsidP="001D673C">
            <w:pPr>
              <w:spacing w:line="360" w:lineRule="exact"/>
              <w:jc w:val="center"/>
              <w:rPr>
                <w:sz w:val="16"/>
                <w:szCs w:val="16"/>
              </w:rPr>
            </w:pPr>
            <w:r w:rsidRPr="002828A2">
              <w:rPr>
                <w:rFonts w:hint="eastAsia"/>
                <w:sz w:val="16"/>
                <w:szCs w:val="16"/>
              </w:rPr>
              <w:t>社谷</w:t>
            </w:r>
          </w:p>
          <w:p w14:paraId="38032C1C" w14:textId="77777777" w:rsidR="00182114" w:rsidRPr="002828A2" w:rsidRDefault="00182114" w:rsidP="001D673C">
            <w:pPr>
              <w:spacing w:line="360" w:lineRule="exact"/>
              <w:jc w:val="center"/>
              <w:rPr>
                <w:sz w:val="16"/>
                <w:szCs w:val="16"/>
              </w:rPr>
            </w:pPr>
          </w:p>
          <w:p w14:paraId="6CBFF055" w14:textId="77777777" w:rsidR="00182114" w:rsidRPr="002828A2" w:rsidRDefault="00182114" w:rsidP="001D673C">
            <w:pPr>
              <w:spacing w:line="360" w:lineRule="exact"/>
              <w:jc w:val="center"/>
              <w:rPr>
                <w:sz w:val="16"/>
                <w:szCs w:val="16"/>
              </w:rPr>
            </w:pPr>
          </w:p>
          <w:p w14:paraId="1A73D5A2" w14:textId="77777777" w:rsidR="00182114" w:rsidRPr="002828A2" w:rsidRDefault="00182114" w:rsidP="001D673C">
            <w:pPr>
              <w:spacing w:line="360" w:lineRule="exact"/>
              <w:jc w:val="center"/>
              <w:rPr>
                <w:sz w:val="16"/>
                <w:szCs w:val="16"/>
              </w:rPr>
            </w:pPr>
          </w:p>
          <w:p w14:paraId="68D758ED" w14:textId="77777777" w:rsidR="00182114" w:rsidRPr="002828A2" w:rsidRDefault="00182114" w:rsidP="001D673C">
            <w:pPr>
              <w:spacing w:line="360" w:lineRule="exact"/>
              <w:jc w:val="center"/>
              <w:rPr>
                <w:sz w:val="16"/>
                <w:szCs w:val="16"/>
              </w:rPr>
            </w:pPr>
          </w:p>
          <w:p w14:paraId="287B7B54" w14:textId="77777777" w:rsidR="00182114" w:rsidRPr="002828A2" w:rsidRDefault="00182114" w:rsidP="001D673C">
            <w:pPr>
              <w:spacing w:line="360" w:lineRule="exact"/>
              <w:jc w:val="center"/>
              <w:rPr>
                <w:sz w:val="16"/>
                <w:szCs w:val="16"/>
              </w:rPr>
            </w:pPr>
            <w:r w:rsidRPr="002828A2">
              <w:rPr>
                <w:rFonts w:hint="eastAsia"/>
                <w:sz w:val="16"/>
                <w:szCs w:val="16"/>
              </w:rPr>
              <w:t>八飯</w:t>
            </w:r>
          </w:p>
          <w:p w14:paraId="24370954" w14:textId="77777777" w:rsidR="008549BD" w:rsidRPr="002828A2" w:rsidRDefault="008549BD" w:rsidP="001D673C">
            <w:pPr>
              <w:spacing w:line="360" w:lineRule="exact"/>
              <w:jc w:val="center"/>
              <w:rPr>
                <w:sz w:val="16"/>
                <w:szCs w:val="16"/>
              </w:rPr>
            </w:pPr>
          </w:p>
          <w:p w14:paraId="6E6D9DC0" w14:textId="77777777" w:rsidR="008549BD" w:rsidRPr="002828A2" w:rsidRDefault="008549BD" w:rsidP="001D673C">
            <w:pPr>
              <w:spacing w:line="360" w:lineRule="exact"/>
              <w:jc w:val="center"/>
              <w:rPr>
                <w:sz w:val="16"/>
                <w:szCs w:val="16"/>
              </w:rPr>
            </w:pPr>
          </w:p>
          <w:p w14:paraId="7E49BE77" w14:textId="77777777" w:rsidR="008549BD" w:rsidRPr="002828A2" w:rsidRDefault="008549BD" w:rsidP="001D673C">
            <w:pPr>
              <w:spacing w:line="360" w:lineRule="exact"/>
              <w:jc w:val="center"/>
              <w:rPr>
                <w:sz w:val="16"/>
                <w:szCs w:val="16"/>
              </w:rPr>
            </w:pPr>
          </w:p>
          <w:p w14:paraId="6E1CD4D6" w14:textId="77777777" w:rsidR="008549BD" w:rsidRPr="002828A2" w:rsidRDefault="006E6CA7" w:rsidP="001D673C">
            <w:pPr>
              <w:spacing w:line="360" w:lineRule="exact"/>
              <w:jc w:val="center"/>
              <w:rPr>
                <w:sz w:val="16"/>
                <w:szCs w:val="16"/>
              </w:rPr>
            </w:pPr>
            <w:r w:rsidRPr="002828A2">
              <w:rPr>
                <w:rFonts w:hint="eastAsia"/>
                <w:sz w:val="16"/>
                <w:szCs w:val="16"/>
              </w:rPr>
              <w:lastRenderedPageBreak/>
              <w:t>荒井</w:t>
            </w:r>
          </w:p>
          <w:p w14:paraId="631E0E73" w14:textId="77777777" w:rsidR="008549BD" w:rsidRPr="002828A2" w:rsidRDefault="008549BD" w:rsidP="001D673C">
            <w:pPr>
              <w:spacing w:line="360" w:lineRule="exact"/>
              <w:jc w:val="center"/>
              <w:rPr>
                <w:sz w:val="16"/>
                <w:szCs w:val="16"/>
              </w:rPr>
            </w:pPr>
          </w:p>
          <w:p w14:paraId="131D4399" w14:textId="77777777" w:rsidR="008549BD" w:rsidRPr="002828A2" w:rsidRDefault="008549BD" w:rsidP="001D673C">
            <w:pPr>
              <w:spacing w:line="360" w:lineRule="exact"/>
              <w:jc w:val="center"/>
              <w:rPr>
                <w:sz w:val="16"/>
                <w:szCs w:val="16"/>
              </w:rPr>
            </w:pPr>
          </w:p>
          <w:p w14:paraId="64B6F4AF" w14:textId="77777777" w:rsidR="008549BD" w:rsidRPr="002828A2" w:rsidRDefault="008549BD" w:rsidP="001D673C">
            <w:pPr>
              <w:spacing w:line="360" w:lineRule="exact"/>
              <w:jc w:val="center"/>
              <w:rPr>
                <w:sz w:val="16"/>
                <w:szCs w:val="16"/>
              </w:rPr>
            </w:pPr>
          </w:p>
          <w:p w14:paraId="59D5CEF1" w14:textId="77777777" w:rsidR="008549BD" w:rsidRPr="002828A2" w:rsidRDefault="006E6CA7" w:rsidP="001D673C">
            <w:pPr>
              <w:spacing w:line="360" w:lineRule="exact"/>
              <w:jc w:val="center"/>
              <w:rPr>
                <w:sz w:val="16"/>
                <w:szCs w:val="16"/>
              </w:rPr>
            </w:pPr>
            <w:r w:rsidRPr="002828A2">
              <w:rPr>
                <w:rFonts w:hint="eastAsia"/>
                <w:sz w:val="16"/>
                <w:szCs w:val="16"/>
              </w:rPr>
              <w:t>湯尾</w:t>
            </w:r>
          </w:p>
          <w:p w14:paraId="7A70C691" w14:textId="77777777" w:rsidR="008549BD" w:rsidRPr="002828A2" w:rsidRDefault="008549BD" w:rsidP="001D673C">
            <w:pPr>
              <w:spacing w:line="360" w:lineRule="exact"/>
              <w:jc w:val="center"/>
              <w:rPr>
                <w:sz w:val="16"/>
                <w:szCs w:val="16"/>
              </w:rPr>
            </w:pPr>
          </w:p>
          <w:p w14:paraId="537EB2C5" w14:textId="77777777" w:rsidR="006E6CA7" w:rsidRPr="002828A2" w:rsidRDefault="006E6CA7" w:rsidP="001D673C">
            <w:pPr>
              <w:spacing w:line="360" w:lineRule="exact"/>
              <w:jc w:val="center"/>
              <w:rPr>
                <w:sz w:val="16"/>
                <w:szCs w:val="16"/>
              </w:rPr>
            </w:pPr>
          </w:p>
          <w:p w14:paraId="3E9D006A" w14:textId="77777777" w:rsidR="006E6CA7" w:rsidRPr="002828A2" w:rsidRDefault="006E6CA7" w:rsidP="001D673C">
            <w:pPr>
              <w:spacing w:line="360" w:lineRule="exact"/>
              <w:jc w:val="center"/>
              <w:rPr>
                <w:sz w:val="16"/>
                <w:szCs w:val="16"/>
              </w:rPr>
            </w:pPr>
          </w:p>
          <w:p w14:paraId="2825BBF9" w14:textId="77777777" w:rsidR="006E6CA7" w:rsidRPr="002828A2" w:rsidRDefault="006E6CA7" w:rsidP="001D673C">
            <w:pPr>
              <w:spacing w:line="360" w:lineRule="exact"/>
              <w:jc w:val="center"/>
              <w:rPr>
                <w:sz w:val="16"/>
                <w:szCs w:val="16"/>
              </w:rPr>
            </w:pPr>
            <w:r w:rsidRPr="002828A2">
              <w:rPr>
                <w:rFonts w:hint="eastAsia"/>
                <w:sz w:val="16"/>
                <w:szCs w:val="16"/>
              </w:rPr>
              <w:t>宇津尾</w:t>
            </w:r>
          </w:p>
          <w:p w14:paraId="4AA914A6" w14:textId="77777777" w:rsidR="006E6CA7" w:rsidRPr="002828A2" w:rsidRDefault="006E6CA7" w:rsidP="001D673C">
            <w:pPr>
              <w:spacing w:line="360" w:lineRule="exact"/>
              <w:jc w:val="center"/>
              <w:rPr>
                <w:sz w:val="16"/>
                <w:szCs w:val="16"/>
              </w:rPr>
            </w:pPr>
          </w:p>
          <w:p w14:paraId="538A124C" w14:textId="77777777" w:rsidR="006E6CA7" w:rsidRPr="002828A2" w:rsidRDefault="006E6CA7" w:rsidP="001D673C">
            <w:pPr>
              <w:spacing w:line="360" w:lineRule="exact"/>
              <w:jc w:val="center"/>
              <w:rPr>
                <w:sz w:val="16"/>
                <w:szCs w:val="16"/>
              </w:rPr>
            </w:pPr>
            <w:r w:rsidRPr="002828A2">
              <w:rPr>
                <w:rFonts w:hint="eastAsia"/>
                <w:sz w:val="16"/>
                <w:szCs w:val="16"/>
              </w:rPr>
              <w:t>大門</w:t>
            </w:r>
          </w:p>
          <w:p w14:paraId="72ECE052" w14:textId="77777777" w:rsidR="006E6CA7" w:rsidRPr="002828A2" w:rsidRDefault="006E6CA7" w:rsidP="001D673C">
            <w:pPr>
              <w:spacing w:line="360" w:lineRule="exact"/>
              <w:jc w:val="center"/>
              <w:rPr>
                <w:sz w:val="16"/>
                <w:szCs w:val="16"/>
              </w:rPr>
            </w:pPr>
            <w:r w:rsidRPr="002828A2">
              <w:rPr>
                <w:rFonts w:hint="eastAsia"/>
                <w:sz w:val="16"/>
                <w:szCs w:val="16"/>
              </w:rPr>
              <w:t>大桐</w:t>
            </w:r>
          </w:p>
          <w:p w14:paraId="0466AD84" w14:textId="77777777" w:rsidR="006E6CA7" w:rsidRPr="002828A2" w:rsidRDefault="006E6CA7" w:rsidP="001D673C">
            <w:pPr>
              <w:spacing w:line="360" w:lineRule="exact"/>
              <w:jc w:val="center"/>
              <w:rPr>
                <w:sz w:val="16"/>
                <w:szCs w:val="16"/>
              </w:rPr>
            </w:pPr>
            <w:r w:rsidRPr="002828A2">
              <w:rPr>
                <w:rFonts w:hint="eastAsia"/>
                <w:sz w:val="16"/>
                <w:szCs w:val="16"/>
              </w:rPr>
              <w:t>宇津尾</w:t>
            </w:r>
          </w:p>
          <w:p w14:paraId="721B6104" w14:textId="77777777" w:rsidR="006E6CA7" w:rsidRPr="002828A2" w:rsidRDefault="006E6CA7" w:rsidP="001D673C">
            <w:pPr>
              <w:spacing w:line="360" w:lineRule="exact"/>
              <w:jc w:val="center"/>
              <w:rPr>
                <w:sz w:val="16"/>
                <w:szCs w:val="16"/>
              </w:rPr>
            </w:pPr>
          </w:p>
          <w:p w14:paraId="1F65BBE9" w14:textId="77777777" w:rsidR="006E6CA7" w:rsidRPr="002828A2" w:rsidRDefault="006E6CA7" w:rsidP="001D673C">
            <w:pPr>
              <w:spacing w:line="360" w:lineRule="exact"/>
              <w:jc w:val="center"/>
              <w:rPr>
                <w:sz w:val="16"/>
                <w:szCs w:val="16"/>
              </w:rPr>
            </w:pPr>
          </w:p>
          <w:p w14:paraId="1CE68B06" w14:textId="77777777" w:rsidR="006E6CA7" w:rsidRPr="002828A2" w:rsidRDefault="006E6CA7" w:rsidP="001D673C">
            <w:pPr>
              <w:spacing w:line="360" w:lineRule="exact"/>
              <w:jc w:val="center"/>
              <w:rPr>
                <w:sz w:val="16"/>
                <w:szCs w:val="16"/>
              </w:rPr>
            </w:pPr>
          </w:p>
          <w:p w14:paraId="5370338E" w14:textId="77777777" w:rsidR="006E6CA7" w:rsidRPr="002828A2" w:rsidRDefault="006E6CA7" w:rsidP="001D673C">
            <w:pPr>
              <w:spacing w:line="360" w:lineRule="exact"/>
              <w:jc w:val="center"/>
              <w:rPr>
                <w:sz w:val="16"/>
                <w:szCs w:val="16"/>
              </w:rPr>
            </w:pPr>
          </w:p>
          <w:p w14:paraId="1276A847" w14:textId="77777777" w:rsidR="006E6CA7" w:rsidRPr="002828A2" w:rsidRDefault="006E6CA7" w:rsidP="001D673C">
            <w:pPr>
              <w:spacing w:line="360" w:lineRule="exact"/>
              <w:jc w:val="center"/>
              <w:rPr>
                <w:sz w:val="16"/>
                <w:szCs w:val="16"/>
              </w:rPr>
            </w:pPr>
          </w:p>
          <w:p w14:paraId="6D226F87" w14:textId="77777777" w:rsidR="006E6CA7" w:rsidRPr="002828A2" w:rsidRDefault="006E6CA7" w:rsidP="001D673C">
            <w:pPr>
              <w:spacing w:line="360" w:lineRule="exact"/>
              <w:jc w:val="center"/>
              <w:rPr>
                <w:sz w:val="16"/>
                <w:szCs w:val="16"/>
              </w:rPr>
            </w:pPr>
          </w:p>
          <w:p w14:paraId="5D1D6FAC" w14:textId="77777777" w:rsidR="006E6CA7" w:rsidRPr="002828A2" w:rsidRDefault="006E6CA7" w:rsidP="001D673C">
            <w:pPr>
              <w:spacing w:line="360" w:lineRule="exact"/>
              <w:jc w:val="center"/>
              <w:rPr>
                <w:sz w:val="16"/>
                <w:szCs w:val="16"/>
              </w:rPr>
            </w:pPr>
          </w:p>
          <w:p w14:paraId="4D520D66" w14:textId="77777777" w:rsidR="006E6CA7" w:rsidRPr="002828A2" w:rsidRDefault="006E6CA7" w:rsidP="001D673C">
            <w:pPr>
              <w:spacing w:line="360" w:lineRule="exact"/>
              <w:jc w:val="center"/>
              <w:rPr>
                <w:sz w:val="16"/>
                <w:szCs w:val="16"/>
              </w:rPr>
            </w:pPr>
          </w:p>
          <w:p w14:paraId="5FD8DBD1" w14:textId="77777777" w:rsidR="00CE1730" w:rsidRPr="002828A2" w:rsidRDefault="00CE1730" w:rsidP="001D673C">
            <w:pPr>
              <w:spacing w:line="360" w:lineRule="exact"/>
              <w:jc w:val="center"/>
              <w:rPr>
                <w:sz w:val="16"/>
                <w:szCs w:val="16"/>
              </w:rPr>
            </w:pPr>
          </w:p>
          <w:p w14:paraId="1D75D1FF" w14:textId="77777777" w:rsidR="00CE1730" w:rsidRPr="002828A2" w:rsidRDefault="00CE1730" w:rsidP="001D673C">
            <w:pPr>
              <w:spacing w:line="360" w:lineRule="exact"/>
              <w:jc w:val="center"/>
              <w:rPr>
                <w:sz w:val="16"/>
                <w:szCs w:val="16"/>
              </w:rPr>
            </w:pPr>
          </w:p>
          <w:p w14:paraId="4C05DAC9" w14:textId="77777777" w:rsidR="00CE1730" w:rsidRPr="002828A2" w:rsidRDefault="00CE1730" w:rsidP="001D673C">
            <w:pPr>
              <w:spacing w:line="360" w:lineRule="exact"/>
              <w:jc w:val="center"/>
              <w:rPr>
                <w:sz w:val="16"/>
                <w:szCs w:val="16"/>
              </w:rPr>
            </w:pPr>
          </w:p>
          <w:p w14:paraId="17A71EDF" w14:textId="77777777" w:rsidR="00CE1730" w:rsidRPr="002828A2" w:rsidRDefault="00CE1730" w:rsidP="001D673C">
            <w:pPr>
              <w:spacing w:line="360" w:lineRule="exact"/>
              <w:jc w:val="center"/>
              <w:rPr>
                <w:sz w:val="16"/>
                <w:szCs w:val="16"/>
              </w:rPr>
            </w:pPr>
          </w:p>
          <w:p w14:paraId="0158204A" w14:textId="77777777" w:rsidR="00CE1730" w:rsidRPr="002828A2" w:rsidRDefault="00CE1730" w:rsidP="001D673C">
            <w:pPr>
              <w:spacing w:line="360" w:lineRule="exact"/>
              <w:jc w:val="center"/>
              <w:rPr>
                <w:sz w:val="16"/>
                <w:szCs w:val="16"/>
              </w:rPr>
            </w:pPr>
            <w:r w:rsidRPr="002828A2">
              <w:rPr>
                <w:rFonts w:hint="eastAsia"/>
                <w:sz w:val="16"/>
                <w:szCs w:val="16"/>
              </w:rPr>
              <w:t>八飯</w:t>
            </w:r>
          </w:p>
          <w:p w14:paraId="2CDB711B" w14:textId="77777777" w:rsidR="00CE1730" w:rsidRPr="002828A2" w:rsidRDefault="00CE1730" w:rsidP="001D673C">
            <w:pPr>
              <w:spacing w:line="360" w:lineRule="exact"/>
              <w:jc w:val="center"/>
              <w:rPr>
                <w:sz w:val="16"/>
                <w:szCs w:val="16"/>
              </w:rPr>
            </w:pPr>
          </w:p>
          <w:p w14:paraId="798ED174" w14:textId="77777777" w:rsidR="00CE1730" w:rsidRPr="002828A2" w:rsidRDefault="00CE1730" w:rsidP="001D673C">
            <w:pPr>
              <w:spacing w:line="360" w:lineRule="exact"/>
              <w:jc w:val="center"/>
              <w:rPr>
                <w:sz w:val="16"/>
                <w:szCs w:val="16"/>
              </w:rPr>
            </w:pPr>
            <w:r w:rsidRPr="002828A2">
              <w:rPr>
                <w:rFonts w:hint="eastAsia"/>
                <w:sz w:val="16"/>
                <w:szCs w:val="16"/>
              </w:rPr>
              <w:t>大門</w:t>
            </w:r>
          </w:p>
          <w:p w14:paraId="770640C4" w14:textId="77777777" w:rsidR="00CE1730" w:rsidRPr="002828A2" w:rsidRDefault="00CE1730" w:rsidP="001D673C">
            <w:pPr>
              <w:spacing w:line="360" w:lineRule="exact"/>
              <w:jc w:val="center"/>
              <w:rPr>
                <w:sz w:val="16"/>
                <w:szCs w:val="16"/>
              </w:rPr>
            </w:pPr>
          </w:p>
          <w:p w14:paraId="45EF9DE8" w14:textId="77777777" w:rsidR="00CE1730" w:rsidRPr="002828A2" w:rsidRDefault="00CE1730" w:rsidP="001D673C">
            <w:pPr>
              <w:spacing w:line="360" w:lineRule="exact"/>
              <w:jc w:val="center"/>
              <w:rPr>
                <w:sz w:val="16"/>
                <w:szCs w:val="16"/>
              </w:rPr>
            </w:pPr>
          </w:p>
          <w:p w14:paraId="1489AD1E" w14:textId="77777777" w:rsidR="00CE1730" w:rsidRPr="002828A2" w:rsidRDefault="00CE1730" w:rsidP="001D673C">
            <w:pPr>
              <w:spacing w:line="360" w:lineRule="exact"/>
              <w:jc w:val="center"/>
              <w:rPr>
                <w:sz w:val="16"/>
                <w:szCs w:val="16"/>
              </w:rPr>
            </w:pPr>
          </w:p>
          <w:p w14:paraId="00C31797" w14:textId="77777777" w:rsidR="00CE1730" w:rsidRPr="002828A2" w:rsidRDefault="00CE1730" w:rsidP="001D673C">
            <w:pPr>
              <w:spacing w:line="360" w:lineRule="exact"/>
              <w:jc w:val="center"/>
              <w:rPr>
                <w:sz w:val="16"/>
                <w:szCs w:val="16"/>
              </w:rPr>
            </w:pPr>
            <w:r w:rsidRPr="002828A2">
              <w:rPr>
                <w:rFonts w:hint="eastAsia"/>
                <w:sz w:val="16"/>
                <w:szCs w:val="16"/>
              </w:rPr>
              <w:t>大桐</w:t>
            </w:r>
          </w:p>
          <w:p w14:paraId="576CBE77" w14:textId="77777777" w:rsidR="00CE1730" w:rsidRPr="002828A2" w:rsidRDefault="00CE1730" w:rsidP="001D673C">
            <w:pPr>
              <w:spacing w:line="360" w:lineRule="exact"/>
              <w:jc w:val="center"/>
              <w:rPr>
                <w:sz w:val="16"/>
                <w:szCs w:val="16"/>
              </w:rPr>
            </w:pPr>
            <w:r w:rsidRPr="002828A2">
              <w:rPr>
                <w:rFonts w:hint="eastAsia"/>
                <w:sz w:val="16"/>
                <w:szCs w:val="16"/>
              </w:rPr>
              <w:t>古木</w:t>
            </w:r>
          </w:p>
          <w:p w14:paraId="01D3C76F" w14:textId="77777777" w:rsidR="00CE1730" w:rsidRPr="002828A2" w:rsidRDefault="00CE1730" w:rsidP="001D673C">
            <w:pPr>
              <w:spacing w:line="360" w:lineRule="exact"/>
              <w:jc w:val="center"/>
              <w:rPr>
                <w:sz w:val="16"/>
                <w:szCs w:val="16"/>
              </w:rPr>
            </w:pPr>
          </w:p>
          <w:p w14:paraId="349690FE" w14:textId="77777777" w:rsidR="00CE1730" w:rsidRPr="002828A2" w:rsidRDefault="00CE1730" w:rsidP="001D673C">
            <w:pPr>
              <w:spacing w:line="360" w:lineRule="exact"/>
              <w:jc w:val="center"/>
              <w:rPr>
                <w:sz w:val="16"/>
                <w:szCs w:val="16"/>
              </w:rPr>
            </w:pPr>
          </w:p>
          <w:p w14:paraId="0F452570" w14:textId="77777777" w:rsidR="00CE1730" w:rsidRPr="002828A2" w:rsidRDefault="00CE1730" w:rsidP="001D673C">
            <w:pPr>
              <w:spacing w:line="360" w:lineRule="exact"/>
              <w:jc w:val="center"/>
              <w:rPr>
                <w:sz w:val="16"/>
                <w:szCs w:val="16"/>
              </w:rPr>
            </w:pPr>
          </w:p>
          <w:p w14:paraId="6AB9F6E7" w14:textId="77777777" w:rsidR="00CE1730" w:rsidRPr="002828A2" w:rsidRDefault="00CE1730" w:rsidP="001D673C">
            <w:pPr>
              <w:spacing w:line="360" w:lineRule="exact"/>
              <w:jc w:val="center"/>
              <w:rPr>
                <w:sz w:val="16"/>
                <w:szCs w:val="16"/>
              </w:rPr>
            </w:pPr>
          </w:p>
          <w:p w14:paraId="7B41E51D" w14:textId="77777777" w:rsidR="008229FF" w:rsidRPr="002828A2" w:rsidRDefault="008229FF" w:rsidP="001D673C">
            <w:pPr>
              <w:spacing w:line="360" w:lineRule="exact"/>
              <w:jc w:val="center"/>
              <w:rPr>
                <w:sz w:val="16"/>
                <w:szCs w:val="16"/>
              </w:rPr>
            </w:pPr>
          </w:p>
          <w:p w14:paraId="29FF8AA3" w14:textId="77777777" w:rsidR="008229FF" w:rsidRPr="002828A2" w:rsidRDefault="008229FF" w:rsidP="001D673C">
            <w:pPr>
              <w:spacing w:line="360" w:lineRule="exact"/>
              <w:jc w:val="center"/>
              <w:rPr>
                <w:sz w:val="16"/>
                <w:szCs w:val="16"/>
              </w:rPr>
            </w:pPr>
          </w:p>
          <w:p w14:paraId="4B7667DB" w14:textId="77777777" w:rsidR="008229FF" w:rsidRPr="002828A2" w:rsidRDefault="008229FF" w:rsidP="001D673C">
            <w:pPr>
              <w:spacing w:line="360" w:lineRule="exact"/>
              <w:jc w:val="center"/>
              <w:rPr>
                <w:sz w:val="16"/>
                <w:szCs w:val="16"/>
              </w:rPr>
            </w:pPr>
          </w:p>
          <w:p w14:paraId="187B11D4" w14:textId="77777777" w:rsidR="008229FF" w:rsidRPr="002828A2" w:rsidRDefault="008229FF" w:rsidP="001D673C">
            <w:pPr>
              <w:spacing w:line="360" w:lineRule="exact"/>
              <w:jc w:val="center"/>
              <w:rPr>
                <w:sz w:val="16"/>
                <w:szCs w:val="16"/>
              </w:rPr>
            </w:pPr>
          </w:p>
          <w:p w14:paraId="4467C09E" w14:textId="77777777" w:rsidR="008229FF" w:rsidRPr="002828A2" w:rsidRDefault="008229FF" w:rsidP="001D673C">
            <w:pPr>
              <w:spacing w:line="360" w:lineRule="exact"/>
              <w:jc w:val="center"/>
              <w:rPr>
                <w:sz w:val="16"/>
                <w:szCs w:val="16"/>
              </w:rPr>
            </w:pPr>
          </w:p>
          <w:p w14:paraId="5B5535A1" w14:textId="77777777" w:rsidR="008229FF" w:rsidRPr="002828A2" w:rsidRDefault="008229FF" w:rsidP="001D673C">
            <w:pPr>
              <w:spacing w:line="360" w:lineRule="exact"/>
              <w:jc w:val="center"/>
              <w:rPr>
                <w:sz w:val="16"/>
                <w:szCs w:val="16"/>
              </w:rPr>
            </w:pPr>
          </w:p>
          <w:p w14:paraId="6EF73F39" w14:textId="77777777" w:rsidR="008229FF" w:rsidRPr="002828A2" w:rsidRDefault="008229FF" w:rsidP="001D673C">
            <w:pPr>
              <w:spacing w:line="360" w:lineRule="exact"/>
              <w:jc w:val="center"/>
              <w:rPr>
                <w:sz w:val="16"/>
                <w:szCs w:val="16"/>
              </w:rPr>
            </w:pPr>
          </w:p>
          <w:p w14:paraId="1E415077" w14:textId="77777777" w:rsidR="008229FF" w:rsidRPr="002828A2" w:rsidRDefault="008229FF" w:rsidP="001D673C">
            <w:pPr>
              <w:spacing w:line="360" w:lineRule="exact"/>
              <w:jc w:val="center"/>
              <w:rPr>
                <w:sz w:val="16"/>
                <w:szCs w:val="16"/>
              </w:rPr>
            </w:pPr>
          </w:p>
          <w:p w14:paraId="4AB8A84A" w14:textId="77777777" w:rsidR="008229FF" w:rsidRPr="002828A2" w:rsidRDefault="008229FF" w:rsidP="001D673C">
            <w:pPr>
              <w:spacing w:line="360" w:lineRule="exact"/>
              <w:jc w:val="center"/>
              <w:rPr>
                <w:sz w:val="16"/>
                <w:szCs w:val="16"/>
              </w:rPr>
            </w:pPr>
          </w:p>
          <w:p w14:paraId="291D0E87" w14:textId="77777777" w:rsidR="008229FF" w:rsidRPr="002828A2" w:rsidRDefault="008229FF" w:rsidP="001D673C">
            <w:pPr>
              <w:spacing w:line="360" w:lineRule="exact"/>
              <w:jc w:val="center"/>
              <w:rPr>
                <w:sz w:val="16"/>
                <w:szCs w:val="16"/>
              </w:rPr>
            </w:pPr>
          </w:p>
          <w:p w14:paraId="5AC31D3E" w14:textId="77777777" w:rsidR="008229FF" w:rsidRPr="002828A2" w:rsidRDefault="008229FF" w:rsidP="001D673C">
            <w:pPr>
              <w:spacing w:line="360" w:lineRule="exact"/>
              <w:jc w:val="center"/>
              <w:rPr>
                <w:sz w:val="16"/>
                <w:szCs w:val="16"/>
              </w:rPr>
            </w:pPr>
          </w:p>
          <w:p w14:paraId="0A45C950" w14:textId="77777777" w:rsidR="008229FF" w:rsidRPr="002828A2" w:rsidRDefault="008229FF" w:rsidP="001D673C">
            <w:pPr>
              <w:spacing w:line="360" w:lineRule="exact"/>
              <w:jc w:val="center"/>
              <w:rPr>
                <w:sz w:val="16"/>
                <w:szCs w:val="16"/>
              </w:rPr>
            </w:pPr>
          </w:p>
          <w:p w14:paraId="3248CA38" w14:textId="77777777" w:rsidR="008229FF" w:rsidRPr="002828A2" w:rsidRDefault="008229FF" w:rsidP="001D673C">
            <w:pPr>
              <w:spacing w:line="360" w:lineRule="exact"/>
              <w:jc w:val="center"/>
              <w:rPr>
                <w:sz w:val="16"/>
                <w:szCs w:val="16"/>
              </w:rPr>
            </w:pPr>
          </w:p>
          <w:p w14:paraId="2D829D1D" w14:textId="77777777" w:rsidR="008229FF" w:rsidRPr="002828A2" w:rsidRDefault="008229FF" w:rsidP="001D673C">
            <w:pPr>
              <w:spacing w:line="360" w:lineRule="exact"/>
              <w:jc w:val="center"/>
              <w:rPr>
                <w:sz w:val="16"/>
                <w:szCs w:val="16"/>
              </w:rPr>
            </w:pPr>
          </w:p>
          <w:p w14:paraId="06D2220D" w14:textId="77777777" w:rsidR="008229FF" w:rsidRPr="002828A2" w:rsidRDefault="008229FF" w:rsidP="001D673C">
            <w:pPr>
              <w:spacing w:line="360" w:lineRule="exact"/>
              <w:jc w:val="center"/>
              <w:rPr>
                <w:sz w:val="16"/>
                <w:szCs w:val="16"/>
              </w:rPr>
            </w:pPr>
          </w:p>
          <w:p w14:paraId="46710F42" w14:textId="77777777" w:rsidR="008229FF" w:rsidRPr="002828A2" w:rsidRDefault="008229FF" w:rsidP="001D673C">
            <w:pPr>
              <w:spacing w:line="360" w:lineRule="exact"/>
              <w:jc w:val="center"/>
              <w:rPr>
                <w:sz w:val="16"/>
                <w:szCs w:val="16"/>
              </w:rPr>
            </w:pPr>
          </w:p>
          <w:p w14:paraId="7A633C34" w14:textId="77777777" w:rsidR="008229FF" w:rsidRPr="002828A2" w:rsidRDefault="008229FF" w:rsidP="001D673C">
            <w:pPr>
              <w:spacing w:line="360" w:lineRule="exact"/>
              <w:jc w:val="center"/>
              <w:rPr>
                <w:sz w:val="16"/>
                <w:szCs w:val="16"/>
              </w:rPr>
            </w:pPr>
            <w:r w:rsidRPr="002828A2">
              <w:rPr>
                <w:rFonts w:hint="eastAsia"/>
                <w:sz w:val="16"/>
                <w:szCs w:val="16"/>
              </w:rPr>
              <w:t>小倉谷</w:t>
            </w:r>
          </w:p>
          <w:p w14:paraId="4C097FF1" w14:textId="77777777" w:rsidR="00A8313E" w:rsidRPr="002828A2" w:rsidRDefault="00A8313E" w:rsidP="001D673C">
            <w:pPr>
              <w:spacing w:line="360" w:lineRule="exact"/>
              <w:jc w:val="center"/>
              <w:rPr>
                <w:sz w:val="16"/>
                <w:szCs w:val="16"/>
              </w:rPr>
            </w:pPr>
          </w:p>
          <w:p w14:paraId="237E0D81" w14:textId="77777777" w:rsidR="00A8313E" w:rsidRPr="002828A2" w:rsidRDefault="00A8313E" w:rsidP="001D673C">
            <w:pPr>
              <w:spacing w:line="360" w:lineRule="exact"/>
              <w:jc w:val="center"/>
              <w:rPr>
                <w:sz w:val="16"/>
                <w:szCs w:val="16"/>
              </w:rPr>
            </w:pPr>
          </w:p>
          <w:p w14:paraId="35D8D63F" w14:textId="77777777" w:rsidR="00A8313E" w:rsidRPr="002828A2" w:rsidRDefault="00A8313E" w:rsidP="001D673C">
            <w:pPr>
              <w:spacing w:line="360" w:lineRule="exact"/>
              <w:jc w:val="center"/>
              <w:rPr>
                <w:sz w:val="16"/>
                <w:szCs w:val="16"/>
              </w:rPr>
            </w:pPr>
          </w:p>
          <w:p w14:paraId="5A9FF432" w14:textId="77777777" w:rsidR="00A8313E" w:rsidRPr="002828A2" w:rsidRDefault="00A8313E" w:rsidP="001D673C">
            <w:pPr>
              <w:spacing w:line="360" w:lineRule="exact"/>
              <w:jc w:val="center"/>
              <w:rPr>
                <w:sz w:val="16"/>
                <w:szCs w:val="16"/>
              </w:rPr>
            </w:pPr>
          </w:p>
          <w:p w14:paraId="4567FCAD" w14:textId="77777777" w:rsidR="00A8313E" w:rsidRPr="002828A2" w:rsidRDefault="00A8313E" w:rsidP="001D673C">
            <w:pPr>
              <w:spacing w:line="360" w:lineRule="exact"/>
              <w:jc w:val="center"/>
              <w:rPr>
                <w:sz w:val="16"/>
                <w:szCs w:val="16"/>
              </w:rPr>
            </w:pPr>
          </w:p>
          <w:p w14:paraId="415562DF" w14:textId="77777777" w:rsidR="00A8313E" w:rsidRPr="002828A2" w:rsidRDefault="00A8313E" w:rsidP="001D673C">
            <w:pPr>
              <w:spacing w:line="360" w:lineRule="exact"/>
              <w:jc w:val="center"/>
              <w:rPr>
                <w:sz w:val="16"/>
                <w:szCs w:val="16"/>
              </w:rPr>
            </w:pPr>
          </w:p>
          <w:p w14:paraId="03BEDFAE" w14:textId="77777777" w:rsidR="00A8313E" w:rsidRPr="002828A2" w:rsidRDefault="00A8313E" w:rsidP="001D673C">
            <w:pPr>
              <w:spacing w:line="360" w:lineRule="exact"/>
              <w:jc w:val="center"/>
              <w:rPr>
                <w:sz w:val="16"/>
                <w:szCs w:val="16"/>
              </w:rPr>
            </w:pPr>
          </w:p>
          <w:p w14:paraId="4C97C172" w14:textId="77777777" w:rsidR="00A8313E" w:rsidRPr="002828A2" w:rsidRDefault="00A8313E" w:rsidP="001D673C">
            <w:pPr>
              <w:spacing w:line="360" w:lineRule="exact"/>
              <w:jc w:val="center"/>
              <w:rPr>
                <w:sz w:val="16"/>
                <w:szCs w:val="16"/>
              </w:rPr>
            </w:pPr>
          </w:p>
          <w:p w14:paraId="74E504D5" w14:textId="77777777" w:rsidR="00A8313E" w:rsidRPr="002828A2" w:rsidRDefault="00A8313E" w:rsidP="001D673C">
            <w:pPr>
              <w:spacing w:line="360" w:lineRule="exact"/>
              <w:jc w:val="center"/>
              <w:rPr>
                <w:sz w:val="16"/>
                <w:szCs w:val="16"/>
              </w:rPr>
            </w:pPr>
          </w:p>
          <w:p w14:paraId="10F75817" w14:textId="77777777" w:rsidR="00A8313E" w:rsidRPr="002828A2" w:rsidRDefault="00A8313E" w:rsidP="001D673C">
            <w:pPr>
              <w:spacing w:line="360" w:lineRule="exact"/>
              <w:jc w:val="center"/>
              <w:rPr>
                <w:sz w:val="16"/>
                <w:szCs w:val="16"/>
              </w:rPr>
            </w:pPr>
          </w:p>
          <w:p w14:paraId="7BFB35CE" w14:textId="77777777" w:rsidR="00A8313E" w:rsidRPr="002828A2" w:rsidRDefault="00A8313E" w:rsidP="001D673C">
            <w:pPr>
              <w:spacing w:line="360" w:lineRule="exact"/>
              <w:jc w:val="center"/>
              <w:rPr>
                <w:sz w:val="16"/>
                <w:szCs w:val="16"/>
              </w:rPr>
            </w:pPr>
          </w:p>
          <w:p w14:paraId="6F4C1CAA" w14:textId="77777777" w:rsidR="00A8313E" w:rsidRPr="002828A2" w:rsidRDefault="00A8313E" w:rsidP="001D673C">
            <w:pPr>
              <w:spacing w:line="360" w:lineRule="exact"/>
              <w:jc w:val="center"/>
              <w:rPr>
                <w:sz w:val="16"/>
                <w:szCs w:val="16"/>
              </w:rPr>
            </w:pPr>
          </w:p>
          <w:p w14:paraId="55F49746" w14:textId="77777777" w:rsidR="00A8313E" w:rsidRPr="002828A2" w:rsidRDefault="00A8313E" w:rsidP="001D673C">
            <w:pPr>
              <w:spacing w:line="360" w:lineRule="exact"/>
              <w:jc w:val="center"/>
              <w:rPr>
                <w:sz w:val="16"/>
                <w:szCs w:val="16"/>
              </w:rPr>
            </w:pPr>
          </w:p>
          <w:p w14:paraId="235C3977" w14:textId="77777777" w:rsidR="00A8313E" w:rsidRPr="002828A2" w:rsidRDefault="00A8313E" w:rsidP="001D673C">
            <w:pPr>
              <w:spacing w:line="360" w:lineRule="exact"/>
              <w:jc w:val="center"/>
              <w:rPr>
                <w:sz w:val="16"/>
                <w:szCs w:val="16"/>
              </w:rPr>
            </w:pPr>
          </w:p>
          <w:p w14:paraId="24154653" w14:textId="77777777" w:rsidR="00A8313E" w:rsidRPr="002828A2" w:rsidRDefault="00A8313E" w:rsidP="001D673C">
            <w:pPr>
              <w:spacing w:line="360" w:lineRule="exact"/>
              <w:jc w:val="center"/>
              <w:rPr>
                <w:sz w:val="16"/>
                <w:szCs w:val="16"/>
              </w:rPr>
            </w:pPr>
          </w:p>
          <w:p w14:paraId="5F37AB8D" w14:textId="77777777" w:rsidR="00A8313E" w:rsidRPr="002828A2" w:rsidRDefault="00A8313E" w:rsidP="001D673C">
            <w:pPr>
              <w:spacing w:line="360" w:lineRule="exact"/>
              <w:jc w:val="center"/>
              <w:rPr>
                <w:sz w:val="16"/>
                <w:szCs w:val="16"/>
              </w:rPr>
            </w:pPr>
          </w:p>
          <w:p w14:paraId="75BD3269" w14:textId="77777777" w:rsidR="00A8313E" w:rsidRPr="002828A2" w:rsidRDefault="00A8313E" w:rsidP="001D673C">
            <w:pPr>
              <w:spacing w:line="360" w:lineRule="exact"/>
              <w:jc w:val="center"/>
              <w:rPr>
                <w:sz w:val="16"/>
                <w:szCs w:val="16"/>
              </w:rPr>
            </w:pPr>
          </w:p>
          <w:p w14:paraId="7643DF73" w14:textId="77777777" w:rsidR="00A8313E" w:rsidRPr="002828A2" w:rsidRDefault="00A8313E" w:rsidP="001D673C">
            <w:pPr>
              <w:spacing w:line="360" w:lineRule="exact"/>
              <w:jc w:val="center"/>
              <w:rPr>
                <w:sz w:val="16"/>
                <w:szCs w:val="16"/>
              </w:rPr>
            </w:pPr>
          </w:p>
          <w:p w14:paraId="24E041FB" w14:textId="77777777" w:rsidR="00A8313E" w:rsidRPr="002828A2" w:rsidRDefault="00A8313E" w:rsidP="001D673C">
            <w:pPr>
              <w:spacing w:line="360" w:lineRule="exact"/>
              <w:jc w:val="center"/>
              <w:rPr>
                <w:sz w:val="16"/>
                <w:szCs w:val="16"/>
              </w:rPr>
            </w:pPr>
          </w:p>
          <w:p w14:paraId="4A4FEFC2" w14:textId="77777777" w:rsidR="00A8313E" w:rsidRPr="002828A2" w:rsidRDefault="00A8313E" w:rsidP="001D673C">
            <w:pPr>
              <w:spacing w:line="360" w:lineRule="exact"/>
              <w:jc w:val="center"/>
              <w:rPr>
                <w:sz w:val="16"/>
                <w:szCs w:val="16"/>
              </w:rPr>
            </w:pPr>
          </w:p>
          <w:p w14:paraId="77ADBA71" w14:textId="77777777" w:rsidR="00A8313E" w:rsidRPr="002828A2" w:rsidRDefault="00A8313E" w:rsidP="001D673C">
            <w:pPr>
              <w:spacing w:line="360" w:lineRule="exact"/>
              <w:jc w:val="center"/>
              <w:rPr>
                <w:sz w:val="16"/>
                <w:szCs w:val="16"/>
              </w:rPr>
            </w:pPr>
          </w:p>
          <w:p w14:paraId="5ED68081" w14:textId="77777777" w:rsidR="00A8313E" w:rsidRPr="002828A2" w:rsidRDefault="00A8313E" w:rsidP="001D673C">
            <w:pPr>
              <w:spacing w:line="360" w:lineRule="exact"/>
              <w:jc w:val="center"/>
              <w:rPr>
                <w:sz w:val="16"/>
                <w:szCs w:val="16"/>
              </w:rPr>
            </w:pPr>
          </w:p>
          <w:p w14:paraId="660CADA7" w14:textId="77777777" w:rsidR="00A8313E" w:rsidRPr="002828A2" w:rsidRDefault="00A8313E" w:rsidP="001D673C">
            <w:pPr>
              <w:spacing w:line="360" w:lineRule="exact"/>
              <w:jc w:val="center"/>
              <w:rPr>
                <w:sz w:val="16"/>
                <w:szCs w:val="16"/>
              </w:rPr>
            </w:pPr>
          </w:p>
          <w:p w14:paraId="0F6EC2E0" w14:textId="77777777" w:rsidR="00A8313E" w:rsidRPr="002828A2" w:rsidRDefault="00A8313E" w:rsidP="001D673C">
            <w:pPr>
              <w:spacing w:line="360" w:lineRule="exact"/>
              <w:jc w:val="center"/>
              <w:rPr>
                <w:sz w:val="16"/>
                <w:szCs w:val="16"/>
              </w:rPr>
            </w:pPr>
          </w:p>
          <w:p w14:paraId="2736D1BC" w14:textId="77777777" w:rsidR="00A8313E" w:rsidRPr="002828A2" w:rsidRDefault="00A8313E" w:rsidP="001D673C">
            <w:pPr>
              <w:spacing w:line="360" w:lineRule="exact"/>
              <w:jc w:val="center"/>
              <w:rPr>
                <w:sz w:val="16"/>
                <w:szCs w:val="16"/>
              </w:rPr>
            </w:pPr>
          </w:p>
          <w:p w14:paraId="7D18E246" w14:textId="77777777" w:rsidR="00A8313E" w:rsidRPr="002828A2" w:rsidRDefault="00A8313E" w:rsidP="001D673C">
            <w:pPr>
              <w:spacing w:line="360" w:lineRule="exact"/>
              <w:jc w:val="center"/>
              <w:rPr>
                <w:sz w:val="16"/>
                <w:szCs w:val="16"/>
              </w:rPr>
            </w:pPr>
          </w:p>
          <w:p w14:paraId="3EAD947C" w14:textId="77777777" w:rsidR="00A8313E" w:rsidRPr="002828A2" w:rsidRDefault="00A8313E" w:rsidP="001D673C">
            <w:pPr>
              <w:spacing w:line="360" w:lineRule="exact"/>
              <w:jc w:val="center"/>
              <w:rPr>
                <w:sz w:val="16"/>
                <w:szCs w:val="16"/>
              </w:rPr>
            </w:pPr>
          </w:p>
          <w:p w14:paraId="24263908" w14:textId="77777777" w:rsidR="00A8313E" w:rsidRPr="002828A2" w:rsidRDefault="00A8313E" w:rsidP="001D673C">
            <w:pPr>
              <w:spacing w:line="360" w:lineRule="exact"/>
              <w:jc w:val="center"/>
              <w:rPr>
                <w:sz w:val="16"/>
                <w:szCs w:val="16"/>
              </w:rPr>
            </w:pPr>
          </w:p>
          <w:p w14:paraId="6966B588" w14:textId="77777777" w:rsidR="00A8313E" w:rsidRPr="002828A2" w:rsidRDefault="00A8313E" w:rsidP="001D673C">
            <w:pPr>
              <w:spacing w:line="360" w:lineRule="exact"/>
              <w:jc w:val="center"/>
              <w:rPr>
                <w:sz w:val="16"/>
                <w:szCs w:val="16"/>
              </w:rPr>
            </w:pPr>
          </w:p>
          <w:p w14:paraId="244F0324" w14:textId="77777777" w:rsidR="00A8313E" w:rsidRPr="002828A2" w:rsidRDefault="00A8313E" w:rsidP="001D673C">
            <w:pPr>
              <w:spacing w:line="360" w:lineRule="exact"/>
              <w:jc w:val="center"/>
              <w:rPr>
                <w:sz w:val="16"/>
                <w:szCs w:val="16"/>
              </w:rPr>
            </w:pPr>
          </w:p>
          <w:p w14:paraId="063842AA" w14:textId="77777777" w:rsidR="00A8313E" w:rsidRPr="002828A2" w:rsidRDefault="00A8313E" w:rsidP="001D673C">
            <w:pPr>
              <w:spacing w:line="360" w:lineRule="exact"/>
              <w:jc w:val="center"/>
              <w:rPr>
                <w:sz w:val="16"/>
                <w:szCs w:val="16"/>
              </w:rPr>
            </w:pPr>
            <w:r w:rsidRPr="002828A2">
              <w:rPr>
                <w:rFonts w:hint="eastAsia"/>
                <w:sz w:val="16"/>
                <w:szCs w:val="16"/>
              </w:rPr>
              <w:t>八飯</w:t>
            </w:r>
          </w:p>
          <w:p w14:paraId="37622B48" w14:textId="77777777" w:rsidR="00A8313E" w:rsidRPr="002828A2" w:rsidRDefault="00A8313E" w:rsidP="001D673C">
            <w:pPr>
              <w:spacing w:line="360" w:lineRule="exact"/>
              <w:jc w:val="center"/>
              <w:rPr>
                <w:sz w:val="16"/>
                <w:szCs w:val="16"/>
              </w:rPr>
            </w:pPr>
          </w:p>
          <w:p w14:paraId="4C23337C" w14:textId="77777777" w:rsidR="00A8313E" w:rsidRPr="002828A2" w:rsidRDefault="00A8313E" w:rsidP="001D673C">
            <w:pPr>
              <w:spacing w:line="360" w:lineRule="exact"/>
              <w:jc w:val="center"/>
              <w:rPr>
                <w:sz w:val="16"/>
                <w:szCs w:val="16"/>
              </w:rPr>
            </w:pPr>
          </w:p>
          <w:p w14:paraId="7D7AFD13" w14:textId="77777777" w:rsidR="00A8313E" w:rsidRPr="002828A2" w:rsidRDefault="00A8313E" w:rsidP="001D673C">
            <w:pPr>
              <w:spacing w:line="360" w:lineRule="exact"/>
              <w:jc w:val="center"/>
              <w:rPr>
                <w:sz w:val="16"/>
                <w:szCs w:val="16"/>
              </w:rPr>
            </w:pPr>
            <w:r w:rsidRPr="002828A2">
              <w:rPr>
                <w:rFonts w:hint="eastAsia"/>
                <w:sz w:val="16"/>
                <w:szCs w:val="16"/>
              </w:rPr>
              <w:t>湯尾</w:t>
            </w:r>
          </w:p>
          <w:p w14:paraId="724BCAB8" w14:textId="77777777" w:rsidR="00A8313E" w:rsidRPr="002828A2" w:rsidRDefault="00A8313E" w:rsidP="001D673C">
            <w:pPr>
              <w:spacing w:line="360" w:lineRule="exact"/>
              <w:jc w:val="center"/>
              <w:rPr>
                <w:sz w:val="16"/>
                <w:szCs w:val="16"/>
              </w:rPr>
            </w:pPr>
          </w:p>
          <w:p w14:paraId="60ACE8C2" w14:textId="77777777" w:rsidR="00A8313E" w:rsidRPr="002828A2" w:rsidRDefault="00A8313E" w:rsidP="001D673C">
            <w:pPr>
              <w:spacing w:line="360" w:lineRule="exact"/>
              <w:jc w:val="center"/>
              <w:rPr>
                <w:sz w:val="16"/>
                <w:szCs w:val="16"/>
              </w:rPr>
            </w:pPr>
          </w:p>
          <w:p w14:paraId="646A3450" w14:textId="77777777" w:rsidR="001A61FA" w:rsidRPr="002828A2" w:rsidRDefault="001A61FA" w:rsidP="001D673C">
            <w:pPr>
              <w:spacing w:line="360" w:lineRule="exact"/>
              <w:jc w:val="center"/>
              <w:rPr>
                <w:sz w:val="16"/>
                <w:szCs w:val="16"/>
              </w:rPr>
            </w:pPr>
            <w:r w:rsidRPr="002828A2">
              <w:rPr>
                <w:rFonts w:hint="eastAsia"/>
                <w:sz w:val="16"/>
                <w:szCs w:val="16"/>
              </w:rPr>
              <w:t>八飯</w:t>
            </w:r>
          </w:p>
          <w:p w14:paraId="5965D919" w14:textId="77777777" w:rsidR="001A61FA" w:rsidRPr="002828A2" w:rsidRDefault="001A61FA" w:rsidP="001D673C">
            <w:pPr>
              <w:spacing w:line="360" w:lineRule="exact"/>
              <w:jc w:val="center"/>
              <w:rPr>
                <w:sz w:val="16"/>
                <w:szCs w:val="16"/>
              </w:rPr>
            </w:pPr>
          </w:p>
          <w:p w14:paraId="33466D79" w14:textId="77777777" w:rsidR="001A61FA" w:rsidRPr="002828A2" w:rsidRDefault="001A61FA" w:rsidP="001D673C">
            <w:pPr>
              <w:spacing w:line="360" w:lineRule="exact"/>
              <w:jc w:val="center"/>
              <w:rPr>
                <w:sz w:val="16"/>
                <w:szCs w:val="16"/>
              </w:rPr>
            </w:pPr>
          </w:p>
          <w:p w14:paraId="2FE2892F" w14:textId="77777777" w:rsidR="001A61FA" w:rsidRPr="002828A2" w:rsidRDefault="001A61FA" w:rsidP="001D673C">
            <w:pPr>
              <w:spacing w:line="360" w:lineRule="exact"/>
              <w:jc w:val="center"/>
              <w:rPr>
                <w:sz w:val="16"/>
                <w:szCs w:val="16"/>
              </w:rPr>
            </w:pPr>
          </w:p>
          <w:p w14:paraId="20B59BD4" w14:textId="77777777" w:rsidR="001A61FA" w:rsidRPr="002828A2" w:rsidRDefault="001A61FA" w:rsidP="001D673C">
            <w:pPr>
              <w:spacing w:line="360" w:lineRule="exact"/>
              <w:jc w:val="center"/>
              <w:rPr>
                <w:sz w:val="16"/>
                <w:szCs w:val="16"/>
              </w:rPr>
            </w:pPr>
          </w:p>
          <w:p w14:paraId="7227DFFD" w14:textId="77777777" w:rsidR="001A61FA" w:rsidRPr="002828A2" w:rsidRDefault="001A61FA" w:rsidP="001D673C">
            <w:pPr>
              <w:spacing w:line="360" w:lineRule="exact"/>
              <w:jc w:val="center"/>
              <w:rPr>
                <w:sz w:val="16"/>
                <w:szCs w:val="16"/>
              </w:rPr>
            </w:pPr>
          </w:p>
          <w:p w14:paraId="7EC8F427" w14:textId="77777777" w:rsidR="001A61FA" w:rsidRPr="002828A2" w:rsidRDefault="001A61FA" w:rsidP="001D673C">
            <w:pPr>
              <w:spacing w:line="360" w:lineRule="exact"/>
              <w:jc w:val="center"/>
              <w:rPr>
                <w:sz w:val="16"/>
                <w:szCs w:val="16"/>
              </w:rPr>
            </w:pPr>
            <w:r w:rsidRPr="002828A2">
              <w:rPr>
                <w:rFonts w:hint="eastAsia"/>
                <w:sz w:val="16"/>
                <w:szCs w:val="16"/>
              </w:rPr>
              <w:t>大桐</w:t>
            </w:r>
          </w:p>
          <w:p w14:paraId="7E4B771F" w14:textId="77777777" w:rsidR="001A61FA" w:rsidRPr="002828A2" w:rsidRDefault="001A61FA" w:rsidP="001D673C">
            <w:pPr>
              <w:spacing w:line="360" w:lineRule="exact"/>
              <w:jc w:val="center"/>
              <w:rPr>
                <w:sz w:val="16"/>
                <w:szCs w:val="16"/>
              </w:rPr>
            </w:pPr>
          </w:p>
          <w:p w14:paraId="3025E350" w14:textId="77777777" w:rsidR="001A61FA" w:rsidRPr="002828A2" w:rsidRDefault="001A61FA" w:rsidP="001D673C">
            <w:pPr>
              <w:spacing w:line="360" w:lineRule="exact"/>
              <w:jc w:val="center"/>
              <w:rPr>
                <w:sz w:val="16"/>
                <w:szCs w:val="16"/>
              </w:rPr>
            </w:pPr>
          </w:p>
          <w:p w14:paraId="388E4210" w14:textId="77777777" w:rsidR="001A61FA" w:rsidRPr="002828A2" w:rsidRDefault="001A61FA" w:rsidP="001D673C">
            <w:pPr>
              <w:spacing w:line="360" w:lineRule="exact"/>
              <w:jc w:val="center"/>
              <w:rPr>
                <w:sz w:val="16"/>
                <w:szCs w:val="16"/>
              </w:rPr>
            </w:pPr>
          </w:p>
          <w:p w14:paraId="44893D06" w14:textId="77777777" w:rsidR="001A61FA" w:rsidRPr="002828A2" w:rsidRDefault="001A61FA" w:rsidP="001D673C">
            <w:pPr>
              <w:spacing w:line="360" w:lineRule="exact"/>
              <w:jc w:val="center"/>
              <w:rPr>
                <w:sz w:val="16"/>
                <w:szCs w:val="16"/>
              </w:rPr>
            </w:pPr>
            <w:r w:rsidRPr="002828A2">
              <w:rPr>
                <w:rFonts w:hint="eastAsia"/>
                <w:sz w:val="16"/>
                <w:szCs w:val="16"/>
              </w:rPr>
              <w:t>二ツ屋</w:t>
            </w:r>
          </w:p>
          <w:p w14:paraId="5FF6E785" w14:textId="77777777" w:rsidR="001A61FA" w:rsidRPr="002828A2" w:rsidRDefault="001A61FA" w:rsidP="001D673C">
            <w:pPr>
              <w:spacing w:line="360" w:lineRule="exact"/>
              <w:jc w:val="center"/>
              <w:rPr>
                <w:sz w:val="16"/>
                <w:szCs w:val="16"/>
              </w:rPr>
            </w:pPr>
          </w:p>
          <w:p w14:paraId="1E1CB914" w14:textId="77777777" w:rsidR="001A61FA" w:rsidRPr="002828A2" w:rsidRDefault="0046368D" w:rsidP="001D673C">
            <w:pPr>
              <w:spacing w:line="360" w:lineRule="exact"/>
              <w:jc w:val="center"/>
              <w:rPr>
                <w:sz w:val="16"/>
                <w:szCs w:val="16"/>
              </w:rPr>
            </w:pPr>
            <w:r w:rsidRPr="002828A2">
              <w:rPr>
                <w:rFonts w:hint="eastAsia"/>
                <w:sz w:val="16"/>
                <w:szCs w:val="16"/>
              </w:rPr>
              <w:t>山中</w:t>
            </w:r>
          </w:p>
          <w:p w14:paraId="4EF4ECFC" w14:textId="77777777" w:rsidR="001A61FA" w:rsidRPr="002828A2" w:rsidRDefault="001A61FA" w:rsidP="001D673C">
            <w:pPr>
              <w:spacing w:line="360" w:lineRule="exact"/>
              <w:jc w:val="center"/>
              <w:rPr>
                <w:sz w:val="16"/>
                <w:szCs w:val="16"/>
              </w:rPr>
            </w:pPr>
          </w:p>
          <w:p w14:paraId="25346CA5" w14:textId="77777777" w:rsidR="001A61FA" w:rsidRPr="002828A2" w:rsidRDefault="001A61FA" w:rsidP="001D673C">
            <w:pPr>
              <w:spacing w:line="360" w:lineRule="exact"/>
              <w:jc w:val="center"/>
              <w:rPr>
                <w:sz w:val="16"/>
                <w:szCs w:val="16"/>
              </w:rPr>
            </w:pPr>
          </w:p>
          <w:p w14:paraId="6738BB66" w14:textId="77777777" w:rsidR="001A61FA" w:rsidRPr="002828A2" w:rsidRDefault="001A61FA" w:rsidP="001D673C">
            <w:pPr>
              <w:spacing w:line="360" w:lineRule="exact"/>
              <w:jc w:val="center"/>
              <w:rPr>
                <w:sz w:val="16"/>
                <w:szCs w:val="16"/>
              </w:rPr>
            </w:pPr>
          </w:p>
          <w:p w14:paraId="067A2082" w14:textId="77777777" w:rsidR="001A61FA" w:rsidRPr="002828A2" w:rsidRDefault="001A61FA" w:rsidP="001D673C">
            <w:pPr>
              <w:spacing w:line="360" w:lineRule="exact"/>
              <w:jc w:val="center"/>
              <w:rPr>
                <w:sz w:val="16"/>
                <w:szCs w:val="16"/>
              </w:rPr>
            </w:pPr>
          </w:p>
          <w:p w14:paraId="163DD6A6" w14:textId="77777777" w:rsidR="0046368D" w:rsidRPr="002828A2" w:rsidRDefault="0046368D" w:rsidP="001D673C">
            <w:pPr>
              <w:spacing w:line="360" w:lineRule="exact"/>
              <w:jc w:val="center"/>
              <w:rPr>
                <w:sz w:val="16"/>
                <w:szCs w:val="16"/>
              </w:rPr>
            </w:pPr>
          </w:p>
          <w:p w14:paraId="5D60535A" w14:textId="77777777" w:rsidR="0046368D" w:rsidRPr="002828A2" w:rsidRDefault="0046368D" w:rsidP="001D673C">
            <w:pPr>
              <w:spacing w:line="360" w:lineRule="exact"/>
              <w:jc w:val="center"/>
              <w:rPr>
                <w:sz w:val="16"/>
                <w:szCs w:val="16"/>
              </w:rPr>
            </w:pPr>
          </w:p>
          <w:p w14:paraId="536A949D" w14:textId="77777777" w:rsidR="0046368D" w:rsidRPr="002828A2" w:rsidRDefault="0046368D" w:rsidP="001D673C">
            <w:pPr>
              <w:spacing w:line="360" w:lineRule="exact"/>
              <w:jc w:val="center"/>
              <w:rPr>
                <w:sz w:val="16"/>
                <w:szCs w:val="16"/>
              </w:rPr>
            </w:pPr>
          </w:p>
          <w:p w14:paraId="3AD41A9C" w14:textId="77777777" w:rsidR="0046368D" w:rsidRPr="002828A2" w:rsidRDefault="0046368D" w:rsidP="001D673C">
            <w:pPr>
              <w:spacing w:line="360" w:lineRule="exact"/>
              <w:jc w:val="center"/>
              <w:rPr>
                <w:sz w:val="16"/>
                <w:szCs w:val="16"/>
              </w:rPr>
            </w:pPr>
          </w:p>
          <w:p w14:paraId="760DA8C3" w14:textId="77777777" w:rsidR="0046368D" w:rsidRPr="002828A2" w:rsidRDefault="0046368D" w:rsidP="001D673C">
            <w:pPr>
              <w:spacing w:line="360" w:lineRule="exact"/>
              <w:jc w:val="center"/>
              <w:rPr>
                <w:sz w:val="16"/>
                <w:szCs w:val="16"/>
              </w:rPr>
            </w:pPr>
            <w:r w:rsidRPr="002828A2">
              <w:rPr>
                <w:rFonts w:hint="eastAsia"/>
                <w:sz w:val="16"/>
                <w:szCs w:val="16"/>
              </w:rPr>
              <w:t>瀬戸</w:t>
            </w:r>
          </w:p>
          <w:p w14:paraId="051035BB" w14:textId="77777777" w:rsidR="007220E1" w:rsidRPr="002828A2" w:rsidRDefault="007220E1" w:rsidP="001D673C">
            <w:pPr>
              <w:spacing w:line="360" w:lineRule="exact"/>
              <w:jc w:val="center"/>
              <w:rPr>
                <w:sz w:val="16"/>
                <w:szCs w:val="16"/>
              </w:rPr>
            </w:pPr>
          </w:p>
          <w:p w14:paraId="59EA0832" w14:textId="77777777" w:rsidR="007220E1" w:rsidRPr="002828A2" w:rsidRDefault="007220E1" w:rsidP="001D673C">
            <w:pPr>
              <w:spacing w:line="360" w:lineRule="exact"/>
              <w:jc w:val="center"/>
              <w:rPr>
                <w:sz w:val="16"/>
                <w:szCs w:val="16"/>
              </w:rPr>
            </w:pPr>
          </w:p>
          <w:p w14:paraId="02494806" w14:textId="77777777" w:rsidR="007220E1" w:rsidRPr="002828A2" w:rsidRDefault="007220E1" w:rsidP="001D673C">
            <w:pPr>
              <w:spacing w:line="360" w:lineRule="exact"/>
              <w:jc w:val="center"/>
              <w:rPr>
                <w:sz w:val="16"/>
                <w:szCs w:val="16"/>
              </w:rPr>
            </w:pPr>
          </w:p>
          <w:p w14:paraId="505CCA32" w14:textId="77777777" w:rsidR="007220E1" w:rsidRPr="002828A2" w:rsidRDefault="007220E1" w:rsidP="001D673C">
            <w:pPr>
              <w:spacing w:line="360" w:lineRule="exact"/>
              <w:jc w:val="center"/>
              <w:rPr>
                <w:sz w:val="16"/>
                <w:szCs w:val="16"/>
              </w:rPr>
            </w:pPr>
          </w:p>
          <w:p w14:paraId="12C5CCF7" w14:textId="77777777" w:rsidR="007220E1" w:rsidRPr="002828A2" w:rsidRDefault="007220E1" w:rsidP="001D673C">
            <w:pPr>
              <w:spacing w:line="360" w:lineRule="exact"/>
              <w:jc w:val="center"/>
              <w:rPr>
                <w:sz w:val="16"/>
                <w:szCs w:val="16"/>
              </w:rPr>
            </w:pPr>
          </w:p>
          <w:p w14:paraId="4954E052" w14:textId="77777777" w:rsidR="007220E1" w:rsidRPr="002828A2" w:rsidRDefault="007220E1" w:rsidP="001D673C">
            <w:pPr>
              <w:spacing w:line="360" w:lineRule="exact"/>
              <w:jc w:val="center"/>
              <w:rPr>
                <w:sz w:val="16"/>
                <w:szCs w:val="16"/>
              </w:rPr>
            </w:pPr>
            <w:r w:rsidRPr="002828A2">
              <w:rPr>
                <w:rFonts w:hint="eastAsia"/>
                <w:sz w:val="16"/>
                <w:szCs w:val="16"/>
              </w:rPr>
              <w:t>大桐</w:t>
            </w:r>
          </w:p>
          <w:p w14:paraId="582E734B" w14:textId="77777777" w:rsidR="007220E1" w:rsidRPr="002828A2" w:rsidRDefault="007220E1" w:rsidP="001D673C">
            <w:pPr>
              <w:spacing w:line="360" w:lineRule="exact"/>
              <w:jc w:val="center"/>
              <w:rPr>
                <w:sz w:val="16"/>
                <w:szCs w:val="16"/>
              </w:rPr>
            </w:pPr>
          </w:p>
          <w:p w14:paraId="0909E55B" w14:textId="77777777" w:rsidR="007220E1" w:rsidRPr="002828A2" w:rsidRDefault="007220E1" w:rsidP="001D673C">
            <w:pPr>
              <w:spacing w:line="360" w:lineRule="exact"/>
              <w:jc w:val="center"/>
              <w:rPr>
                <w:sz w:val="16"/>
                <w:szCs w:val="16"/>
              </w:rPr>
            </w:pPr>
          </w:p>
          <w:p w14:paraId="5BB0971E" w14:textId="77777777" w:rsidR="007220E1" w:rsidRPr="002828A2" w:rsidRDefault="007220E1" w:rsidP="001D673C">
            <w:pPr>
              <w:spacing w:line="360" w:lineRule="exact"/>
              <w:jc w:val="center"/>
              <w:rPr>
                <w:sz w:val="16"/>
                <w:szCs w:val="16"/>
              </w:rPr>
            </w:pPr>
            <w:r w:rsidRPr="002828A2">
              <w:rPr>
                <w:rFonts w:hint="eastAsia"/>
                <w:sz w:val="16"/>
                <w:szCs w:val="16"/>
              </w:rPr>
              <w:t>宇津尾</w:t>
            </w:r>
          </w:p>
          <w:p w14:paraId="20A2498B" w14:textId="77777777" w:rsidR="007220E1" w:rsidRPr="002828A2" w:rsidRDefault="007220E1" w:rsidP="001D673C">
            <w:pPr>
              <w:spacing w:line="360" w:lineRule="exact"/>
              <w:jc w:val="center"/>
              <w:rPr>
                <w:sz w:val="16"/>
                <w:szCs w:val="16"/>
              </w:rPr>
            </w:pPr>
          </w:p>
          <w:p w14:paraId="0CEC25B4" w14:textId="77777777" w:rsidR="007220E1" w:rsidRPr="002828A2" w:rsidRDefault="007220E1" w:rsidP="001D673C">
            <w:pPr>
              <w:spacing w:line="360" w:lineRule="exact"/>
              <w:jc w:val="center"/>
              <w:rPr>
                <w:sz w:val="16"/>
                <w:szCs w:val="16"/>
              </w:rPr>
            </w:pPr>
          </w:p>
          <w:p w14:paraId="5A6F1373" w14:textId="77777777" w:rsidR="007220E1" w:rsidRPr="002828A2" w:rsidRDefault="007220E1" w:rsidP="001D673C">
            <w:pPr>
              <w:spacing w:line="360" w:lineRule="exact"/>
              <w:jc w:val="center"/>
              <w:rPr>
                <w:sz w:val="16"/>
                <w:szCs w:val="16"/>
              </w:rPr>
            </w:pPr>
          </w:p>
          <w:p w14:paraId="724A114B" w14:textId="77777777" w:rsidR="007220E1" w:rsidRPr="002828A2" w:rsidRDefault="007220E1" w:rsidP="001D673C">
            <w:pPr>
              <w:spacing w:line="360" w:lineRule="exact"/>
              <w:jc w:val="center"/>
              <w:rPr>
                <w:sz w:val="16"/>
                <w:szCs w:val="16"/>
              </w:rPr>
            </w:pPr>
          </w:p>
          <w:p w14:paraId="1E866761" w14:textId="77777777" w:rsidR="007220E1" w:rsidRPr="002828A2" w:rsidRDefault="007220E1" w:rsidP="001D673C">
            <w:pPr>
              <w:spacing w:line="360" w:lineRule="exact"/>
              <w:jc w:val="center"/>
              <w:rPr>
                <w:sz w:val="16"/>
                <w:szCs w:val="16"/>
              </w:rPr>
            </w:pPr>
          </w:p>
          <w:p w14:paraId="2538B4E7" w14:textId="77777777" w:rsidR="007220E1" w:rsidRPr="002828A2" w:rsidRDefault="007220E1" w:rsidP="001D673C">
            <w:pPr>
              <w:spacing w:line="360" w:lineRule="exact"/>
              <w:jc w:val="center"/>
              <w:rPr>
                <w:sz w:val="16"/>
                <w:szCs w:val="16"/>
              </w:rPr>
            </w:pPr>
          </w:p>
          <w:p w14:paraId="0B80D265" w14:textId="77777777" w:rsidR="007220E1" w:rsidRPr="002828A2" w:rsidRDefault="007220E1" w:rsidP="001D673C">
            <w:pPr>
              <w:spacing w:line="360" w:lineRule="exact"/>
              <w:jc w:val="center"/>
              <w:rPr>
                <w:sz w:val="16"/>
                <w:szCs w:val="16"/>
              </w:rPr>
            </w:pPr>
          </w:p>
          <w:p w14:paraId="68142350" w14:textId="77777777" w:rsidR="007220E1" w:rsidRPr="002828A2" w:rsidRDefault="007220E1" w:rsidP="001D673C">
            <w:pPr>
              <w:spacing w:line="360" w:lineRule="exact"/>
              <w:jc w:val="center"/>
              <w:rPr>
                <w:sz w:val="16"/>
                <w:szCs w:val="16"/>
              </w:rPr>
            </w:pPr>
          </w:p>
          <w:p w14:paraId="679B9DDC" w14:textId="77777777" w:rsidR="007220E1" w:rsidRPr="002828A2" w:rsidRDefault="007220E1" w:rsidP="001D673C">
            <w:pPr>
              <w:spacing w:line="360" w:lineRule="exact"/>
              <w:jc w:val="center"/>
              <w:rPr>
                <w:sz w:val="16"/>
                <w:szCs w:val="16"/>
              </w:rPr>
            </w:pPr>
          </w:p>
          <w:p w14:paraId="5803ED0B" w14:textId="77777777" w:rsidR="007220E1" w:rsidRPr="002828A2" w:rsidRDefault="007220E1" w:rsidP="001D673C">
            <w:pPr>
              <w:spacing w:line="360" w:lineRule="exact"/>
              <w:jc w:val="center"/>
              <w:rPr>
                <w:sz w:val="16"/>
                <w:szCs w:val="16"/>
              </w:rPr>
            </w:pPr>
          </w:p>
          <w:p w14:paraId="29A99CF5" w14:textId="77777777" w:rsidR="007220E1" w:rsidRPr="002828A2" w:rsidRDefault="007220E1" w:rsidP="001D673C">
            <w:pPr>
              <w:spacing w:line="360" w:lineRule="exact"/>
              <w:jc w:val="center"/>
              <w:rPr>
                <w:sz w:val="16"/>
                <w:szCs w:val="16"/>
              </w:rPr>
            </w:pPr>
          </w:p>
          <w:p w14:paraId="6AF7344C" w14:textId="77777777" w:rsidR="007220E1" w:rsidRPr="002828A2" w:rsidRDefault="007220E1" w:rsidP="001D673C">
            <w:pPr>
              <w:spacing w:line="360" w:lineRule="exact"/>
              <w:jc w:val="center"/>
              <w:rPr>
                <w:sz w:val="16"/>
                <w:szCs w:val="16"/>
              </w:rPr>
            </w:pPr>
          </w:p>
          <w:p w14:paraId="289E4AE3" w14:textId="77777777" w:rsidR="007220E1" w:rsidRPr="002828A2" w:rsidRDefault="007220E1" w:rsidP="001D673C">
            <w:pPr>
              <w:spacing w:line="360" w:lineRule="exact"/>
              <w:jc w:val="center"/>
              <w:rPr>
                <w:sz w:val="16"/>
                <w:szCs w:val="16"/>
              </w:rPr>
            </w:pPr>
          </w:p>
          <w:p w14:paraId="5BABA2EE" w14:textId="77777777" w:rsidR="00F770C7" w:rsidRPr="002828A2" w:rsidRDefault="00F770C7" w:rsidP="00F770C7">
            <w:pPr>
              <w:spacing w:line="360" w:lineRule="exact"/>
              <w:jc w:val="center"/>
              <w:rPr>
                <w:sz w:val="16"/>
                <w:szCs w:val="16"/>
              </w:rPr>
            </w:pPr>
            <w:r w:rsidRPr="002828A2">
              <w:rPr>
                <w:rFonts w:hint="eastAsia"/>
                <w:sz w:val="16"/>
                <w:szCs w:val="16"/>
              </w:rPr>
              <w:t>宇津尾</w:t>
            </w:r>
          </w:p>
          <w:p w14:paraId="629674B4" w14:textId="77777777" w:rsidR="00F770C7" w:rsidRPr="002828A2" w:rsidRDefault="00F770C7" w:rsidP="00F770C7">
            <w:pPr>
              <w:spacing w:line="360" w:lineRule="exact"/>
              <w:jc w:val="center"/>
              <w:rPr>
                <w:sz w:val="16"/>
                <w:szCs w:val="16"/>
              </w:rPr>
            </w:pPr>
          </w:p>
          <w:p w14:paraId="4107FAFA" w14:textId="77777777" w:rsidR="00F770C7" w:rsidRPr="002828A2" w:rsidRDefault="00F770C7" w:rsidP="00F770C7">
            <w:pPr>
              <w:spacing w:line="360" w:lineRule="exact"/>
              <w:jc w:val="center"/>
              <w:rPr>
                <w:sz w:val="16"/>
                <w:szCs w:val="16"/>
              </w:rPr>
            </w:pPr>
          </w:p>
          <w:p w14:paraId="6A341DA3" w14:textId="77777777" w:rsidR="00F770C7" w:rsidRPr="002828A2" w:rsidRDefault="00F770C7" w:rsidP="00F770C7">
            <w:pPr>
              <w:spacing w:line="360" w:lineRule="exact"/>
              <w:jc w:val="center"/>
              <w:rPr>
                <w:sz w:val="16"/>
                <w:szCs w:val="16"/>
              </w:rPr>
            </w:pPr>
          </w:p>
          <w:p w14:paraId="6C61E7BB" w14:textId="77777777" w:rsidR="00F770C7" w:rsidRPr="002828A2" w:rsidRDefault="00F770C7" w:rsidP="00F770C7">
            <w:pPr>
              <w:spacing w:line="360" w:lineRule="exact"/>
              <w:jc w:val="center"/>
              <w:rPr>
                <w:sz w:val="16"/>
                <w:szCs w:val="16"/>
              </w:rPr>
            </w:pPr>
          </w:p>
          <w:p w14:paraId="0303D1E5" w14:textId="77777777" w:rsidR="00F770C7" w:rsidRPr="002828A2" w:rsidRDefault="00F770C7" w:rsidP="00F770C7">
            <w:pPr>
              <w:spacing w:line="360" w:lineRule="exact"/>
              <w:jc w:val="center"/>
              <w:rPr>
                <w:sz w:val="16"/>
                <w:szCs w:val="16"/>
              </w:rPr>
            </w:pPr>
          </w:p>
          <w:p w14:paraId="4497F377" w14:textId="77777777" w:rsidR="00F770C7" w:rsidRPr="002828A2" w:rsidRDefault="00F770C7" w:rsidP="00F770C7">
            <w:pPr>
              <w:spacing w:line="360" w:lineRule="exact"/>
              <w:jc w:val="center"/>
              <w:rPr>
                <w:sz w:val="16"/>
                <w:szCs w:val="16"/>
              </w:rPr>
            </w:pPr>
          </w:p>
          <w:p w14:paraId="1463FBB2" w14:textId="77777777" w:rsidR="00F770C7" w:rsidRPr="002828A2" w:rsidRDefault="00F770C7" w:rsidP="00F770C7">
            <w:pPr>
              <w:spacing w:line="360" w:lineRule="exact"/>
              <w:jc w:val="center"/>
              <w:rPr>
                <w:sz w:val="16"/>
                <w:szCs w:val="16"/>
              </w:rPr>
            </w:pPr>
          </w:p>
          <w:p w14:paraId="5ABB8F83" w14:textId="77777777" w:rsidR="00F770C7" w:rsidRPr="002828A2" w:rsidRDefault="00F770C7" w:rsidP="00F770C7">
            <w:pPr>
              <w:spacing w:line="360" w:lineRule="exact"/>
              <w:jc w:val="center"/>
              <w:rPr>
                <w:sz w:val="16"/>
                <w:szCs w:val="16"/>
              </w:rPr>
            </w:pPr>
          </w:p>
          <w:p w14:paraId="687D891A" w14:textId="77777777" w:rsidR="00F770C7" w:rsidRPr="002828A2" w:rsidRDefault="00F770C7" w:rsidP="00F770C7">
            <w:pPr>
              <w:spacing w:line="360" w:lineRule="exact"/>
              <w:jc w:val="center"/>
              <w:rPr>
                <w:sz w:val="16"/>
                <w:szCs w:val="16"/>
              </w:rPr>
            </w:pPr>
          </w:p>
          <w:p w14:paraId="33019598" w14:textId="77777777" w:rsidR="00F770C7" w:rsidRPr="002828A2" w:rsidRDefault="00F770C7" w:rsidP="00F770C7">
            <w:pPr>
              <w:spacing w:line="360" w:lineRule="exact"/>
              <w:jc w:val="center"/>
              <w:rPr>
                <w:sz w:val="16"/>
                <w:szCs w:val="16"/>
              </w:rPr>
            </w:pPr>
          </w:p>
          <w:p w14:paraId="5ED4B851" w14:textId="77777777" w:rsidR="00F770C7" w:rsidRPr="002828A2" w:rsidRDefault="00F770C7" w:rsidP="00F770C7">
            <w:pPr>
              <w:spacing w:line="360" w:lineRule="exact"/>
              <w:jc w:val="center"/>
              <w:rPr>
                <w:sz w:val="16"/>
                <w:szCs w:val="16"/>
              </w:rPr>
            </w:pPr>
          </w:p>
          <w:p w14:paraId="21AFDBF0" w14:textId="77777777" w:rsidR="00F770C7" w:rsidRPr="002828A2" w:rsidRDefault="00F770C7" w:rsidP="00F770C7">
            <w:pPr>
              <w:spacing w:line="360" w:lineRule="exact"/>
              <w:jc w:val="center"/>
              <w:rPr>
                <w:sz w:val="16"/>
                <w:szCs w:val="16"/>
              </w:rPr>
            </w:pPr>
          </w:p>
          <w:p w14:paraId="729537DD" w14:textId="77777777" w:rsidR="00F770C7" w:rsidRPr="002828A2" w:rsidRDefault="00F770C7" w:rsidP="00F770C7">
            <w:pPr>
              <w:spacing w:line="360" w:lineRule="exact"/>
              <w:jc w:val="center"/>
              <w:rPr>
                <w:sz w:val="16"/>
                <w:szCs w:val="16"/>
              </w:rPr>
            </w:pPr>
          </w:p>
          <w:p w14:paraId="618D0388" w14:textId="77777777" w:rsidR="00F770C7" w:rsidRPr="002828A2" w:rsidRDefault="00F770C7" w:rsidP="00F770C7">
            <w:pPr>
              <w:spacing w:line="360" w:lineRule="exact"/>
              <w:jc w:val="center"/>
              <w:rPr>
                <w:sz w:val="16"/>
                <w:szCs w:val="16"/>
              </w:rPr>
            </w:pPr>
          </w:p>
          <w:p w14:paraId="79CD681F" w14:textId="77777777" w:rsidR="00F770C7" w:rsidRPr="002828A2" w:rsidRDefault="00F770C7" w:rsidP="00F770C7">
            <w:pPr>
              <w:spacing w:line="360" w:lineRule="exact"/>
              <w:jc w:val="center"/>
              <w:rPr>
                <w:sz w:val="16"/>
                <w:szCs w:val="16"/>
              </w:rPr>
            </w:pPr>
          </w:p>
          <w:p w14:paraId="582066CB" w14:textId="77777777" w:rsidR="00F770C7" w:rsidRPr="002828A2" w:rsidRDefault="00F770C7" w:rsidP="00F770C7">
            <w:pPr>
              <w:spacing w:line="360" w:lineRule="exact"/>
              <w:jc w:val="center"/>
              <w:rPr>
                <w:sz w:val="16"/>
                <w:szCs w:val="16"/>
              </w:rPr>
            </w:pPr>
          </w:p>
          <w:p w14:paraId="6E146B8F" w14:textId="77777777" w:rsidR="00F770C7" w:rsidRPr="002828A2" w:rsidRDefault="00F770C7" w:rsidP="00F770C7">
            <w:pPr>
              <w:spacing w:line="360" w:lineRule="exact"/>
              <w:jc w:val="center"/>
              <w:rPr>
                <w:sz w:val="16"/>
                <w:szCs w:val="16"/>
              </w:rPr>
            </w:pPr>
          </w:p>
          <w:p w14:paraId="206F49C8" w14:textId="77777777" w:rsidR="00F770C7" w:rsidRPr="002828A2" w:rsidRDefault="00F770C7" w:rsidP="00F770C7">
            <w:pPr>
              <w:spacing w:line="360" w:lineRule="exact"/>
              <w:jc w:val="center"/>
              <w:rPr>
                <w:sz w:val="16"/>
                <w:szCs w:val="16"/>
              </w:rPr>
            </w:pPr>
          </w:p>
          <w:p w14:paraId="686E48CF" w14:textId="77777777" w:rsidR="00F770C7" w:rsidRPr="002828A2" w:rsidRDefault="00F770C7" w:rsidP="00F770C7">
            <w:pPr>
              <w:spacing w:line="360" w:lineRule="exact"/>
              <w:jc w:val="center"/>
              <w:rPr>
                <w:sz w:val="16"/>
                <w:szCs w:val="16"/>
              </w:rPr>
            </w:pPr>
          </w:p>
          <w:p w14:paraId="69EC0E27" w14:textId="77777777" w:rsidR="00F770C7" w:rsidRPr="002828A2" w:rsidRDefault="00F770C7" w:rsidP="00F770C7">
            <w:pPr>
              <w:spacing w:line="360" w:lineRule="exact"/>
              <w:jc w:val="center"/>
              <w:rPr>
                <w:sz w:val="16"/>
                <w:szCs w:val="16"/>
              </w:rPr>
            </w:pPr>
          </w:p>
          <w:p w14:paraId="1FE7F005" w14:textId="77777777" w:rsidR="00F770C7" w:rsidRPr="002828A2" w:rsidRDefault="00F770C7" w:rsidP="00F770C7">
            <w:pPr>
              <w:spacing w:line="360" w:lineRule="exact"/>
              <w:jc w:val="center"/>
              <w:rPr>
                <w:sz w:val="16"/>
                <w:szCs w:val="16"/>
              </w:rPr>
            </w:pPr>
          </w:p>
          <w:p w14:paraId="1FEFC157" w14:textId="77777777" w:rsidR="00F770C7" w:rsidRPr="002828A2" w:rsidRDefault="00F770C7" w:rsidP="00F770C7">
            <w:pPr>
              <w:spacing w:line="360" w:lineRule="exact"/>
              <w:jc w:val="center"/>
              <w:rPr>
                <w:sz w:val="16"/>
                <w:szCs w:val="16"/>
              </w:rPr>
            </w:pPr>
          </w:p>
          <w:p w14:paraId="4BD8F20F" w14:textId="77777777" w:rsidR="00F770C7" w:rsidRPr="002828A2" w:rsidRDefault="00F770C7" w:rsidP="00F770C7">
            <w:pPr>
              <w:spacing w:line="360" w:lineRule="exact"/>
              <w:jc w:val="center"/>
              <w:rPr>
                <w:sz w:val="16"/>
                <w:szCs w:val="16"/>
              </w:rPr>
            </w:pPr>
          </w:p>
          <w:p w14:paraId="5CCAFFEA" w14:textId="77777777" w:rsidR="00F770C7" w:rsidRPr="002828A2" w:rsidRDefault="00F770C7" w:rsidP="00F770C7">
            <w:pPr>
              <w:spacing w:line="360" w:lineRule="exact"/>
              <w:jc w:val="center"/>
              <w:rPr>
                <w:sz w:val="16"/>
                <w:szCs w:val="16"/>
              </w:rPr>
            </w:pPr>
          </w:p>
          <w:p w14:paraId="72C8A55F" w14:textId="77777777" w:rsidR="00F770C7" w:rsidRPr="002828A2" w:rsidRDefault="00F770C7" w:rsidP="00F770C7">
            <w:pPr>
              <w:spacing w:line="360" w:lineRule="exact"/>
              <w:jc w:val="center"/>
              <w:rPr>
                <w:sz w:val="16"/>
                <w:szCs w:val="16"/>
              </w:rPr>
            </w:pPr>
          </w:p>
          <w:p w14:paraId="167D26E6" w14:textId="77777777" w:rsidR="00F770C7" w:rsidRPr="002828A2" w:rsidRDefault="00F770C7" w:rsidP="00F770C7">
            <w:pPr>
              <w:spacing w:line="360" w:lineRule="exact"/>
              <w:jc w:val="center"/>
              <w:rPr>
                <w:sz w:val="16"/>
                <w:szCs w:val="16"/>
              </w:rPr>
            </w:pPr>
          </w:p>
          <w:p w14:paraId="5A4A02EB" w14:textId="77777777" w:rsidR="00F770C7" w:rsidRPr="002828A2" w:rsidRDefault="00F770C7" w:rsidP="00F770C7">
            <w:pPr>
              <w:spacing w:line="360" w:lineRule="exact"/>
              <w:jc w:val="center"/>
              <w:rPr>
                <w:sz w:val="16"/>
                <w:szCs w:val="16"/>
              </w:rPr>
            </w:pPr>
          </w:p>
          <w:p w14:paraId="645EE881" w14:textId="77777777" w:rsidR="00F770C7" w:rsidRPr="002828A2" w:rsidRDefault="00F770C7" w:rsidP="00F770C7">
            <w:pPr>
              <w:spacing w:line="360" w:lineRule="exact"/>
              <w:jc w:val="center"/>
              <w:rPr>
                <w:sz w:val="16"/>
                <w:szCs w:val="16"/>
              </w:rPr>
            </w:pPr>
          </w:p>
          <w:p w14:paraId="280A95B9" w14:textId="77777777" w:rsidR="00F770C7" w:rsidRPr="002828A2" w:rsidRDefault="00F770C7" w:rsidP="00F770C7">
            <w:pPr>
              <w:spacing w:line="360" w:lineRule="exact"/>
              <w:jc w:val="center"/>
              <w:rPr>
                <w:sz w:val="16"/>
                <w:szCs w:val="16"/>
              </w:rPr>
            </w:pPr>
          </w:p>
          <w:p w14:paraId="391EB386" w14:textId="77777777" w:rsidR="00F770C7" w:rsidRPr="002828A2" w:rsidRDefault="00F770C7" w:rsidP="00F770C7">
            <w:pPr>
              <w:spacing w:line="360" w:lineRule="exact"/>
              <w:jc w:val="center"/>
              <w:rPr>
                <w:sz w:val="16"/>
                <w:szCs w:val="16"/>
              </w:rPr>
            </w:pPr>
          </w:p>
          <w:p w14:paraId="69D9E2EF" w14:textId="77777777" w:rsidR="00F770C7" w:rsidRPr="002828A2" w:rsidRDefault="00F770C7" w:rsidP="00F770C7">
            <w:pPr>
              <w:spacing w:line="360" w:lineRule="exact"/>
              <w:jc w:val="center"/>
              <w:rPr>
                <w:sz w:val="16"/>
                <w:szCs w:val="16"/>
              </w:rPr>
            </w:pPr>
          </w:p>
          <w:p w14:paraId="66E3E10F" w14:textId="77777777" w:rsidR="00F770C7" w:rsidRPr="002828A2" w:rsidRDefault="00F770C7" w:rsidP="00F770C7">
            <w:pPr>
              <w:spacing w:line="360" w:lineRule="exact"/>
              <w:jc w:val="center"/>
              <w:rPr>
                <w:sz w:val="16"/>
                <w:szCs w:val="16"/>
              </w:rPr>
            </w:pPr>
          </w:p>
          <w:p w14:paraId="4F3DEE6A" w14:textId="77777777" w:rsidR="00F770C7" w:rsidRPr="002828A2" w:rsidRDefault="00F770C7" w:rsidP="00F770C7">
            <w:pPr>
              <w:spacing w:line="360" w:lineRule="exact"/>
              <w:jc w:val="center"/>
              <w:rPr>
                <w:sz w:val="16"/>
                <w:szCs w:val="16"/>
              </w:rPr>
            </w:pPr>
          </w:p>
          <w:p w14:paraId="15F03CEA" w14:textId="77777777" w:rsidR="00F770C7" w:rsidRPr="002828A2" w:rsidRDefault="00F770C7" w:rsidP="00F770C7">
            <w:pPr>
              <w:spacing w:line="360" w:lineRule="exact"/>
              <w:jc w:val="center"/>
              <w:rPr>
                <w:sz w:val="16"/>
                <w:szCs w:val="16"/>
              </w:rPr>
            </w:pPr>
          </w:p>
          <w:p w14:paraId="3C5D9FC5" w14:textId="77777777" w:rsidR="00F770C7" w:rsidRPr="002828A2" w:rsidRDefault="00F770C7" w:rsidP="00F770C7">
            <w:pPr>
              <w:spacing w:line="360" w:lineRule="exact"/>
              <w:jc w:val="center"/>
              <w:rPr>
                <w:sz w:val="16"/>
                <w:szCs w:val="16"/>
              </w:rPr>
            </w:pPr>
          </w:p>
          <w:p w14:paraId="6EC71C55" w14:textId="77777777" w:rsidR="00F770C7" w:rsidRPr="002828A2" w:rsidRDefault="00F770C7" w:rsidP="00F770C7">
            <w:pPr>
              <w:spacing w:line="360" w:lineRule="exact"/>
              <w:jc w:val="center"/>
              <w:rPr>
                <w:sz w:val="16"/>
                <w:szCs w:val="16"/>
              </w:rPr>
            </w:pPr>
            <w:r w:rsidRPr="002828A2">
              <w:rPr>
                <w:rFonts w:hint="eastAsia"/>
                <w:sz w:val="16"/>
                <w:szCs w:val="16"/>
              </w:rPr>
              <w:t>瀬戸</w:t>
            </w:r>
          </w:p>
          <w:p w14:paraId="6796EBED" w14:textId="77777777" w:rsidR="00F770C7" w:rsidRPr="002828A2" w:rsidRDefault="00F770C7" w:rsidP="00F770C7">
            <w:pPr>
              <w:spacing w:line="360" w:lineRule="exact"/>
              <w:jc w:val="center"/>
              <w:rPr>
                <w:sz w:val="16"/>
                <w:szCs w:val="16"/>
              </w:rPr>
            </w:pPr>
          </w:p>
          <w:p w14:paraId="23E5D777" w14:textId="77777777" w:rsidR="00F770C7" w:rsidRPr="002828A2" w:rsidRDefault="00F770C7" w:rsidP="00F770C7">
            <w:pPr>
              <w:spacing w:line="360" w:lineRule="exact"/>
              <w:jc w:val="center"/>
              <w:rPr>
                <w:sz w:val="16"/>
                <w:szCs w:val="16"/>
              </w:rPr>
            </w:pPr>
          </w:p>
          <w:p w14:paraId="4387A714" w14:textId="77777777" w:rsidR="00F770C7" w:rsidRPr="002828A2" w:rsidRDefault="00F770C7" w:rsidP="00F770C7">
            <w:pPr>
              <w:spacing w:line="360" w:lineRule="exact"/>
              <w:jc w:val="center"/>
              <w:rPr>
                <w:sz w:val="16"/>
                <w:szCs w:val="16"/>
              </w:rPr>
            </w:pPr>
          </w:p>
          <w:p w14:paraId="4621829B" w14:textId="77777777" w:rsidR="00F770C7" w:rsidRPr="002828A2" w:rsidRDefault="00F770C7" w:rsidP="00F770C7">
            <w:pPr>
              <w:spacing w:line="360" w:lineRule="exact"/>
              <w:jc w:val="center"/>
              <w:rPr>
                <w:sz w:val="16"/>
                <w:szCs w:val="16"/>
              </w:rPr>
            </w:pPr>
          </w:p>
          <w:p w14:paraId="0E9C5412" w14:textId="77777777" w:rsidR="00F770C7" w:rsidRPr="002828A2" w:rsidRDefault="00F770C7" w:rsidP="00F770C7">
            <w:pPr>
              <w:spacing w:line="360" w:lineRule="exact"/>
              <w:jc w:val="center"/>
              <w:rPr>
                <w:sz w:val="16"/>
                <w:szCs w:val="16"/>
              </w:rPr>
            </w:pPr>
          </w:p>
          <w:p w14:paraId="1E51EF43" w14:textId="77777777" w:rsidR="00F770C7" w:rsidRPr="002828A2" w:rsidRDefault="00F770C7" w:rsidP="00F770C7">
            <w:pPr>
              <w:spacing w:line="360" w:lineRule="exact"/>
              <w:jc w:val="center"/>
              <w:rPr>
                <w:sz w:val="16"/>
                <w:szCs w:val="16"/>
              </w:rPr>
            </w:pPr>
            <w:r w:rsidRPr="002828A2">
              <w:rPr>
                <w:rFonts w:hint="eastAsia"/>
                <w:sz w:val="16"/>
                <w:szCs w:val="16"/>
              </w:rPr>
              <w:t>菅谷</w:t>
            </w:r>
          </w:p>
          <w:p w14:paraId="4854A412" w14:textId="77777777" w:rsidR="00F770C7" w:rsidRPr="002828A2" w:rsidRDefault="00F770C7" w:rsidP="00F770C7">
            <w:pPr>
              <w:spacing w:line="360" w:lineRule="exact"/>
              <w:jc w:val="center"/>
              <w:rPr>
                <w:sz w:val="16"/>
                <w:szCs w:val="16"/>
              </w:rPr>
            </w:pPr>
          </w:p>
          <w:p w14:paraId="7227325C" w14:textId="77777777" w:rsidR="00F770C7" w:rsidRPr="002828A2" w:rsidRDefault="00F770C7" w:rsidP="00F770C7">
            <w:pPr>
              <w:spacing w:line="360" w:lineRule="exact"/>
              <w:jc w:val="center"/>
              <w:rPr>
                <w:sz w:val="16"/>
                <w:szCs w:val="16"/>
              </w:rPr>
            </w:pPr>
          </w:p>
          <w:p w14:paraId="64C3DBDF" w14:textId="77777777" w:rsidR="00F770C7" w:rsidRPr="002828A2" w:rsidRDefault="00F770C7" w:rsidP="00F770C7">
            <w:pPr>
              <w:spacing w:line="360" w:lineRule="exact"/>
              <w:jc w:val="center"/>
              <w:rPr>
                <w:sz w:val="16"/>
                <w:szCs w:val="16"/>
              </w:rPr>
            </w:pPr>
          </w:p>
          <w:p w14:paraId="48D6DBF1" w14:textId="77777777" w:rsidR="00F770C7" w:rsidRPr="002828A2" w:rsidRDefault="00F770C7" w:rsidP="00F770C7">
            <w:pPr>
              <w:spacing w:line="360" w:lineRule="exact"/>
              <w:jc w:val="center"/>
              <w:rPr>
                <w:sz w:val="16"/>
                <w:szCs w:val="16"/>
              </w:rPr>
            </w:pPr>
          </w:p>
          <w:p w14:paraId="75C095E6" w14:textId="77777777" w:rsidR="00F770C7" w:rsidRPr="002828A2" w:rsidRDefault="00F770C7" w:rsidP="00F770C7">
            <w:pPr>
              <w:spacing w:line="360" w:lineRule="exact"/>
              <w:jc w:val="center"/>
              <w:rPr>
                <w:sz w:val="16"/>
                <w:szCs w:val="16"/>
              </w:rPr>
            </w:pPr>
          </w:p>
          <w:p w14:paraId="7843813A" w14:textId="77777777" w:rsidR="00F770C7" w:rsidRPr="002828A2" w:rsidRDefault="00F770C7" w:rsidP="00F770C7">
            <w:pPr>
              <w:spacing w:line="360" w:lineRule="exact"/>
              <w:jc w:val="center"/>
              <w:rPr>
                <w:sz w:val="16"/>
                <w:szCs w:val="16"/>
              </w:rPr>
            </w:pPr>
          </w:p>
          <w:p w14:paraId="50C184D5" w14:textId="77777777" w:rsidR="00F770C7" w:rsidRPr="002828A2" w:rsidRDefault="00F770C7" w:rsidP="00F770C7">
            <w:pPr>
              <w:spacing w:line="360" w:lineRule="exact"/>
              <w:jc w:val="center"/>
              <w:rPr>
                <w:sz w:val="16"/>
                <w:szCs w:val="16"/>
              </w:rPr>
            </w:pPr>
          </w:p>
          <w:p w14:paraId="2B11B579" w14:textId="77777777" w:rsidR="00F770C7" w:rsidRPr="002828A2" w:rsidRDefault="00F770C7" w:rsidP="00F770C7">
            <w:pPr>
              <w:spacing w:line="360" w:lineRule="exact"/>
              <w:jc w:val="center"/>
              <w:rPr>
                <w:sz w:val="16"/>
                <w:szCs w:val="16"/>
              </w:rPr>
            </w:pPr>
          </w:p>
          <w:p w14:paraId="616BB17B" w14:textId="77777777" w:rsidR="00F770C7" w:rsidRPr="002828A2" w:rsidRDefault="00F770C7" w:rsidP="00F770C7">
            <w:pPr>
              <w:spacing w:line="360" w:lineRule="exact"/>
              <w:jc w:val="center"/>
              <w:rPr>
                <w:sz w:val="16"/>
                <w:szCs w:val="16"/>
              </w:rPr>
            </w:pPr>
            <w:r w:rsidRPr="002828A2">
              <w:rPr>
                <w:rFonts w:hint="eastAsia"/>
                <w:sz w:val="16"/>
                <w:szCs w:val="16"/>
              </w:rPr>
              <w:t>河野</w:t>
            </w:r>
          </w:p>
          <w:p w14:paraId="7B84A34E" w14:textId="77777777" w:rsidR="00F770C7" w:rsidRPr="002828A2" w:rsidRDefault="00F770C7" w:rsidP="00F770C7">
            <w:pPr>
              <w:spacing w:line="360" w:lineRule="exact"/>
              <w:jc w:val="center"/>
              <w:rPr>
                <w:sz w:val="16"/>
                <w:szCs w:val="16"/>
              </w:rPr>
            </w:pPr>
          </w:p>
          <w:p w14:paraId="2A79EF8F" w14:textId="77777777" w:rsidR="00F770C7" w:rsidRPr="002828A2" w:rsidRDefault="00F770C7" w:rsidP="00F770C7">
            <w:pPr>
              <w:spacing w:line="360" w:lineRule="exact"/>
              <w:jc w:val="center"/>
              <w:rPr>
                <w:sz w:val="16"/>
                <w:szCs w:val="16"/>
              </w:rPr>
            </w:pPr>
          </w:p>
          <w:p w14:paraId="22E7FD1E" w14:textId="77777777" w:rsidR="00F770C7" w:rsidRPr="002828A2" w:rsidRDefault="00F770C7" w:rsidP="00F770C7">
            <w:pPr>
              <w:spacing w:line="360" w:lineRule="exact"/>
              <w:jc w:val="center"/>
              <w:rPr>
                <w:sz w:val="16"/>
                <w:szCs w:val="16"/>
              </w:rPr>
            </w:pPr>
          </w:p>
          <w:p w14:paraId="38E63C45" w14:textId="77777777" w:rsidR="00F770C7" w:rsidRPr="002828A2" w:rsidRDefault="00F770C7" w:rsidP="00F770C7">
            <w:pPr>
              <w:spacing w:line="360" w:lineRule="exact"/>
              <w:jc w:val="center"/>
              <w:rPr>
                <w:sz w:val="16"/>
                <w:szCs w:val="16"/>
              </w:rPr>
            </w:pPr>
          </w:p>
          <w:p w14:paraId="73A2EAC5" w14:textId="77777777" w:rsidR="00F770C7" w:rsidRPr="002828A2" w:rsidRDefault="00F770C7" w:rsidP="00F770C7">
            <w:pPr>
              <w:spacing w:line="360" w:lineRule="exact"/>
              <w:jc w:val="center"/>
              <w:rPr>
                <w:sz w:val="16"/>
                <w:szCs w:val="16"/>
              </w:rPr>
            </w:pPr>
          </w:p>
          <w:p w14:paraId="4C158140" w14:textId="77777777" w:rsidR="00F770C7" w:rsidRPr="002828A2" w:rsidRDefault="00F770C7" w:rsidP="00F770C7">
            <w:pPr>
              <w:spacing w:line="360" w:lineRule="exact"/>
              <w:jc w:val="center"/>
              <w:rPr>
                <w:sz w:val="16"/>
                <w:szCs w:val="16"/>
              </w:rPr>
            </w:pPr>
          </w:p>
          <w:p w14:paraId="700C4D7D" w14:textId="77777777" w:rsidR="00F770C7" w:rsidRPr="002828A2" w:rsidRDefault="00F770C7" w:rsidP="00F770C7">
            <w:pPr>
              <w:spacing w:line="360" w:lineRule="exact"/>
              <w:jc w:val="center"/>
              <w:rPr>
                <w:sz w:val="16"/>
                <w:szCs w:val="16"/>
              </w:rPr>
            </w:pPr>
          </w:p>
          <w:p w14:paraId="23059B10" w14:textId="77777777" w:rsidR="00F770C7" w:rsidRPr="002828A2" w:rsidRDefault="00F770C7" w:rsidP="00F770C7">
            <w:pPr>
              <w:spacing w:line="360" w:lineRule="exact"/>
              <w:jc w:val="center"/>
              <w:rPr>
                <w:sz w:val="16"/>
                <w:szCs w:val="16"/>
              </w:rPr>
            </w:pPr>
          </w:p>
          <w:p w14:paraId="291A88F5" w14:textId="77777777" w:rsidR="00F770C7" w:rsidRPr="002828A2" w:rsidRDefault="00F770C7" w:rsidP="00F770C7">
            <w:pPr>
              <w:spacing w:line="360" w:lineRule="exact"/>
              <w:jc w:val="center"/>
              <w:rPr>
                <w:sz w:val="16"/>
                <w:szCs w:val="16"/>
              </w:rPr>
            </w:pPr>
          </w:p>
          <w:p w14:paraId="7A04F82A" w14:textId="77777777" w:rsidR="00F770C7" w:rsidRPr="002828A2" w:rsidRDefault="00F770C7" w:rsidP="00F770C7">
            <w:pPr>
              <w:spacing w:line="360" w:lineRule="exact"/>
              <w:jc w:val="center"/>
              <w:rPr>
                <w:sz w:val="16"/>
                <w:szCs w:val="16"/>
              </w:rPr>
            </w:pPr>
          </w:p>
          <w:p w14:paraId="2BB1694E" w14:textId="77777777" w:rsidR="00F770C7" w:rsidRPr="002828A2" w:rsidRDefault="00F770C7" w:rsidP="00F770C7">
            <w:pPr>
              <w:spacing w:line="360" w:lineRule="exact"/>
              <w:jc w:val="center"/>
              <w:rPr>
                <w:sz w:val="16"/>
                <w:szCs w:val="16"/>
              </w:rPr>
            </w:pPr>
          </w:p>
          <w:p w14:paraId="5021AD87" w14:textId="77777777" w:rsidR="00F770C7" w:rsidRPr="002828A2" w:rsidRDefault="00F770C7" w:rsidP="00F770C7">
            <w:pPr>
              <w:spacing w:line="360" w:lineRule="exact"/>
              <w:jc w:val="center"/>
              <w:rPr>
                <w:sz w:val="16"/>
                <w:szCs w:val="16"/>
              </w:rPr>
            </w:pPr>
          </w:p>
          <w:p w14:paraId="370AE5DE" w14:textId="77777777" w:rsidR="00F770C7" w:rsidRPr="002828A2" w:rsidRDefault="00F770C7" w:rsidP="00F770C7">
            <w:pPr>
              <w:spacing w:line="360" w:lineRule="exact"/>
              <w:jc w:val="center"/>
              <w:rPr>
                <w:sz w:val="16"/>
                <w:szCs w:val="16"/>
              </w:rPr>
            </w:pPr>
            <w:r w:rsidRPr="002828A2">
              <w:rPr>
                <w:rFonts w:hint="eastAsia"/>
                <w:sz w:val="16"/>
                <w:szCs w:val="16"/>
              </w:rPr>
              <w:t>具谷</w:t>
            </w:r>
          </w:p>
          <w:p w14:paraId="3821369D" w14:textId="77777777" w:rsidR="00F770C7" w:rsidRPr="002828A2" w:rsidRDefault="00F770C7" w:rsidP="00F770C7">
            <w:pPr>
              <w:spacing w:line="360" w:lineRule="exact"/>
              <w:jc w:val="center"/>
              <w:rPr>
                <w:sz w:val="16"/>
                <w:szCs w:val="16"/>
              </w:rPr>
            </w:pPr>
          </w:p>
          <w:p w14:paraId="6D38EB04" w14:textId="77777777" w:rsidR="00F770C7" w:rsidRPr="002828A2" w:rsidRDefault="00F770C7" w:rsidP="00F770C7">
            <w:pPr>
              <w:spacing w:line="360" w:lineRule="exact"/>
              <w:jc w:val="center"/>
              <w:rPr>
                <w:sz w:val="16"/>
                <w:szCs w:val="16"/>
              </w:rPr>
            </w:pPr>
          </w:p>
          <w:p w14:paraId="3B9CEB52" w14:textId="77777777" w:rsidR="00F770C7" w:rsidRPr="002828A2" w:rsidRDefault="00F770C7" w:rsidP="00F770C7">
            <w:pPr>
              <w:spacing w:line="360" w:lineRule="exact"/>
              <w:jc w:val="center"/>
              <w:rPr>
                <w:sz w:val="16"/>
                <w:szCs w:val="16"/>
              </w:rPr>
            </w:pPr>
          </w:p>
          <w:p w14:paraId="0DFC6DCD" w14:textId="77777777" w:rsidR="00F770C7" w:rsidRPr="002828A2" w:rsidRDefault="00F770C7" w:rsidP="00F770C7">
            <w:pPr>
              <w:spacing w:line="360" w:lineRule="exact"/>
              <w:jc w:val="center"/>
              <w:rPr>
                <w:sz w:val="16"/>
                <w:szCs w:val="16"/>
              </w:rPr>
            </w:pPr>
          </w:p>
          <w:p w14:paraId="280D101D" w14:textId="77777777" w:rsidR="00F770C7" w:rsidRPr="002828A2" w:rsidRDefault="00F770C7" w:rsidP="00F770C7">
            <w:pPr>
              <w:spacing w:line="360" w:lineRule="exact"/>
              <w:jc w:val="center"/>
              <w:rPr>
                <w:sz w:val="16"/>
                <w:szCs w:val="16"/>
              </w:rPr>
            </w:pPr>
          </w:p>
          <w:p w14:paraId="182FFCAF" w14:textId="77777777" w:rsidR="00F770C7" w:rsidRPr="002828A2" w:rsidRDefault="00F770C7" w:rsidP="00F770C7">
            <w:pPr>
              <w:spacing w:line="360" w:lineRule="exact"/>
              <w:jc w:val="center"/>
              <w:rPr>
                <w:sz w:val="16"/>
                <w:szCs w:val="16"/>
              </w:rPr>
            </w:pPr>
          </w:p>
          <w:p w14:paraId="03FD7861" w14:textId="77777777" w:rsidR="00F770C7" w:rsidRPr="002828A2" w:rsidRDefault="00F770C7" w:rsidP="00F770C7">
            <w:pPr>
              <w:spacing w:line="360" w:lineRule="exact"/>
              <w:jc w:val="center"/>
              <w:rPr>
                <w:sz w:val="16"/>
                <w:szCs w:val="16"/>
              </w:rPr>
            </w:pPr>
          </w:p>
          <w:p w14:paraId="2DFFDA8F" w14:textId="77777777" w:rsidR="00F770C7" w:rsidRPr="002828A2" w:rsidRDefault="00F770C7" w:rsidP="00F770C7">
            <w:pPr>
              <w:spacing w:line="360" w:lineRule="exact"/>
              <w:jc w:val="center"/>
              <w:rPr>
                <w:sz w:val="16"/>
                <w:szCs w:val="16"/>
              </w:rPr>
            </w:pPr>
          </w:p>
          <w:p w14:paraId="4B707811" w14:textId="77777777" w:rsidR="00F770C7" w:rsidRPr="002828A2" w:rsidRDefault="00F770C7" w:rsidP="00F770C7">
            <w:pPr>
              <w:spacing w:line="360" w:lineRule="exact"/>
              <w:jc w:val="center"/>
              <w:rPr>
                <w:sz w:val="16"/>
                <w:szCs w:val="16"/>
              </w:rPr>
            </w:pPr>
          </w:p>
          <w:p w14:paraId="34BAEF08" w14:textId="77777777" w:rsidR="00F770C7" w:rsidRPr="002828A2" w:rsidRDefault="00F770C7" w:rsidP="00F770C7">
            <w:pPr>
              <w:spacing w:line="360" w:lineRule="exact"/>
              <w:jc w:val="center"/>
              <w:rPr>
                <w:sz w:val="16"/>
                <w:szCs w:val="16"/>
              </w:rPr>
            </w:pPr>
          </w:p>
          <w:p w14:paraId="0270CAFF" w14:textId="77777777" w:rsidR="00F770C7" w:rsidRPr="002828A2" w:rsidRDefault="00F770C7" w:rsidP="00F770C7">
            <w:pPr>
              <w:spacing w:line="360" w:lineRule="exact"/>
              <w:jc w:val="center"/>
              <w:rPr>
                <w:sz w:val="16"/>
                <w:szCs w:val="16"/>
              </w:rPr>
            </w:pPr>
          </w:p>
          <w:p w14:paraId="3C2837E2" w14:textId="77777777" w:rsidR="00F770C7" w:rsidRPr="002828A2" w:rsidRDefault="00F770C7" w:rsidP="00F770C7">
            <w:pPr>
              <w:spacing w:line="360" w:lineRule="exact"/>
              <w:jc w:val="center"/>
              <w:rPr>
                <w:sz w:val="16"/>
                <w:szCs w:val="16"/>
              </w:rPr>
            </w:pPr>
          </w:p>
          <w:p w14:paraId="6DF4A920" w14:textId="77777777" w:rsidR="00F770C7" w:rsidRPr="002828A2" w:rsidRDefault="00F770C7" w:rsidP="00F770C7">
            <w:pPr>
              <w:spacing w:line="360" w:lineRule="exact"/>
              <w:jc w:val="center"/>
              <w:rPr>
                <w:sz w:val="16"/>
                <w:szCs w:val="16"/>
              </w:rPr>
            </w:pPr>
          </w:p>
          <w:p w14:paraId="5E09212A" w14:textId="77777777" w:rsidR="00F770C7" w:rsidRPr="002828A2" w:rsidRDefault="00F770C7" w:rsidP="00F770C7">
            <w:pPr>
              <w:spacing w:line="360" w:lineRule="exact"/>
              <w:jc w:val="center"/>
              <w:rPr>
                <w:sz w:val="16"/>
                <w:szCs w:val="16"/>
              </w:rPr>
            </w:pPr>
          </w:p>
          <w:p w14:paraId="1F4A41DE" w14:textId="77777777" w:rsidR="00F770C7" w:rsidRPr="002828A2" w:rsidRDefault="00F770C7" w:rsidP="00F770C7">
            <w:pPr>
              <w:spacing w:line="360" w:lineRule="exact"/>
              <w:jc w:val="center"/>
              <w:rPr>
                <w:sz w:val="16"/>
                <w:szCs w:val="16"/>
              </w:rPr>
            </w:pPr>
          </w:p>
          <w:p w14:paraId="7ECDB3EB" w14:textId="77777777" w:rsidR="00F770C7" w:rsidRPr="002828A2" w:rsidRDefault="00F770C7" w:rsidP="00F770C7">
            <w:pPr>
              <w:spacing w:line="360" w:lineRule="exact"/>
              <w:jc w:val="center"/>
              <w:rPr>
                <w:sz w:val="16"/>
                <w:szCs w:val="16"/>
              </w:rPr>
            </w:pPr>
          </w:p>
          <w:p w14:paraId="347C2925" w14:textId="77777777" w:rsidR="00F770C7" w:rsidRPr="002828A2" w:rsidRDefault="00F770C7" w:rsidP="00F770C7">
            <w:pPr>
              <w:spacing w:line="360" w:lineRule="exact"/>
              <w:jc w:val="center"/>
              <w:rPr>
                <w:sz w:val="16"/>
                <w:szCs w:val="16"/>
              </w:rPr>
            </w:pPr>
          </w:p>
          <w:p w14:paraId="1A434424" w14:textId="77777777" w:rsidR="00F770C7" w:rsidRPr="002828A2" w:rsidRDefault="00F770C7" w:rsidP="00F770C7">
            <w:pPr>
              <w:spacing w:line="360" w:lineRule="exact"/>
              <w:jc w:val="center"/>
              <w:rPr>
                <w:sz w:val="16"/>
                <w:szCs w:val="16"/>
              </w:rPr>
            </w:pPr>
          </w:p>
          <w:p w14:paraId="2199C86F" w14:textId="77777777" w:rsidR="00F770C7" w:rsidRPr="002828A2" w:rsidRDefault="00F770C7" w:rsidP="00F770C7">
            <w:pPr>
              <w:spacing w:line="360" w:lineRule="exact"/>
              <w:jc w:val="center"/>
              <w:rPr>
                <w:sz w:val="16"/>
                <w:szCs w:val="16"/>
              </w:rPr>
            </w:pPr>
          </w:p>
          <w:p w14:paraId="23AB1C5F" w14:textId="77777777" w:rsidR="00F770C7" w:rsidRPr="002828A2" w:rsidRDefault="00F770C7" w:rsidP="00F770C7">
            <w:pPr>
              <w:spacing w:line="360" w:lineRule="exact"/>
              <w:jc w:val="center"/>
              <w:rPr>
                <w:sz w:val="16"/>
                <w:szCs w:val="16"/>
              </w:rPr>
            </w:pPr>
          </w:p>
          <w:p w14:paraId="766C3E60" w14:textId="77777777" w:rsidR="00F770C7" w:rsidRPr="002828A2" w:rsidRDefault="00F770C7" w:rsidP="00F770C7">
            <w:pPr>
              <w:spacing w:line="360" w:lineRule="exact"/>
              <w:jc w:val="center"/>
              <w:rPr>
                <w:sz w:val="16"/>
                <w:szCs w:val="16"/>
              </w:rPr>
            </w:pPr>
          </w:p>
          <w:p w14:paraId="31A1EF39" w14:textId="77777777" w:rsidR="00F770C7" w:rsidRPr="002828A2" w:rsidRDefault="00F770C7" w:rsidP="00F770C7">
            <w:pPr>
              <w:spacing w:line="360" w:lineRule="exact"/>
              <w:jc w:val="center"/>
              <w:rPr>
                <w:sz w:val="16"/>
                <w:szCs w:val="16"/>
              </w:rPr>
            </w:pPr>
          </w:p>
          <w:p w14:paraId="2C632B69" w14:textId="77777777" w:rsidR="00F770C7" w:rsidRPr="002828A2" w:rsidRDefault="00F770C7" w:rsidP="00F770C7">
            <w:pPr>
              <w:spacing w:line="360" w:lineRule="exact"/>
              <w:jc w:val="center"/>
              <w:rPr>
                <w:sz w:val="16"/>
                <w:szCs w:val="16"/>
              </w:rPr>
            </w:pPr>
          </w:p>
          <w:p w14:paraId="73851C7B" w14:textId="77777777" w:rsidR="00F770C7" w:rsidRPr="002828A2" w:rsidRDefault="00F770C7" w:rsidP="00F770C7">
            <w:pPr>
              <w:spacing w:line="360" w:lineRule="exact"/>
              <w:jc w:val="center"/>
              <w:rPr>
                <w:sz w:val="16"/>
                <w:szCs w:val="16"/>
              </w:rPr>
            </w:pPr>
          </w:p>
          <w:p w14:paraId="54A28382" w14:textId="77777777" w:rsidR="00F770C7" w:rsidRPr="002828A2" w:rsidRDefault="00F770C7" w:rsidP="00F770C7">
            <w:pPr>
              <w:spacing w:line="360" w:lineRule="exact"/>
              <w:jc w:val="center"/>
              <w:rPr>
                <w:sz w:val="16"/>
                <w:szCs w:val="16"/>
              </w:rPr>
            </w:pPr>
          </w:p>
          <w:p w14:paraId="799BF08F" w14:textId="77777777" w:rsidR="00F770C7" w:rsidRPr="002828A2" w:rsidRDefault="00F770C7" w:rsidP="00F770C7">
            <w:pPr>
              <w:spacing w:line="360" w:lineRule="exact"/>
              <w:jc w:val="center"/>
              <w:rPr>
                <w:sz w:val="16"/>
                <w:szCs w:val="16"/>
              </w:rPr>
            </w:pPr>
          </w:p>
          <w:p w14:paraId="6E689216" w14:textId="77777777" w:rsidR="00F770C7" w:rsidRPr="002828A2" w:rsidRDefault="00F770C7" w:rsidP="00F770C7">
            <w:pPr>
              <w:spacing w:line="360" w:lineRule="exact"/>
              <w:jc w:val="center"/>
              <w:rPr>
                <w:sz w:val="16"/>
                <w:szCs w:val="16"/>
              </w:rPr>
            </w:pPr>
          </w:p>
          <w:p w14:paraId="3CB944D0" w14:textId="77777777" w:rsidR="00F770C7" w:rsidRPr="002828A2" w:rsidRDefault="00F770C7" w:rsidP="00F770C7">
            <w:pPr>
              <w:spacing w:line="360" w:lineRule="exact"/>
              <w:jc w:val="center"/>
              <w:rPr>
                <w:sz w:val="16"/>
                <w:szCs w:val="16"/>
              </w:rPr>
            </w:pPr>
          </w:p>
          <w:p w14:paraId="2A91ABEB" w14:textId="77777777" w:rsidR="00F770C7" w:rsidRPr="002828A2" w:rsidRDefault="00F770C7" w:rsidP="00F770C7">
            <w:pPr>
              <w:spacing w:line="360" w:lineRule="exact"/>
              <w:jc w:val="center"/>
              <w:rPr>
                <w:sz w:val="16"/>
                <w:szCs w:val="16"/>
              </w:rPr>
            </w:pPr>
          </w:p>
          <w:p w14:paraId="317D0D5F" w14:textId="77777777" w:rsidR="00F770C7" w:rsidRPr="002828A2" w:rsidRDefault="00F770C7" w:rsidP="00F770C7">
            <w:pPr>
              <w:spacing w:line="360" w:lineRule="exact"/>
              <w:jc w:val="center"/>
              <w:rPr>
                <w:sz w:val="16"/>
                <w:szCs w:val="16"/>
              </w:rPr>
            </w:pPr>
          </w:p>
          <w:p w14:paraId="2576B56D" w14:textId="77777777" w:rsidR="00F770C7" w:rsidRPr="002828A2" w:rsidRDefault="00F770C7" w:rsidP="00F770C7">
            <w:pPr>
              <w:spacing w:line="360" w:lineRule="exact"/>
              <w:jc w:val="center"/>
              <w:rPr>
                <w:sz w:val="16"/>
                <w:szCs w:val="16"/>
              </w:rPr>
            </w:pPr>
          </w:p>
          <w:p w14:paraId="561AEE1D" w14:textId="77777777" w:rsidR="00F770C7" w:rsidRPr="002828A2" w:rsidRDefault="00F770C7" w:rsidP="00F770C7">
            <w:pPr>
              <w:spacing w:line="360" w:lineRule="exact"/>
              <w:jc w:val="center"/>
              <w:rPr>
                <w:sz w:val="16"/>
                <w:szCs w:val="16"/>
              </w:rPr>
            </w:pPr>
          </w:p>
          <w:p w14:paraId="622DAE5E" w14:textId="77777777" w:rsidR="00F770C7" w:rsidRPr="002828A2" w:rsidRDefault="00F770C7" w:rsidP="00F770C7">
            <w:pPr>
              <w:spacing w:line="360" w:lineRule="exact"/>
              <w:jc w:val="center"/>
              <w:rPr>
                <w:sz w:val="16"/>
                <w:szCs w:val="16"/>
              </w:rPr>
            </w:pPr>
          </w:p>
          <w:p w14:paraId="0D873234" w14:textId="77777777" w:rsidR="00F770C7" w:rsidRPr="002828A2" w:rsidRDefault="00F770C7" w:rsidP="00F770C7">
            <w:pPr>
              <w:spacing w:line="360" w:lineRule="exact"/>
              <w:jc w:val="center"/>
              <w:rPr>
                <w:sz w:val="16"/>
                <w:szCs w:val="16"/>
              </w:rPr>
            </w:pPr>
          </w:p>
          <w:p w14:paraId="169DB781" w14:textId="77777777" w:rsidR="00F770C7" w:rsidRPr="002828A2" w:rsidRDefault="00F770C7" w:rsidP="00F770C7">
            <w:pPr>
              <w:spacing w:line="360" w:lineRule="exact"/>
              <w:jc w:val="center"/>
              <w:rPr>
                <w:sz w:val="16"/>
                <w:szCs w:val="16"/>
              </w:rPr>
            </w:pPr>
          </w:p>
          <w:p w14:paraId="3B9595B2" w14:textId="77777777" w:rsidR="00F770C7" w:rsidRPr="002828A2" w:rsidRDefault="00F770C7" w:rsidP="00F770C7">
            <w:pPr>
              <w:spacing w:line="360" w:lineRule="exact"/>
              <w:jc w:val="center"/>
              <w:rPr>
                <w:sz w:val="16"/>
                <w:szCs w:val="16"/>
              </w:rPr>
            </w:pPr>
          </w:p>
          <w:p w14:paraId="749CB297" w14:textId="77777777" w:rsidR="00F770C7" w:rsidRPr="002828A2" w:rsidRDefault="00F770C7" w:rsidP="00F770C7">
            <w:pPr>
              <w:spacing w:line="360" w:lineRule="exact"/>
              <w:jc w:val="center"/>
              <w:rPr>
                <w:sz w:val="16"/>
                <w:szCs w:val="16"/>
              </w:rPr>
            </w:pPr>
          </w:p>
          <w:p w14:paraId="3A7C3E65" w14:textId="77777777" w:rsidR="00F770C7" w:rsidRPr="002828A2" w:rsidRDefault="00F770C7" w:rsidP="00F770C7">
            <w:pPr>
              <w:spacing w:line="360" w:lineRule="exact"/>
              <w:jc w:val="center"/>
              <w:rPr>
                <w:sz w:val="16"/>
                <w:szCs w:val="16"/>
              </w:rPr>
            </w:pPr>
          </w:p>
          <w:p w14:paraId="4B728620" w14:textId="77777777" w:rsidR="00F770C7" w:rsidRPr="002828A2" w:rsidRDefault="00F770C7" w:rsidP="00F770C7">
            <w:pPr>
              <w:spacing w:line="360" w:lineRule="exact"/>
              <w:jc w:val="center"/>
              <w:rPr>
                <w:sz w:val="16"/>
                <w:szCs w:val="16"/>
              </w:rPr>
            </w:pPr>
          </w:p>
          <w:p w14:paraId="039066E0" w14:textId="77777777" w:rsidR="00F770C7" w:rsidRPr="002828A2" w:rsidRDefault="00F770C7" w:rsidP="00F770C7">
            <w:pPr>
              <w:spacing w:line="360" w:lineRule="exact"/>
              <w:jc w:val="center"/>
              <w:rPr>
                <w:sz w:val="16"/>
                <w:szCs w:val="16"/>
              </w:rPr>
            </w:pPr>
          </w:p>
          <w:p w14:paraId="55C74C68" w14:textId="77777777" w:rsidR="00F770C7" w:rsidRPr="002828A2" w:rsidRDefault="00F770C7" w:rsidP="00F770C7">
            <w:pPr>
              <w:spacing w:line="360" w:lineRule="exact"/>
              <w:jc w:val="center"/>
              <w:rPr>
                <w:sz w:val="16"/>
                <w:szCs w:val="16"/>
              </w:rPr>
            </w:pPr>
          </w:p>
          <w:p w14:paraId="59CB11FD" w14:textId="77777777" w:rsidR="00F770C7" w:rsidRPr="002828A2" w:rsidRDefault="00F770C7" w:rsidP="00F770C7">
            <w:pPr>
              <w:spacing w:line="360" w:lineRule="exact"/>
              <w:jc w:val="center"/>
              <w:rPr>
                <w:sz w:val="16"/>
                <w:szCs w:val="16"/>
              </w:rPr>
            </w:pPr>
            <w:r w:rsidRPr="002828A2">
              <w:rPr>
                <w:rFonts w:hint="eastAsia"/>
                <w:sz w:val="16"/>
                <w:szCs w:val="16"/>
              </w:rPr>
              <w:t>今泉</w:t>
            </w:r>
          </w:p>
          <w:p w14:paraId="5E7DF970" w14:textId="77777777" w:rsidR="00F770C7" w:rsidRPr="002828A2" w:rsidRDefault="00F770C7" w:rsidP="00F770C7">
            <w:pPr>
              <w:spacing w:line="360" w:lineRule="exact"/>
              <w:jc w:val="center"/>
              <w:rPr>
                <w:sz w:val="16"/>
                <w:szCs w:val="16"/>
              </w:rPr>
            </w:pPr>
          </w:p>
          <w:p w14:paraId="21D7386C" w14:textId="77777777" w:rsidR="00F770C7" w:rsidRPr="002828A2" w:rsidRDefault="00F770C7" w:rsidP="00F770C7">
            <w:pPr>
              <w:spacing w:line="360" w:lineRule="exact"/>
              <w:jc w:val="center"/>
              <w:rPr>
                <w:sz w:val="16"/>
                <w:szCs w:val="16"/>
              </w:rPr>
            </w:pPr>
          </w:p>
          <w:p w14:paraId="589C4EF1" w14:textId="77777777" w:rsidR="00F770C7" w:rsidRPr="002828A2" w:rsidRDefault="00F770C7" w:rsidP="00F770C7">
            <w:pPr>
              <w:spacing w:line="360" w:lineRule="exact"/>
              <w:jc w:val="center"/>
              <w:rPr>
                <w:sz w:val="16"/>
                <w:szCs w:val="16"/>
              </w:rPr>
            </w:pPr>
          </w:p>
          <w:p w14:paraId="7F8D46DE" w14:textId="77777777" w:rsidR="00F770C7" w:rsidRPr="002828A2" w:rsidRDefault="00F770C7" w:rsidP="00F770C7">
            <w:pPr>
              <w:spacing w:line="360" w:lineRule="exact"/>
              <w:jc w:val="center"/>
              <w:rPr>
                <w:sz w:val="16"/>
                <w:szCs w:val="16"/>
              </w:rPr>
            </w:pPr>
          </w:p>
          <w:p w14:paraId="69E4B240" w14:textId="77777777" w:rsidR="00F770C7" w:rsidRPr="002828A2" w:rsidRDefault="00F770C7" w:rsidP="00F770C7">
            <w:pPr>
              <w:spacing w:line="360" w:lineRule="exact"/>
              <w:jc w:val="center"/>
              <w:rPr>
                <w:sz w:val="16"/>
                <w:szCs w:val="16"/>
              </w:rPr>
            </w:pPr>
          </w:p>
          <w:p w14:paraId="059727FB" w14:textId="77777777" w:rsidR="00F770C7" w:rsidRPr="002828A2" w:rsidRDefault="00F770C7" w:rsidP="00F770C7">
            <w:pPr>
              <w:spacing w:line="360" w:lineRule="exact"/>
              <w:jc w:val="center"/>
              <w:rPr>
                <w:sz w:val="16"/>
                <w:szCs w:val="16"/>
              </w:rPr>
            </w:pPr>
            <w:r w:rsidRPr="002828A2">
              <w:rPr>
                <w:rFonts w:hint="eastAsia"/>
                <w:sz w:val="16"/>
                <w:szCs w:val="16"/>
              </w:rPr>
              <w:t>大良</w:t>
            </w:r>
          </w:p>
          <w:p w14:paraId="12E57CC9" w14:textId="77777777" w:rsidR="00F770C7" w:rsidRPr="002828A2" w:rsidRDefault="00F770C7" w:rsidP="00F770C7">
            <w:pPr>
              <w:spacing w:line="360" w:lineRule="exact"/>
              <w:jc w:val="center"/>
              <w:rPr>
                <w:sz w:val="16"/>
                <w:szCs w:val="16"/>
              </w:rPr>
            </w:pPr>
          </w:p>
          <w:p w14:paraId="08F0F221" w14:textId="77777777" w:rsidR="00F770C7" w:rsidRPr="002828A2" w:rsidRDefault="00F770C7" w:rsidP="00F770C7">
            <w:pPr>
              <w:spacing w:line="360" w:lineRule="exact"/>
              <w:jc w:val="center"/>
              <w:rPr>
                <w:sz w:val="16"/>
                <w:szCs w:val="16"/>
              </w:rPr>
            </w:pPr>
          </w:p>
          <w:p w14:paraId="1E859DED" w14:textId="77777777" w:rsidR="00F770C7" w:rsidRPr="002828A2" w:rsidRDefault="00F770C7" w:rsidP="00F770C7">
            <w:pPr>
              <w:spacing w:line="360" w:lineRule="exact"/>
              <w:jc w:val="center"/>
              <w:rPr>
                <w:sz w:val="16"/>
                <w:szCs w:val="16"/>
              </w:rPr>
            </w:pPr>
          </w:p>
          <w:p w14:paraId="070860F2" w14:textId="77777777" w:rsidR="00F770C7" w:rsidRPr="002828A2" w:rsidRDefault="00F770C7" w:rsidP="00F770C7">
            <w:pPr>
              <w:spacing w:line="360" w:lineRule="exact"/>
              <w:jc w:val="center"/>
              <w:rPr>
                <w:sz w:val="16"/>
                <w:szCs w:val="16"/>
              </w:rPr>
            </w:pPr>
          </w:p>
          <w:p w14:paraId="677BE134" w14:textId="77777777" w:rsidR="00F770C7" w:rsidRPr="002828A2" w:rsidRDefault="00F770C7" w:rsidP="00F770C7">
            <w:pPr>
              <w:spacing w:line="360" w:lineRule="exact"/>
              <w:jc w:val="center"/>
              <w:rPr>
                <w:sz w:val="16"/>
                <w:szCs w:val="16"/>
              </w:rPr>
            </w:pPr>
          </w:p>
          <w:p w14:paraId="167B7810" w14:textId="77777777" w:rsidR="00F770C7" w:rsidRPr="002828A2" w:rsidRDefault="00F770C7" w:rsidP="00F770C7">
            <w:pPr>
              <w:spacing w:line="360" w:lineRule="exact"/>
              <w:jc w:val="center"/>
              <w:rPr>
                <w:sz w:val="16"/>
                <w:szCs w:val="16"/>
              </w:rPr>
            </w:pPr>
            <w:r w:rsidRPr="002828A2">
              <w:rPr>
                <w:rFonts w:hint="eastAsia"/>
                <w:sz w:val="16"/>
                <w:szCs w:val="16"/>
              </w:rPr>
              <w:t>大谷</w:t>
            </w:r>
          </w:p>
          <w:p w14:paraId="19B9AE12" w14:textId="77777777" w:rsidR="00F770C7" w:rsidRPr="002828A2" w:rsidRDefault="00F770C7" w:rsidP="00F770C7">
            <w:pPr>
              <w:spacing w:line="360" w:lineRule="exact"/>
              <w:jc w:val="center"/>
              <w:rPr>
                <w:sz w:val="16"/>
                <w:szCs w:val="16"/>
              </w:rPr>
            </w:pPr>
          </w:p>
          <w:p w14:paraId="03579B1F" w14:textId="77777777" w:rsidR="00F770C7" w:rsidRPr="002828A2" w:rsidRDefault="00F770C7" w:rsidP="00F770C7">
            <w:pPr>
              <w:spacing w:line="360" w:lineRule="exact"/>
              <w:jc w:val="center"/>
              <w:rPr>
                <w:sz w:val="16"/>
                <w:szCs w:val="16"/>
              </w:rPr>
            </w:pPr>
          </w:p>
          <w:p w14:paraId="52E698AD" w14:textId="77777777" w:rsidR="00F770C7" w:rsidRPr="002828A2" w:rsidRDefault="00F770C7" w:rsidP="00F770C7">
            <w:pPr>
              <w:spacing w:line="360" w:lineRule="exact"/>
              <w:jc w:val="center"/>
              <w:rPr>
                <w:sz w:val="16"/>
                <w:szCs w:val="16"/>
              </w:rPr>
            </w:pPr>
          </w:p>
          <w:p w14:paraId="737C0953" w14:textId="77777777" w:rsidR="00F770C7" w:rsidRPr="002828A2" w:rsidRDefault="00F770C7" w:rsidP="00F770C7">
            <w:pPr>
              <w:spacing w:line="360" w:lineRule="exact"/>
              <w:jc w:val="center"/>
              <w:rPr>
                <w:sz w:val="16"/>
                <w:szCs w:val="16"/>
              </w:rPr>
            </w:pPr>
          </w:p>
          <w:p w14:paraId="787EA53E" w14:textId="77777777" w:rsidR="00F770C7" w:rsidRPr="002828A2" w:rsidRDefault="00F770C7" w:rsidP="00F770C7">
            <w:pPr>
              <w:spacing w:line="360" w:lineRule="exact"/>
              <w:jc w:val="center"/>
              <w:rPr>
                <w:sz w:val="16"/>
                <w:szCs w:val="16"/>
              </w:rPr>
            </w:pPr>
          </w:p>
          <w:p w14:paraId="2D963189" w14:textId="77777777" w:rsidR="00F770C7" w:rsidRPr="002828A2" w:rsidRDefault="00F770C7" w:rsidP="00F770C7">
            <w:pPr>
              <w:spacing w:line="360" w:lineRule="exact"/>
              <w:jc w:val="center"/>
              <w:rPr>
                <w:sz w:val="16"/>
                <w:szCs w:val="16"/>
              </w:rPr>
            </w:pPr>
          </w:p>
          <w:p w14:paraId="75F731E7" w14:textId="77777777" w:rsidR="00F770C7" w:rsidRPr="002828A2" w:rsidRDefault="00F770C7" w:rsidP="00F770C7">
            <w:pPr>
              <w:spacing w:line="360" w:lineRule="exact"/>
              <w:jc w:val="center"/>
              <w:rPr>
                <w:sz w:val="16"/>
                <w:szCs w:val="16"/>
              </w:rPr>
            </w:pPr>
          </w:p>
          <w:p w14:paraId="274262A8" w14:textId="77777777" w:rsidR="00F770C7" w:rsidRPr="002828A2" w:rsidRDefault="00F770C7" w:rsidP="00F770C7">
            <w:pPr>
              <w:spacing w:line="360" w:lineRule="exact"/>
              <w:jc w:val="center"/>
              <w:rPr>
                <w:sz w:val="16"/>
                <w:szCs w:val="16"/>
              </w:rPr>
            </w:pPr>
          </w:p>
          <w:p w14:paraId="38CF84B3" w14:textId="77777777" w:rsidR="00F770C7" w:rsidRPr="002828A2" w:rsidRDefault="00F770C7" w:rsidP="00F770C7">
            <w:pPr>
              <w:spacing w:line="360" w:lineRule="exact"/>
              <w:jc w:val="center"/>
              <w:rPr>
                <w:sz w:val="16"/>
                <w:szCs w:val="16"/>
              </w:rPr>
            </w:pPr>
          </w:p>
          <w:p w14:paraId="0C228D50" w14:textId="77777777" w:rsidR="00F770C7" w:rsidRPr="002828A2" w:rsidRDefault="00F770C7" w:rsidP="00F770C7">
            <w:pPr>
              <w:spacing w:line="360" w:lineRule="exact"/>
              <w:jc w:val="center"/>
              <w:rPr>
                <w:sz w:val="16"/>
                <w:szCs w:val="16"/>
              </w:rPr>
            </w:pPr>
          </w:p>
          <w:p w14:paraId="2493F814" w14:textId="77777777" w:rsidR="00F770C7" w:rsidRPr="002828A2" w:rsidRDefault="00F770C7" w:rsidP="00F770C7">
            <w:pPr>
              <w:spacing w:line="360" w:lineRule="exact"/>
              <w:jc w:val="center"/>
              <w:rPr>
                <w:sz w:val="16"/>
                <w:szCs w:val="16"/>
              </w:rPr>
            </w:pPr>
          </w:p>
          <w:p w14:paraId="5BA0CBB7" w14:textId="77777777" w:rsidR="00F770C7" w:rsidRPr="002828A2" w:rsidRDefault="00F770C7" w:rsidP="00F770C7">
            <w:pPr>
              <w:spacing w:line="360" w:lineRule="exact"/>
              <w:jc w:val="center"/>
              <w:rPr>
                <w:sz w:val="16"/>
                <w:szCs w:val="16"/>
              </w:rPr>
            </w:pPr>
          </w:p>
          <w:p w14:paraId="42B40B04" w14:textId="77777777" w:rsidR="00F770C7" w:rsidRPr="002828A2" w:rsidRDefault="00F770C7" w:rsidP="00F770C7">
            <w:pPr>
              <w:spacing w:line="360" w:lineRule="exact"/>
              <w:jc w:val="center"/>
              <w:rPr>
                <w:sz w:val="16"/>
                <w:szCs w:val="16"/>
              </w:rPr>
            </w:pPr>
          </w:p>
          <w:p w14:paraId="101762A3" w14:textId="77777777" w:rsidR="00F770C7" w:rsidRPr="002828A2" w:rsidRDefault="00F770C7" w:rsidP="00F770C7">
            <w:pPr>
              <w:spacing w:line="360" w:lineRule="exact"/>
              <w:jc w:val="center"/>
              <w:rPr>
                <w:sz w:val="16"/>
                <w:szCs w:val="16"/>
              </w:rPr>
            </w:pPr>
          </w:p>
          <w:p w14:paraId="6C2FB3F2" w14:textId="77777777" w:rsidR="00F770C7" w:rsidRPr="002828A2" w:rsidRDefault="00F770C7" w:rsidP="00F770C7">
            <w:pPr>
              <w:spacing w:line="360" w:lineRule="exact"/>
              <w:jc w:val="center"/>
              <w:rPr>
                <w:sz w:val="16"/>
                <w:szCs w:val="16"/>
              </w:rPr>
            </w:pPr>
          </w:p>
          <w:p w14:paraId="7D17359C" w14:textId="77777777" w:rsidR="00F770C7" w:rsidRPr="002828A2" w:rsidRDefault="00F770C7" w:rsidP="00F770C7">
            <w:pPr>
              <w:spacing w:line="360" w:lineRule="exact"/>
              <w:jc w:val="center"/>
              <w:rPr>
                <w:sz w:val="16"/>
                <w:szCs w:val="16"/>
              </w:rPr>
            </w:pPr>
          </w:p>
          <w:p w14:paraId="7E7094AF" w14:textId="77777777" w:rsidR="00F770C7" w:rsidRPr="002828A2" w:rsidRDefault="00F770C7" w:rsidP="00F770C7">
            <w:pPr>
              <w:spacing w:line="360" w:lineRule="exact"/>
              <w:jc w:val="center"/>
              <w:rPr>
                <w:sz w:val="16"/>
                <w:szCs w:val="16"/>
              </w:rPr>
            </w:pPr>
          </w:p>
          <w:p w14:paraId="4004F6E2" w14:textId="77777777" w:rsidR="00F770C7" w:rsidRPr="002828A2" w:rsidRDefault="00F770C7" w:rsidP="00F770C7">
            <w:pPr>
              <w:spacing w:line="360" w:lineRule="exact"/>
              <w:jc w:val="center"/>
              <w:rPr>
                <w:sz w:val="16"/>
                <w:szCs w:val="16"/>
              </w:rPr>
            </w:pPr>
            <w:r w:rsidRPr="002828A2">
              <w:rPr>
                <w:rFonts w:hint="eastAsia"/>
                <w:sz w:val="16"/>
                <w:szCs w:val="16"/>
              </w:rPr>
              <w:t>赤萩</w:t>
            </w:r>
          </w:p>
          <w:p w14:paraId="198018F1" w14:textId="77777777" w:rsidR="00F770C7" w:rsidRPr="002828A2" w:rsidRDefault="00F770C7" w:rsidP="00F770C7">
            <w:pPr>
              <w:spacing w:line="360" w:lineRule="exact"/>
              <w:jc w:val="center"/>
              <w:rPr>
                <w:sz w:val="16"/>
                <w:szCs w:val="16"/>
              </w:rPr>
            </w:pPr>
          </w:p>
          <w:p w14:paraId="62498B0C" w14:textId="77777777" w:rsidR="00F770C7" w:rsidRPr="002828A2" w:rsidRDefault="00F770C7" w:rsidP="00F770C7">
            <w:pPr>
              <w:spacing w:line="360" w:lineRule="exact"/>
              <w:jc w:val="center"/>
              <w:rPr>
                <w:sz w:val="16"/>
                <w:szCs w:val="16"/>
              </w:rPr>
            </w:pPr>
          </w:p>
          <w:p w14:paraId="3A683FB9" w14:textId="77777777" w:rsidR="00F770C7" w:rsidRPr="002828A2" w:rsidRDefault="00F770C7" w:rsidP="00F770C7">
            <w:pPr>
              <w:spacing w:line="360" w:lineRule="exact"/>
              <w:jc w:val="center"/>
              <w:rPr>
                <w:sz w:val="16"/>
                <w:szCs w:val="16"/>
              </w:rPr>
            </w:pPr>
          </w:p>
          <w:p w14:paraId="4C61796B" w14:textId="77777777" w:rsidR="00F770C7" w:rsidRPr="002828A2" w:rsidRDefault="00F770C7" w:rsidP="00F770C7">
            <w:pPr>
              <w:spacing w:line="360" w:lineRule="exact"/>
              <w:jc w:val="center"/>
              <w:rPr>
                <w:sz w:val="16"/>
                <w:szCs w:val="16"/>
              </w:rPr>
            </w:pPr>
          </w:p>
          <w:p w14:paraId="527BD636" w14:textId="77777777" w:rsidR="00F770C7" w:rsidRPr="002828A2" w:rsidRDefault="00F770C7" w:rsidP="00F770C7">
            <w:pPr>
              <w:spacing w:line="360" w:lineRule="exact"/>
              <w:jc w:val="center"/>
              <w:rPr>
                <w:sz w:val="16"/>
                <w:szCs w:val="16"/>
              </w:rPr>
            </w:pPr>
          </w:p>
          <w:p w14:paraId="73D5B55F" w14:textId="77777777" w:rsidR="00F770C7" w:rsidRPr="002828A2" w:rsidRDefault="00F770C7" w:rsidP="00F770C7">
            <w:pPr>
              <w:spacing w:line="360" w:lineRule="exact"/>
              <w:jc w:val="center"/>
              <w:rPr>
                <w:sz w:val="16"/>
                <w:szCs w:val="16"/>
              </w:rPr>
            </w:pPr>
          </w:p>
          <w:p w14:paraId="689C02F5" w14:textId="77777777" w:rsidR="00F770C7" w:rsidRPr="002828A2" w:rsidRDefault="00F770C7" w:rsidP="00F770C7">
            <w:pPr>
              <w:spacing w:line="360" w:lineRule="exact"/>
              <w:jc w:val="center"/>
              <w:rPr>
                <w:sz w:val="16"/>
                <w:szCs w:val="16"/>
              </w:rPr>
            </w:pPr>
          </w:p>
          <w:p w14:paraId="442A5E2D" w14:textId="77777777" w:rsidR="00F770C7" w:rsidRPr="002828A2" w:rsidRDefault="00F770C7" w:rsidP="00F770C7">
            <w:pPr>
              <w:spacing w:line="360" w:lineRule="exact"/>
              <w:jc w:val="center"/>
              <w:rPr>
                <w:sz w:val="16"/>
                <w:szCs w:val="16"/>
              </w:rPr>
            </w:pPr>
          </w:p>
          <w:p w14:paraId="286BB0C7" w14:textId="77777777" w:rsidR="00F770C7" w:rsidRPr="002828A2" w:rsidRDefault="00F770C7" w:rsidP="00F770C7">
            <w:pPr>
              <w:spacing w:line="360" w:lineRule="exact"/>
              <w:jc w:val="center"/>
              <w:rPr>
                <w:sz w:val="16"/>
                <w:szCs w:val="16"/>
              </w:rPr>
            </w:pPr>
          </w:p>
          <w:p w14:paraId="46698042" w14:textId="77777777" w:rsidR="00F770C7" w:rsidRPr="002828A2" w:rsidRDefault="00F770C7" w:rsidP="00F770C7">
            <w:pPr>
              <w:spacing w:line="360" w:lineRule="exact"/>
              <w:jc w:val="center"/>
              <w:rPr>
                <w:sz w:val="16"/>
                <w:szCs w:val="16"/>
              </w:rPr>
            </w:pPr>
          </w:p>
          <w:p w14:paraId="586A4622" w14:textId="77777777" w:rsidR="00F770C7" w:rsidRPr="002828A2" w:rsidRDefault="00F770C7" w:rsidP="00F770C7">
            <w:pPr>
              <w:spacing w:line="360" w:lineRule="exact"/>
              <w:jc w:val="center"/>
              <w:rPr>
                <w:sz w:val="16"/>
                <w:szCs w:val="16"/>
              </w:rPr>
            </w:pPr>
          </w:p>
          <w:p w14:paraId="00115E3F" w14:textId="77777777" w:rsidR="00F770C7" w:rsidRPr="002828A2" w:rsidRDefault="00F770C7" w:rsidP="00F770C7">
            <w:pPr>
              <w:spacing w:line="360" w:lineRule="exact"/>
              <w:jc w:val="center"/>
              <w:rPr>
                <w:sz w:val="16"/>
                <w:szCs w:val="16"/>
              </w:rPr>
            </w:pPr>
          </w:p>
          <w:p w14:paraId="35594CD6" w14:textId="77777777" w:rsidR="00F770C7" w:rsidRPr="002828A2" w:rsidRDefault="00F770C7" w:rsidP="00F770C7">
            <w:pPr>
              <w:spacing w:line="360" w:lineRule="exact"/>
              <w:jc w:val="center"/>
              <w:rPr>
                <w:sz w:val="16"/>
                <w:szCs w:val="16"/>
              </w:rPr>
            </w:pPr>
          </w:p>
          <w:p w14:paraId="3DE57F31" w14:textId="77777777" w:rsidR="00F770C7" w:rsidRPr="002828A2" w:rsidRDefault="00F770C7" w:rsidP="00F770C7">
            <w:pPr>
              <w:spacing w:line="360" w:lineRule="exact"/>
              <w:jc w:val="center"/>
              <w:rPr>
                <w:sz w:val="16"/>
                <w:szCs w:val="16"/>
              </w:rPr>
            </w:pPr>
          </w:p>
          <w:p w14:paraId="284D4CED" w14:textId="77777777" w:rsidR="00F770C7" w:rsidRPr="002828A2" w:rsidRDefault="00F770C7" w:rsidP="00F770C7">
            <w:pPr>
              <w:spacing w:line="360" w:lineRule="exact"/>
              <w:jc w:val="center"/>
              <w:rPr>
                <w:sz w:val="16"/>
                <w:szCs w:val="16"/>
              </w:rPr>
            </w:pPr>
          </w:p>
          <w:p w14:paraId="388CD692" w14:textId="77777777" w:rsidR="00F770C7" w:rsidRPr="002828A2" w:rsidRDefault="00F770C7" w:rsidP="00910D86">
            <w:pPr>
              <w:spacing w:line="360" w:lineRule="exact"/>
              <w:rPr>
                <w:sz w:val="16"/>
                <w:szCs w:val="16"/>
              </w:rPr>
            </w:pPr>
          </w:p>
          <w:p w14:paraId="0E107AE8" w14:textId="77777777" w:rsidR="00F770C7" w:rsidRPr="002828A2" w:rsidRDefault="00F770C7" w:rsidP="00F770C7">
            <w:pPr>
              <w:spacing w:line="360" w:lineRule="exact"/>
              <w:jc w:val="center"/>
              <w:rPr>
                <w:sz w:val="16"/>
                <w:szCs w:val="16"/>
              </w:rPr>
            </w:pPr>
          </w:p>
        </w:tc>
        <w:tc>
          <w:tcPr>
            <w:tcW w:w="1386" w:type="dxa"/>
          </w:tcPr>
          <w:p w14:paraId="2947BDEC" w14:textId="77777777" w:rsidR="001D673C" w:rsidRPr="002828A2" w:rsidRDefault="001D673C" w:rsidP="005C5B13">
            <w:pPr>
              <w:spacing w:line="360" w:lineRule="exact"/>
              <w:jc w:val="center"/>
              <w:rPr>
                <w:sz w:val="16"/>
                <w:szCs w:val="16"/>
              </w:rPr>
            </w:pPr>
            <w:r w:rsidRPr="002828A2">
              <w:rPr>
                <w:rFonts w:hint="eastAsia"/>
                <w:sz w:val="16"/>
                <w:szCs w:val="16"/>
              </w:rPr>
              <w:lastRenderedPageBreak/>
              <w:t>115</w:t>
            </w:r>
            <w:r w:rsidRPr="002828A2">
              <w:rPr>
                <w:rFonts w:hint="eastAsia"/>
                <w:sz w:val="16"/>
                <w:szCs w:val="16"/>
              </w:rPr>
              <w:t>字筆黒谷</w:t>
            </w:r>
          </w:p>
          <w:p w14:paraId="404DBD95" w14:textId="77777777" w:rsidR="001D673C" w:rsidRPr="002828A2" w:rsidRDefault="0098608F" w:rsidP="005C5B13">
            <w:pPr>
              <w:spacing w:line="360" w:lineRule="exact"/>
              <w:jc w:val="center"/>
              <w:rPr>
                <w:sz w:val="16"/>
                <w:szCs w:val="16"/>
              </w:rPr>
            </w:pPr>
            <w:r w:rsidRPr="002828A2">
              <w:rPr>
                <w:rFonts w:hint="eastAsia"/>
                <w:sz w:val="16"/>
                <w:szCs w:val="16"/>
              </w:rPr>
              <w:t>116</w:t>
            </w:r>
            <w:r w:rsidRPr="002828A2">
              <w:rPr>
                <w:rFonts w:hint="eastAsia"/>
                <w:sz w:val="16"/>
                <w:szCs w:val="16"/>
              </w:rPr>
              <w:t>字寺谷線</w:t>
            </w:r>
          </w:p>
          <w:p w14:paraId="016ED579" w14:textId="77777777" w:rsidR="001D673C" w:rsidRPr="002828A2" w:rsidRDefault="001D673C" w:rsidP="005C5B13">
            <w:pPr>
              <w:spacing w:line="360" w:lineRule="exact"/>
              <w:jc w:val="center"/>
              <w:rPr>
                <w:sz w:val="16"/>
                <w:szCs w:val="16"/>
              </w:rPr>
            </w:pPr>
          </w:p>
          <w:p w14:paraId="14003C5B" w14:textId="77777777" w:rsidR="0098608F" w:rsidRPr="002828A2" w:rsidRDefault="0098608F" w:rsidP="005C5B13">
            <w:pPr>
              <w:spacing w:line="360" w:lineRule="exact"/>
              <w:jc w:val="center"/>
              <w:rPr>
                <w:sz w:val="16"/>
                <w:szCs w:val="16"/>
              </w:rPr>
            </w:pPr>
          </w:p>
          <w:p w14:paraId="681827C7" w14:textId="77777777" w:rsidR="0098608F" w:rsidRPr="002828A2" w:rsidRDefault="0098608F" w:rsidP="005C5B13">
            <w:pPr>
              <w:spacing w:line="360" w:lineRule="exact"/>
              <w:jc w:val="center"/>
              <w:rPr>
                <w:sz w:val="16"/>
                <w:szCs w:val="16"/>
              </w:rPr>
            </w:pPr>
          </w:p>
          <w:p w14:paraId="01BAF5E5" w14:textId="77777777" w:rsidR="0098608F" w:rsidRPr="002828A2" w:rsidRDefault="0098608F" w:rsidP="005C5B13">
            <w:pPr>
              <w:spacing w:line="360" w:lineRule="exact"/>
              <w:jc w:val="center"/>
              <w:rPr>
                <w:sz w:val="16"/>
                <w:szCs w:val="16"/>
              </w:rPr>
            </w:pPr>
          </w:p>
          <w:p w14:paraId="7C77FFE5" w14:textId="77777777" w:rsidR="0098608F" w:rsidRPr="002828A2" w:rsidRDefault="0098608F" w:rsidP="005C5B13">
            <w:pPr>
              <w:spacing w:line="360" w:lineRule="exact"/>
              <w:jc w:val="center"/>
              <w:rPr>
                <w:sz w:val="16"/>
                <w:szCs w:val="16"/>
              </w:rPr>
            </w:pPr>
            <w:r w:rsidRPr="002828A2">
              <w:rPr>
                <w:rFonts w:hint="eastAsia"/>
                <w:sz w:val="16"/>
                <w:szCs w:val="16"/>
              </w:rPr>
              <w:t>119</w:t>
            </w:r>
            <w:r w:rsidRPr="002828A2">
              <w:rPr>
                <w:rFonts w:hint="eastAsia"/>
                <w:sz w:val="16"/>
                <w:szCs w:val="16"/>
              </w:rPr>
              <w:t>字上足谷</w:t>
            </w:r>
          </w:p>
          <w:p w14:paraId="22A0ECC1" w14:textId="77777777" w:rsidR="0098608F" w:rsidRPr="002828A2" w:rsidRDefault="0098608F" w:rsidP="005C5B13">
            <w:pPr>
              <w:spacing w:line="360" w:lineRule="exact"/>
              <w:jc w:val="center"/>
              <w:rPr>
                <w:sz w:val="16"/>
                <w:szCs w:val="16"/>
              </w:rPr>
            </w:pPr>
          </w:p>
          <w:p w14:paraId="12A77C90" w14:textId="77777777" w:rsidR="0098608F" w:rsidRPr="002828A2" w:rsidRDefault="0098608F" w:rsidP="005C5B13">
            <w:pPr>
              <w:spacing w:line="360" w:lineRule="exact"/>
              <w:jc w:val="center"/>
              <w:rPr>
                <w:sz w:val="16"/>
                <w:szCs w:val="16"/>
              </w:rPr>
            </w:pPr>
            <w:r w:rsidRPr="002828A2">
              <w:rPr>
                <w:rFonts w:hint="eastAsia"/>
                <w:sz w:val="16"/>
                <w:szCs w:val="16"/>
              </w:rPr>
              <w:t>113</w:t>
            </w:r>
            <w:r w:rsidRPr="002828A2">
              <w:rPr>
                <w:rFonts w:hint="eastAsia"/>
                <w:sz w:val="16"/>
                <w:szCs w:val="16"/>
              </w:rPr>
              <w:t>字高地谷</w:t>
            </w:r>
          </w:p>
          <w:p w14:paraId="3E6248A0" w14:textId="77777777" w:rsidR="0098608F" w:rsidRPr="002828A2" w:rsidRDefault="0098608F" w:rsidP="005C5B13">
            <w:pPr>
              <w:spacing w:line="360" w:lineRule="exact"/>
              <w:jc w:val="center"/>
              <w:rPr>
                <w:sz w:val="16"/>
                <w:szCs w:val="16"/>
              </w:rPr>
            </w:pPr>
          </w:p>
          <w:p w14:paraId="5B88F153" w14:textId="77777777" w:rsidR="0098608F" w:rsidRPr="002828A2" w:rsidRDefault="0098608F" w:rsidP="005C5B13">
            <w:pPr>
              <w:spacing w:line="360" w:lineRule="exact"/>
              <w:jc w:val="center"/>
              <w:rPr>
                <w:sz w:val="16"/>
                <w:szCs w:val="16"/>
              </w:rPr>
            </w:pPr>
            <w:r w:rsidRPr="002828A2">
              <w:rPr>
                <w:rFonts w:hint="eastAsia"/>
                <w:sz w:val="16"/>
                <w:szCs w:val="16"/>
              </w:rPr>
              <w:t>49</w:t>
            </w:r>
            <w:r w:rsidRPr="002828A2">
              <w:rPr>
                <w:rFonts w:hint="eastAsia"/>
                <w:sz w:val="16"/>
                <w:szCs w:val="16"/>
              </w:rPr>
              <w:t>字行啓山</w:t>
            </w:r>
          </w:p>
          <w:p w14:paraId="2F9ED6C5" w14:textId="77777777" w:rsidR="0098608F" w:rsidRPr="002828A2" w:rsidRDefault="0098608F" w:rsidP="005C5B13">
            <w:pPr>
              <w:spacing w:line="360" w:lineRule="exact"/>
              <w:jc w:val="center"/>
              <w:rPr>
                <w:sz w:val="16"/>
                <w:szCs w:val="16"/>
              </w:rPr>
            </w:pPr>
          </w:p>
          <w:p w14:paraId="7BA20054" w14:textId="77777777" w:rsidR="0098608F" w:rsidRPr="002828A2" w:rsidRDefault="00552184" w:rsidP="005C5B13">
            <w:pPr>
              <w:spacing w:line="360" w:lineRule="exact"/>
              <w:jc w:val="center"/>
              <w:rPr>
                <w:sz w:val="16"/>
                <w:szCs w:val="16"/>
              </w:rPr>
            </w:pPr>
            <w:r w:rsidRPr="002828A2">
              <w:rPr>
                <w:rFonts w:hint="eastAsia"/>
                <w:sz w:val="16"/>
                <w:szCs w:val="16"/>
              </w:rPr>
              <w:t>110</w:t>
            </w:r>
            <w:r w:rsidRPr="002828A2">
              <w:rPr>
                <w:rFonts w:hint="eastAsia"/>
                <w:sz w:val="16"/>
                <w:szCs w:val="16"/>
              </w:rPr>
              <w:t>字</w:t>
            </w:r>
            <w:r w:rsidR="0098608F" w:rsidRPr="002828A2">
              <w:rPr>
                <w:rFonts w:hint="eastAsia"/>
                <w:sz w:val="16"/>
                <w:szCs w:val="16"/>
              </w:rPr>
              <w:t>坂ノ谷</w:t>
            </w:r>
          </w:p>
          <w:p w14:paraId="10F3A2A2" w14:textId="77777777" w:rsidR="0098608F" w:rsidRPr="002828A2" w:rsidRDefault="0098608F" w:rsidP="005C5B13">
            <w:pPr>
              <w:spacing w:line="360" w:lineRule="exact"/>
              <w:jc w:val="center"/>
              <w:rPr>
                <w:sz w:val="16"/>
                <w:szCs w:val="16"/>
              </w:rPr>
            </w:pPr>
          </w:p>
          <w:p w14:paraId="6DB2EE1A" w14:textId="77777777" w:rsidR="0098608F" w:rsidRPr="002828A2" w:rsidRDefault="0098608F" w:rsidP="005C5B13">
            <w:pPr>
              <w:spacing w:line="360" w:lineRule="exact"/>
              <w:jc w:val="center"/>
              <w:rPr>
                <w:sz w:val="16"/>
                <w:szCs w:val="16"/>
              </w:rPr>
            </w:pPr>
          </w:p>
          <w:p w14:paraId="04653FB4" w14:textId="77777777" w:rsidR="00552184" w:rsidRPr="002828A2" w:rsidRDefault="00552184" w:rsidP="005C5B13">
            <w:pPr>
              <w:spacing w:line="360" w:lineRule="exact"/>
              <w:jc w:val="center"/>
              <w:rPr>
                <w:sz w:val="16"/>
                <w:szCs w:val="16"/>
              </w:rPr>
            </w:pPr>
          </w:p>
          <w:p w14:paraId="3B49915E" w14:textId="77777777" w:rsidR="00552184" w:rsidRPr="002828A2" w:rsidRDefault="00552184" w:rsidP="005C5B13">
            <w:pPr>
              <w:spacing w:line="360" w:lineRule="exact"/>
              <w:jc w:val="center"/>
              <w:rPr>
                <w:sz w:val="16"/>
                <w:szCs w:val="16"/>
              </w:rPr>
            </w:pPr>
          </w:p>
          <w:p w14:paraId="105A86BD" w14:textId="77777777" w:rsidR="00552184" w:rsidRPr="002828A2" w:rsidRDefault="00552184" w:rsidP="005C5B13">
            <w:pPr>
              <w:spacing w:line="360" w:lineRule="exact"/>
              <w:jc w:val="center"/>
              <w:rPr>
                <w:sz w:val="16"/>
                <w:szCs w:val="16"/>
              </w:rPr>
            </w:pPr>
          </w:p>
          <w:p w14:paraId="7BEFADFD" w14:textId="77777777" w:rsidR="00552184" w:rsidRPr="002828A2" w:rsidRDefault="00552184" w:rsidP="005C5B13">
            <w:pPr>
              <w:spacing w:line="360" w:lineRule="exact"/>
              <w:jc w:val="center"/>
              <w:rPr>
                <w:sz w:val="16"/>
                <w:szCs w:val="16"/>
              </w:rPr>
            </w:pPr>
          </w:p>
          <w:p w14:paraId="34F2BEFE" w14:textId="77777777" w:rsidR="00552184" w:rsidRPr="002828A2" w:rsidRDefault="00552184" w:rsidP="005C5B13">
            <w:pPr>
              <w:spacing w:line="360" w:lineRule="exact"/>
              <w:jc w:val="center"/>
              <w:rPr>
                <w:sz w:val="16"/>
                <w:szCs w:val="16"/>
              </w:rPr>
            </w:pPr>
          </w:p>
          <w:p w14:paraId="5F95E851" w14:textId="77777777" w:rsidR="00552184" w:rsidRPr="002828A2" w:rsidRDefault="00552184" w:rsidP="005C5B13">
            <w:pPr>
              <w:spacing w:line="360" w:lineRule="exact"/>
              <w:jc w:val="center"/>
              <w:rPr>
                <w:sz w:val="16"/>
                <w:szCs w:val="16"/>
              </w:rPr>
            </w:pPr>
          </w:p>
          <w:p w14:paraId="14FE67A9" w14:textId="77777777" w:rsidR="00552184" w:rsidRPr="002828A2" w:rsidRDefault="00552184" w:rsidP="005C5B13">
            <w:pPr>
              <w:spacing w:line="360" w:lineRule="exact"/>
              <w:jc w:val="center"/>
              <w:rPr>
                <w:sz w:val="16"/>
                <w:szCs w:val="16"/>
              </w:rPr>
            </w:pPr>
          </w:p>
          <w:p w14:paraId="7EDB7803" w14:textId="77777777" w:rsidR="00552184" w:rsidRPr="002828A2" w:rsidRDefault="00552184" w:rsidP="005C5B13">
            <w:pPr>
              <w:spacing w:line="360" w:lineRule="exact"/>
              <w:jc w:val="center"/>
              <w:rPr>
                <w:sz w:val="16"/>
                <w:szCs w:val="16"/>
              </w:rPr>
            </w:pPr>
          </w:p>
          <w:p w14:paraId="4497FF14" w14:textId="77777777" w:rsidR="00552184" w:rsidRPr="002828A2" w:rsidRDefault="00552184" w:rsidP="005C5B13">
            <w:pPr>
              <w:spacing w:line="360" w:lineRule="exact"/>
              <w:jc w:val="center"/>
              <w:rPr>
                <w:sz w:val="16"/>
                <w:szCs w:val="16"/>
              </w:rPr>
            </w:pPr>
          </w:p>
          <w:p w14:paraId="16218300" w14:textId="77777777" w:rsidR="00552184" w:rsidRPr="002828A2" w:rsidRDefault="00552184" w:rsidP="00552184">
            <w:pPr>
              <w:spacing w:line="360" w:lineRule="exact"/>
              <w:rPr>
                <w:sz w:val="16"/>
                <w:szCs w:val="16"/>
              </w:rPr>
            </w:pPr>
          </w:p>
          <w:p w14:paraId="1EAB5D96" w14:textId="77777777" w:rsidR="0098608F" w:rsidRPr="002828A2" w:rsidRDefault="0098608F" w:rsidP="005C5B13">
            <w:pPr>
              <w:spacing w:line="360" w:lineRule="exact"/>
              <w:jc w:val="center"/>
              <w:rPr>
                <w:sz w:val="16"/>
                <w:szCs w:val="16"/>
              </w:rPr>
            </w:pPr>
            <w:r w:rsidRPr="002828A2">
              <w:rPr>
                <w:rFonts w:hint="eastAsia"/>
                <w:sz w:val="16"/>
                <w:szCs w:val="16"/>
              </w:rPr>
              <w:t>109</w:t>
            </w:r>
            <w:r w:rsidRPr="002828A2">
              <w:rPr>
                <w:rFonts w:hint="eastAsia"/>
                <w:sz w:val="16"/>
                <w:szCs w:val="16"/>
              </w:rPr>
              <w:t>字西谷山</w:t>
            </w:r>
          </w:p>
          <w:p w14:paraId="2F31FB04" w14:textId="77777777" w:rsidR="00552184" w:rsidRPr="002828A2" w:rsidRDefault="00552184" w:rsidP="005C5B13">
            <w:pPr>
              <w:spacing w:line="360" w:lineRule="exact"/>
              <w:jc w:val="center"/>
              <w:rPr>
                <w:sz w:val="16"/>
                <w:szCs w:val="16"/>
              </w:rPr>
            </w:pPr>
          </w:p>
          <w:p w14:paraId="2B7792C9" w14:textId="77777777" w:rsidR="00552184" w:rsidRPr="002828A2" w:rsidRDefault="00552184" w:rsidP="005C5B13">
            <w:pPr>
              <w:spacing w:line="360" w:lineRule="exact"/>
              <w:jc w:val="center"/>
              <w:rPr>
                <w:sz w:val="16"/>
                <w:szCs w:val="16"/>
              </w:rPr>
            </w:pPr>
          </w:p>
          <w:p w14:paraId="2546E3B1" w14:textId="77777777" w:rsidR="00552184" w:rsidRPr="002828A2" w:rsidRDefault="00552184" w:rsidP="005C5B13">
            <w:pPr>
              <w:spacing w:line="360" w:lineRule="exact"/>
              <w:jc w:val="center"/>
              <w:rPr>
                <w:sz w:val="16"/>
                <w:szCs w:val="16"/>
              </w:rPr>
            </w:pPr>
            <w:r w:rsidRPr="002828A2">
              <w:rPr>
                <w:rFonts w:hint="eastAsia"/>
                <w:sz w:val="16"/>
                <w:szCs w:val="16"/>
              </w:rPr>
              <w:t>112</w:t>
            </w:r>
            <w:r w:rsidRPr="002828A2">
              <w:rPr>
                <w:rFonts w:hint="eastAsia"/>
                <w:sz w:val="16"/>
                <w:szCs w:val="16"/>
              </w:rPr>
              <w:t>字寺山谷</w:t>
            </w:r>
          </w:p>
          <w:p w14:paraId="2B99B965" w14:textId="77777777" w:rsidR="008549BD" w:rsidRPr="002828A2" w:rsidRDefault="00552184" w:rsidP="008549BD">
            <w:pPr>
              <w:spacing w:line="360" w:lineRule="exact"/>
              <w:jc w:val="center"/>
              <w:rPr>
                <w:sz w:val="16"/>
                <w:szCs w:val="16"/>
              </w:rPr>
            </w:pPr>
            <w:r w:rsidRPr="002828A2">
              <w:rPr>
                <w:rFonts w:hint="eastAsia"/>
                <w:sz w:val="16"/>
                <w:szCs w:val="16"/>
              </w:rPr>
              <w:t>56</w:t>
            </w:r>
            <w:r w:rsidRPr="002828A2">
              <w:rPr>
                <w:rFonts w:hint="eastAsia"/>
                <w:sz w:val="16"/>
                <w:szCs w:val="16"/>
              </w:rPr>
              <w:t>字東山の五</w:t>
            </w:r>
          </w:p>
          <w:p w14:paraId="436A2518" w14:textId="77777777" w:rsidR="00552184" w:rsidRPr="002828A2" w:rsidRDefault="00552184" w:rsidP="005C5B13">
            <w:pPr>
              <w:spacing w:line="360" w:lineRule="exact"/>
              <w:jc w:val="center"/>
              <w:rPr>
                <w:sz w:val="16"/>
                <w:szCs w:val="16"/>
              </w:rPr>
            </w:pPr>
            <w:r w:rsidRPr="002828A2">
              <w:rPr>
                <w:rFonts w:hint="eastAsia"/>
                <w:sz w:val="16"/>
                <w:szCs w:val="16"/>
              </w:rPr>
              <w:t>55</w:t>
            </w:r>
            <w:r w:rsidRPr="002828A2">
              <w:rPr>
                <w:rFonts w:hint="eastAsia"/>
                <w:sz w:val="16"/>
                <w:szCs w:val="16"/>
              </w:rPr>
              <w:t>字東山の四</w:t>
            </w:r>
          </w:p>
          <w:p w14:paraId="5A1DD58B" w14:textId="77777777" w:rsidR="00552184" w:rsidRPr="002828A2" w:rsidRDefault="00552184" w:rsidP="00552184">
            <w:pPr>
              <w:spacing w:line="360" w:lineRule="exact"/>
              <w:jc w:val="center"/>
              <w:rPr>
                <w:sz w:val="16"/>
                <w:szCs w:val="16"/>
              </w:rPr>
            </w:pPr>
          </w:p>
          <w:p w14:paraId="45962ECE" w14:textId="77777777" w:rsidR="00552184" w:rsidRPr="002828A2" w:rsidRDefault="00552184" w:rsidP="008549BD">
            <w:pPr>
              <w:spacing w:line="360" w:lineRule="exact"/>
              <w:jc w:val="center"/>
              <w:rPr>
                <w:sz w:val="16"/>
                <w:szCs w:val="16"/>
              </w:rPr>
            </w:pPr>
          </w:p>
          <w:p w14:paraId="2D8E7199" w14:textId="77777777" w:rsidR="008549BD" w:rsidRPr="002828A2" w:rsidRDefault="008549BD" w:rsidP="008549BD">
            <w:pPr>
              <w:spacing w:line="360" w:lineRule="exact"/>
              <w:jc w:val="center"/>
              <w:rPr>
                <w:sz w:val="16"/>
                <w:szCs w:val="16"/>
              </w:rPr>
            </w:pPr>
          </w:p>
          <w:p w14:paraId="4CA8CF7A" w14:textId="77777777" w:rsidR="008549BD" w:rsidRPr="002828A2" w:rsidRDefault="008549BD" w:rsidP="008549BD">
            <w:pPr>
              <w:spacing w:line="360" w:lineRule="exact"/>
              <w:jc w:val="center"/>
              <w:rPr>
                <w:sz w:val="16"/>
                <w:szCs w:val="16"/>
              </w:rPr>
            </w:pPr>
          </w:p>
          <w:p w14:paraId="032C4D72" w14:textId="77777777" w:rsidR="008549BD" w:rsidRPr="002828A2" w:rsidRDefault="008549BD" w:rsidP="008549BD">
            <w:pPr>
              <w:spacing w:line="360" w:lineRule="exact"/>
              <w:jc w:val="center"/>
              <w:rPr>
                <w:sz w:val="16"/>
                <w:szCs w:val="16"/>
              </w:rPr>
            </w:pPr>
          </w:p>
          <w:p w14:paraId="55A3C4E3" w14:textId="77777777" w:rsidR="008549BD" w:rsidRPr="002828A2" w:rsidRDefault="008549BD" w:rsidP="008549BD">
            <w:pPr>
              <w:spacing w:line="360" w:lineRule="exact"/>
              <w:jc w:val="center"/>
              <w:rPr>
                <w:sz w:val="16"/>
                <w:szCs w:val="16"/>
              </w:rPr>
            </w:pPr>
          </w:p>
          <w:p w14:paraId="06C51455" w14:textId="77777777" w:rsidR="008549BD" w:rsidRPr="002828A2" w:rsidRDefault="008549BD" w:rsidP="008549BD">
            <w:pPr>
              <w:spacing w:line="360" w:lineRule="exact"/>
              <w:jc w:val="center"/>
              <w:rPr>
                <w:sz w:val="16"/>
                <w:szCs w:val="16"/>
              </w:rPr>
            </w:pPr>
          </w:p>
          <w:p w14:paraId="51A9BF85" w14:textId="77777777" w:rsidR="008549BD" w:rsidRPr="002828A2" w:rsidRDefault="008549BD" w:rsidP="008549BD">
            <w:pPr>
              <w:spacing w:line="360" w:lineRule="exact"/>
              <w:jc w:val="center"/>
              <w:rPr>
                <w:sz w:val="16"/>
                <w:szCs w:val="16"/>
              </w:rPr>
            </w:pPr>
          </w:p>
          <w:p w14:paraId="78252575" w14:textId="77777777" w:rsidR="008549BD" w:rsidRPr="002828A2" w:rsidRDefault="008549BD" w:rsidP="008549BD">
            <w:pPr>
              <w:spacing w:line="360" w:lineRule="exact"/>
              <w:jc w:val="center"/>
              <w:rPr>
                <w:sz w:val="16"/>
                <w:szCs w:val="16"/>
              </w:rPr>
            </w:pPr>
          </w:p>
          <w:p w14:paraId="441AF908" w14:textId="77777777" w:rsidR="008549BD" w:rsidRPr="002828A2" w:rsidRDefault="008549BD" w:rsidP="008549BD">
            <w:pPr>
              <w:spacing w:line="360" w:lineRule="exact"/>
              <w:jc w:val="center"/>
              <w:rPr>
                <w:sz w:val="16"/>
                <w:szCs w:val="16"/>
              </w:rPr>
            </w:pPr>
          </w:p>
          <w:p w14:paraId="59D087BD" w14:textId="77777777" w:rsidR="008549BD" w:rsidRPr="002828A2" w:rsidRDefault="008549BD" w:rsidP="008549BD">
            <w:pPr>
              <w:spacing w:line="360" w:lineRule="exact"/>
              <w:jc w:val="center"/>
              <w:rPr>
                <w:sz w:val="16"/>
                <w:szCs w:val="16"/>
              </w:rPr>
            </w:pPr>
          </w:p>
          <w:p w14:paraId="2FF443B7" w14:textId="77777777" w:rsidR="008549BD" w:rsidRPr="002828A2" w:rsidRDefault="008549BD" w:rsidP="008549BD">
            <w:pPr>
              <w:spacing w:line="360" w:lineRule="exact"/>
              <w:jc w:val="center"/>
              <w:rPr>
                <w:sz w:val="16"/>
                <w:szCs w:val="16"/>
              </w:rPr>
            </w:pPr>
          </w:p>
          <w:p w14:paraId="48D68617" w14:textId="77777777" w:rsidR="008549BD" w:rsidRPr="002828A2" w:rsidRDefault="008549BD" w:rsidP="008549BD">
            <w:pPr>
              <w:spacing w:line="360" w:lineRule="exact"/>
              <w:jc w:val="center"/>
              <w:rPr>
                <w:sz w:val="16"/>
                <w:szCs w:val="16"/>
              </w:rPr>
            </w:pPr>
          </w:p>
          <w:p w14:paraId="68E30C8D" w14:textId="77777777" w:rsidR="008549BD" w:rsidRPr="002828A2" w:rsidRDefault="008549BD" w:rsidP="008549BD">
            <w:pPr>
              <w:spacing w:line="360" w:lineRule="exact"/>
              <w:jc w:val="center"/>
              <w:rPr>
                <w:sz w:val="16"/>
                <w:szCs w:val="16"/>
              </w:rPr>
            </w:pPr>
          </w:p>
          <w:p w14:paraId="69656226" w14:textId="77777777" w:rsidR="008549BD" w:rsidRPr="002828A2" w:rsidRDefault="008549BD" w:rsidP="008549BD">
            <w:pPr>
              <w:spacing w:line="360" w:lineRule="exact"/>
              <w:jc w:val="center"/>
              <w:rPr>
                <w:sz w:val="16"/>
                <w:szCs w:val="16"/>
              </w:rPr>
            </w:pPr>
          </w:p>
          <w:p w14:paraId="71733F57" w14:textId="77777777" w:rsidR="008549BD" w:rsidRPr="002828A2" w:rsidRDefault="008549BD" w:rsidP="008549BD">
            <w:pPr>
              <w:spacing w:line="360" w:lineRule="exact"/>
              <w:jc w:val="center"/>
              <w:rPr>
                <w:sz w:val="16"/>
                <w:szCs w:val="16"/>
              </w:rPr>
            </w:pPr>
          </w:p>
          <w:p w14:paraId="6D51F041" w14:textId="77777777" w:rsidR="00552184" w:rsidRPr="002828A2" w:rsidRDefault="00552184" w:rsidP="005C5B13">
            <w:pPr>
              <w:spacing w:line="360" w:lineRule="exact"/>
              <w:jc w:val="center"/>
              <w:rPr>
                <w:sz w:val="16"/>
                <w:szCs w:val="16"/>
              </w:rPr>
            </w:pPr>
            <w:r w:rsidRPr="002828A2">
              <w:rPr>
                <w:rFonts w:hint="eastAsia"/>
                <w:sz w:val="16"/>
                <w:szCs w:val="16"/>
              </w:rPr>
              <w:t>54</w:t>
            </w:r>
            <w:r w:rsidRPr="002828A2">
              <w:rPr>
                <w:rFonts w:hint="eastAsia"/>
                <w:sz w:val="16"/>
                <w:szCs w:val="16"/>
              </w:rPr>
              <w:t>字東山の三</w:t>
            </w:r>
          </w:p>
          <w:p w14:paraId="7B7ACCFE" w14:textId="77777777" w:rsidR="00552184" w:rsidRPr="002828A2" w:rsidRDefault="00552184" w:rsidP="005C5B13">
            <w:pPr>
              <w:spacing w:line="360" w:lineRule="exact"/>
              <w:jc w:val="center"/>
              <w:rPr>
                <w:sz w:val="16"/>
                <w:szCs w:val="16"/>
              </w:rPr>
            </w:pPr>
          </w:p>
          <w:p w14:paraId="31173552" w14:textId="77777777" w:rsidR="00552184" w:rsidRPr="002828A2" w:rsidRDefault="00552184" w:rsidP="005C5B13">
            <w:pPr>
              <w:spacing w:line="360" w:lineRule="exact"/>
              <w:jc w:val="center"/>
              <w:rPr>
                <w:sz w:val="16"/>
                <w:szCs w:val="16"/>
              </w:rPr>
            </w:pPr>
          </w:p>
          <w:p w14:paraId="626546CE" w14:textId="77777777" w:rsidR="00552184" w:rsidRPr="002828A2" w:rsidRDefault="008549BD" w:rsidP="005C5B13">
            <w:pPr>
              <w:spacing w:line="360" w:lineRule="exact"/>
              <w:jc w:val="center"/>
              <w:rPr>
                <w:sz w:val="16"/>
                <w:szCs w:val="16"/>
              </w:rPr>
            </w:pPr>
            <w:r w:rsidRPr="002828A2">
              <w:rPr>
                <w:rFonts w:hint="eastAsia"/>
                <w:sz w:val="16"/>
                <w:szCs w:val="16"/>
              </w:rPr>
              <w:t>152</w:t>
            </w:r>
            <w:r w:rsidRPr="002828A2">
              <w:rPr>
                <w:rFonts w:hint="eastAsia"/>
                <w:sz w:val="16"/>
                <w:szCs w:val="16"/>
              </w:rPr>
              <w:t>字立成</w:t>
            </w:r>
          </w:p>
          <w:p w14:paraId="625A39A1" w14:textId="77777777" w:rsidR="00552184" w:rsidRPr="002828A2" w:rsidRDefault="008549BD" w:rsidP="005C5B13">
            <w:pPr>
              <w:spacing w:line="360" w:lineRule="exact"/>
              <w:jc w:val="center"/>
              <w:rPr>
                <w:sz w:val="16"/>
                <w:szCs w:val="16"/>
              </w:rPr>
            </w:pPr>
            <w:r w:rsidRPr="002828A2">
              <w:rPr>
                <w:rFonts w:hint="eastAsia"/>
                <w:sz w:val="16"/>
                <w:szCs w:val="16"/>
              </w:rPr>
              <w:t>58</w:t>
            </w:r>
            <w:r w:rsidRPr="002828A2">
              <w:rPr>
                <w:rFonts w:hint="eastAsia"/>
                <w:sz w:val="16"/>
                <w:szCs w:val="16"/>
              </w:rPr>
              <w:t>字大平</w:t>
            </w:r>
          </w:p>
          <w:p w14:paraId="3A61CBCD" w14:textId="77777777" w:rsidR="00552184" w:rsidRPr="002828A2" w:rsidRDefault="00552184" w:rsidP="005C5B13">
            <w:pPr>
              <w:spacing w:line="360" w:lineRule="exact"/>
              <w:jc w:val="center"/>
              <w:rPr>
                <w:sz w:val="16"/>
                <w:szCs w:val="16"/>
              </w:rPr>
            </w:pPr>
          </w:p>
          <w:p w14:paraId="54D44A0B" w14:textId="77777777" w:rsidR="00552184" w:rsidRPr="002828A2" w:rsidRDefault="008549BD" w:rsidP="005C5B13">
            <w:pPr>
              <w:spacing w:line="360" w:lineRule="exact"/>
              <w:jc w:val="center"/>
              <w:rPr>
                <w:sz w:val="16"/>
                <w:szCs w:val="16"/>
              </w:rPr>
            </w:pPr>
            <w:r w:rsidRPr="002828A2">
              <w:rPr>
                <w:rFonts w:hint="eastAsia"/>
                <w:sz w:val="16"/>
                <w:szCs w:val="16"/>
              </w:rPr>
              <w:t>57</w:t>
            </w:r>
            <w:r w:rsidRPr="002828A2">
              <w:rPr>
                <w:rFonts w:hint="eastAsia"/>
                <w:sz w:val="16"/>
                <w:szCs w:val="16"/>
              </w:rPr>
              <w:t>字梨ケ谷</w:t>
            </w:r>
          </w:p>
          <w:p w14:paraId="6F296847" w14:textId="77777777" w:rsidR="00552184" w:rsidRPr="002828A2" w:rsidRDefault="008549BD" w:rsidP="005C5B13">
            <w:pPr>
              <w:spacing w:line="360" w:lineRule="exact"/>
              <w:jc w:val="center"/>
              <w:rPr>
                <w:sz w:val="16"/>
                <w:szCs w:val="16"/>
              </w:rPr>
            </w:pPr>
            <w:r w:rsidRPr="002828A2">
              <w:rPr>
                <w:rFonts w:hint="eastAsia"/>
                <w:sz w:val="16"/>
                <w:szCs w:val="16"/>
              </w:rPr>
              <w:t>85</w:t>
            </w:r>
            <w:r w:rsidRPr="002828A2">
              <w:rPr>
                <w:rFonts w:hint="eastAsia"/>
                <w:sz w:val="16"/>
                <w:szCs w:val="16"/>
              </w:rPr>
              <w:t>字足谷洞</w:t>
            </w:r>
          </w:p>
          <w:p w14:paraId="2292554B" w14:textId="77777777" w:rsidR="008549BD" w:rsidRPr="002828A2" w:rsidRDefault="008549BD" w:rsidP="005C5B13">
            <w:pPr>
              <w:spacing w:line="360" w:lineRule="exact"/>
              <w:jc w:val="center"/>
              <w:rPr>
                <w:sz w:val="16"/>
                <w:szCs w:val="16"/>
              </w:rPr>
            </w:pPr>
          </w:p>
          <w:p w14:paraId="62DEEE7E" w14:textId="77777777" w:rsidR="008549BD" w:rsidRPr="002828A2" w:rsidRDefault="008549BD" w:rsidP="005C5B13">
            <w:pPr>
              <w:spacing w:line="360" w:lineRule="exact"/>
              <w:jc w:val="center"/>
              <w:rPr>
                <w:sz w:val="16"/>
                <w:szCs w:val="16"/>
              </w:rPr>
            </w:pPr>
            <w:r w:rsidRPr="002828A2">
              <w:rPr>
                <w:rFonts w:hint="eastAsia"/>
                <w:sz w:val="16"/>
                <w:szCs w:val="16"/>
              </w:rPr>
              <w:t>77</w:t>
            </w:r>
            <w:r w:rsidRPr="002828A2">
              <w:rPr>
                <w:rFonts w:hint="eastAsia"/>
                <w:sz w:val="16"/>
                <w:szCs w:val="16"/>
              </w:rPr>
              <w:t>字大張谷洞</w:t>
            </w:r>
          </w:p>
          <w:p w14:paraId="1D704638" w14:textId="77777777" w:rsidR="008549BD" w:rsidRPr="002828A2" w:rsidRDefault="00182114" w:rsidP="005C5B13">
            <w:pPr>
              <w:spacing w:line="360" w:lineRule="exact"/>
              <w:jc w:val="center"/>
              <w:rPr>
                <w:sz w:val="16"/>
                <w:szCs w:val="16"/>
              </w:rPr>
            </w:pPr>
            <w:r w:rsidRPr="002828A2">
              <w:rPr>
                <w:rFonts w:hint="eastAsia"/>
                <w:sz w:val="16"/>
                <w:szCs w:val="16"/>
              </w:rPr>
              <w:t>115</w:t>
            </w:r>
            <w:r w:rsidRPr="002828A2">
              <w:rPr>
                <w:rFonts w:hint="eastAsia"/>
                <w:sz w:val="16"/>
                <w:szCs w:val="16"/>
              </w:rPr>
              <w:t>字芥羽谷</w:t>
            </w:r>
          </w:p>
          <w:p w14:paraId="7742A224" w14:textId="77777777" w:rsidR="008549BD" w:rsidRPr="002828A2" w:rsidRDefault="00182114" w:rsidP="005C5B13">
            <w:pPr>
              <w:spacing w:line="360" w:lineRule="exact"/>
              <w:jc w:val="center"/>
              <w:rPr>
                <w:sz w:val="16"/>
                <w:szCs w:val="16"/>
              </w:rPr>
            </w:pPr>
            <w:r w:rsidRPr="002828A2">
              <w:rPr>
                <w:rFonts w:hint="eastAsia"/>
                <w:sz w:val="16"/>
                <w:szCs w:val="16"/>
              </w:rPr>
              <w:t>114</w:t>
            </w:r>
            <w:r w:rsidRPr="002828A2">
              <w:rPr>
                <w:rFonts w:hint="eastAsia"/>
                <w:sz w:val="16"/>
                <w:szCs w:val="16"/>
              </w:rPr>
              <w:t>字瀬谷口</w:t>
            </w:r>
          </w:p>
          <w:p w14:paraId="52532A13" w14:textId="77777777" w:rsidR="00182114" w:rsidRPr="002828A2" w:rsidRDefault="00182114" w:rsidP="005C5B13">
            <w:pPr>
              <w:spacing w:line="360" w:lineRule="exact"/>
              <w:jc w:val="center"/>
              <w:rPr>
                <w:sz w:val="16"/>
                <w:szCs w:val="16"/>
              </w:rPr>
            </w:pPr>
          </w:p>
          <w:p w14:paraId="5B82036D" w14:textId="77777777" w:rsidR="00182114" w:rsidRPr="002828A2" w:rsidRDefault="00182114" w:rsidP="005C5B13">
            <w:pPr>
              <w:spacing w:line="360" w:lineRule="exact"/>
              <w:jc w:val="center"/>
              <w:rPr>
                <w:sz w:val="16"/>
                <w:szCs w:val="16"/>
              </w:rPr>
            </w:pPr>
            <w:r w:rsidRPr="002828A2">
              <w:rPr>
                <w:rFonts w:hint="eastAsia"/>
                <w:sz w:val="16"/>
                <w:szCs w:val="16"/>
              </w:rPr>
              <w:t>116</w:t>
            </w:r>
            <w:r w:rsidRPr="002828A2">
              <w:rPr>
                <w:rFonts w:hint="eastAsia"/>
                <w:sz w:val="16"/>
                <w:szCs w:val="16"/>
              </w:rPr>
              <w:t>字二ノ谷中山</w:t>
            </w:r>
          </w:p>
          <w:p w14:paraId="25CA5559" w14:textId="77777777" w:rsidR="00182114" w:rsidRPr="002828A2" w:rsidRDefault="00182114" w:rsidP="005C5B13">
            <w:pPr>
              <w:spacing w:line="360" w:lineRule="exact"/>
              <w:jc w:val="center"/>
              <w:rPr>
                <w:sz w:val="16"/>
                <w:szCs w:val="16"/>
              </w:rPr>
            </w:pPr>
            <w:r w:rsidRPr="002828A2">
              <w:rPr>
                <w:rFonts w:hint="eastAsia"/>
                <w:sz w:val="16"/>
                <w:szCs w:val="16"/>
              </w:rPr>
              <w:t>48</w:t>
            </w:r>
            <w:r w:rsidRPr="002828A2">
              <w:rPr>
                <w:rFonts w:hint="eastAsia"/>
                <w:sz w:val="16"/>
                <w:szCs w:val="16"/>
              </w:rPr>
              <w:t>字尾ケ谷</w:t>
            </w:r>
          </w:p>
          <w:p w14:paraId="5E390E9F" w14:textId="77777777" w:rsidR="00182114" w:rsidRPr="002828A2" w:rsidRDefault="00182114" w:rsidP="00182114">
            <w:pPr>
              <w:spacing w:line="360" w:lineRule="exact"/>
              <w:jc w:val="center"/>
              <w:rPr>
                <w:sz w:val="16"/>
                <w:szCs w:val="16"/>
              </w:rPr>
            </w:pPr>
          </w:p>
          <w:p w14:paraId="4DF2DB0E" w14:textId="77777777" w:rsidR="00182114" w:rsidRPr="002828A2" w:rsidRDefault="00182114" w:rsidP="005C5B13">
            <w:pPr>
              <w:spacing w:line="360" w:lineRule="exact"/>
              <w:jc w:val="center"/>
              <w:rPr>
                <w:sz w:val="16"/>
                <w:szCs w:val="16"/>
              </w:rPr>
            </w:pPr>
            <w:r w:rsidRPr="002828A2">
              <w:rPr>
                <w:rFonts w:hint="eastAsia"/>
                <w:sz w:val="16"/>
                <w:szCs w:val="16"/>
              </w:rPr>
              <w:t>52</w:t>
            </w:r>
            <w:r w:rsidRPr="002828A2">
              <w:rPr>
                <w:rFonts w:hint="eastAsia"/>
                <w:sz w:val="16"/>
                <w:szCs w:val="16"/>
              </w:rPr>
              <w:t>字四郎亀</w:t>
            </w:r>
          </w:p>
          <w:p w14:paraId="78CA7423" w14:textId="77777777" w:rsidR="00182114" w:rsidRPr="002828A2" w:rsidRDefault="00182114" w:rsidP="005C5B13">
            <w:pPr>
              <w:spacing w:line="360" w:lineRule="exact"/>
              <w:jc w:val="center"/>
              <w:rPr>
                <w:sz w:val="16"/>
                <w:szCs w:val="16"/>
              </w:rPr>
            </w:pPr>
          </w:p>
          <w:p w14:paraId="09D64A92" w14:textId="77777777" w:rsidR="00182114" w:rsidRPr="002828A2" w:rsidRDefault="00182114" w:rsidP="005C5B13">
            <w:pPr>
              <w:spacing w:line="360" w:lineRule="exact"/>
              <w:jc w:val="center"/>
              <w:rPr>
                <w:sz w:val="16"/>
                <w:szCs w:val="16"/>
              </w:rPr>
            </w:pPr>
          </w:p>
          <w:p w14:paraId="7CF76D38" w14:textId="77777777" w:rsidR="00182114" w:rsidRPr="002828A2" w:rsidRDefault="00182114" w:rsidP="005C5B13">
            <w:pPr>
              <w:spacing w:line="360" w:lineRule="exact"/>
              <w:jc w:val="center"/>
              <w:rPr>
                <w:sz w:val="16"/>
                <w:szCs w:val="16"/>
              </w:rPr>
            </w:pPr>
            <w:r w:rsidRPr="002828A2">
              <w:rPr>
                <w:rFonts w:hint="eastAsia"/>
                <w:sz w:val="16"/>
                <w:szCs w:val="16"/>
              </w:rPr>
              <w:t>105</w:t>
            </w:r>
            <w:r w:rsidRPr="002828A2">
              <w:rPr>
                <w:rFonts w:hint="eastAsia"/>
                <w:sz w:val="16"/>
                <w:szCs w:val="16"/>
              </w:rPr>
              <w:t>字外部屋</w:t>
            </w:r>
          </w:p>
          <w:p w14:paraId="3B2607A9" w14:textId="77777777" w:rsidR="008549BD" w:rsidRPr="002828A2" w:rsidRDefault="008549BD" w:rsidP="005C5B13">
            <w:pPr>
              <w:spacing w:line="360" w:lineRule="exact"/>
              <w:jc w:val="center"/>
              <w:rPr>
                <w:sz w:val="16"/>
                <w:szCs w:val="16"/>
              </w:rPr>
            </w:pPr>
          </w:p>
          <w:p w14:paraId="3D00C439" w14:textId="77777777" w:rsidR="008549BD" w:rsidRPr="002828A2" w:rsidRDefault="008549BD" w:rsidP="005C5B13">
            <w:pPr>
              <w:spacing w:line="360" w:lineRule="exact"/>
              <w:jc w:val="center"/>
              <w:rPr>
                <w:sz w:val="16"/>
                <w:szCs w:val="16"/>
              </w:rPr>
            </w:pPr>
          </w:p>
          <w:p w14:paraId="617492C6" w14:textId="77777777" w:rsidR="008549BD" w:rsidRPr="002828A2" w:rsidRDefault="006E6CA7" w:rsidP="005C5B13">
            <w:pPr>
              <w:spacing w:line="360" w:lineRule="exact"/>
              <w:jc w:val="center"/>
              <w:rPr>
                <w:sz w:val="16"/>
                <w:szCs w:val="16"/>
              </w:rPr>
            </w:pPr>
            <w:r w:rsidRPr="002828A2">
              <w:rPr>
                <w:rFonts w:hint="eastAsia"/>
                <w:sz w:val="16"/>
                <w:szCs w:val="16"/>
              </w:rPr>
              <w:t>104</w:t>
            </w:r>
            <w:r w:rsidRPr="002828A2">
              <w:rPr>
                <w:rFonts w:hint="eastAsia"/>
                <w:sz w:val="16"/>
                <w:szCs w:val="16"/>
              </w:rPr>
              <w:t>字長谷ケ</w:t>
            </w:r>
          </w:p>
          <w:p w14:paraId="502FAE7D" w14:textId="77777777" w:rsidR="008549BD" w:rsidRPr="002828A2" w:rsidRDefault="006E6CA7" w:rsidP="005C5B13">
            <w:pPr>
              <w:spacing w:line="360" w:lineRule="exact"/>
              <w:jc w:val="center"/>
              <w:rPr>
                <w:sz w:val="16"/>
                <w:szCs w:val="16"/>
              </w:rPr>
            </w:pPr>
            <w:r w:rsidRPr="002828A2">
              <w:rPr>
                <w:rFonts w:hint="eastAsia"/>
                <w:sz w:val="16"/>
                <w:szCs w:val="16"/>
              </w:rPr>
              <w:lastRenderedPageBreak/>
              <w:t>31</w:t>
            </w:r>
            <w:r w:rsidRPr="002828A2">
              <w:rPr>
                <w:rFonts w:hint="eastAsia"/>
                <w:sz w:val="16"/>
                <w:szCs w:val="16"/>
              </w:rPr>
              <w:t>字高平</w:t>
            </w:r>
          </w:p>
          <w:p w14:paraId="5045D537" w14:textId="77777777" w:rsidR="008549BD" w:rsidRPr="002828A2" w:rsidRDefault="008549BD" w:rsidP="005C5B13">
            <w:pPr>
              <w:spacing w:line="360" w:lineRule="exact"/>
              <w:jc w:val="center"/>
              <w:rPr>
                <w:sz w:val="16"/>
                <w:szCs w:val="16"/>
              </w:rPr>
            </w:pPr>
          </w:p>
          <w:p w14:paraId="221176B9" w14:textId="77777777" w:rsidR="008549BD" w:rsidRPr="002828A2" w:rsidRDefault="008549BD" w:rsidP="005C5B13">
            <w:pPr>
              <w:spacing w:line="360" w:lineRule="exact"/>
              <w:jc w:val="center"/>
              <w:rPr>
                <w:sz w:val="16"/>
                <w:szCs w:val="16"/>
              </w:rPr>
            </w:pPr>
          </w:p>
          <w:p w14:paraId="13046596" w14:textId="77777777" w:rsidR="008549BD" w:rsidRPr="002828A2" w:rsidRDefault="008549BD" w:rsidP="005C5B13">
            <w:pPr>
              <w:spacing w:line="360" w:lineRule="exact"/>
              <w:jc w:val="center"/>
              <w:rPr>
                <w:sz w:val="16"/>
                <w:szCs w:val="16"/>
              </w:rPr>
            </w:pPr>
          </w:p>
          <w:p w14:paraId="2AB9DED2" w14:textId="77777777" w:rsidR="008549BD" w:rsidRPr="002828A2" w:rsidRDefault="006E6CA7" w:rsidP="005C5B13">
            <w:pPr>
              <w:spacing w:line="360" w:lineRule="exact"/>
              <w:jc w:val="center"/>
              <w:rPr>
                <w:sz w:val="16"/>
                <w:szCs w:val="16"/>
              </w:rPr>
            </w:pPr>
            <w:r w:rsidRPr="002828A2">
              <w:rPr>
                <w:rFonts w:hint="eastAsia"/>
                <w:sz w:val="16"/>
                <w:szCs w:val="16"/>
              </w:rPr>
              <w:t>200</w:t>
            </w:r>
            <w:r w:rsidRPr="002828A2">
              <w:rPr>
                <w:rFonts w:hint="eastAsia"/>
                <w:sz w:val="16"/>
                <w:szCs w:val="16"/>
              </w:rPr>
              <w:t>字障子谷</w:t>
            </w:r>
          </w:p>
          <w:p w14:paraId="37A5E206" w14:textId="77777777" w:rsidR="008549BD" w:rsidRPr="002828A2" w:rsidRDefault="006E6CA7" w:rsidP="005C5B13">
            <w:pPr>
              <w:spacing w:line="360" w:lineRule="exact"/>
              <w:jc w:val="center"/>
              <w:rPr>
                <w:sz w:val="16"/>
                <w:szCs w:val="16"/>
              </w:rPr>
            </w:pPr>
            <w:r w:rsidRPr="002828A2">
              <w:rPr>
                <w:rFonts w:hint="eastAsia"/>
                <w:sz w:val="16"/>
                <w:szCs w:val="16"/>
              </w:rPr>
              <w:t>199</w:t>
            </w:r>
            <w:r w:rsidRPr="002828A2">
              <w:rPr>
                <w:rFonts w:hint="eastAsia"/>
                <w:sz w:val="16"/>
                <w:szCs w:val="16"/>
              </w:rPr>
              <w:t>字大壁谷</w:t>
            </w:r>
          </w:p>
          <w:p w14:paraId="71DCE1CF" w14:textId="77777777" w:rsidR="006E6CA7" w:rsidRPr="002828A2" w:rsidRDefault="006E6CA7" w:rsidP="005C5B13">
            <w:pPr>
              <w:spacing w:line="360" w:lineRule="exact"/>
              <w:jc w:val="center"/>
              <w:rPr>
                <w:sz w:val="16"/>
                <w:szCs w:val="16"/>
              </w:rPr>
            </w:pPr>
            <w:r w:rsidRPr="002828A2">
              <w:rPr>
                <w:rFonts w:hint="eastAsia"/>
                <w:sz w:val="16"/>
                <w:szCs w:val="16"/>
              </w:rPr>
              <w:t>201</w:t>
            </w:r>
            <w:r w:rsidRPr="002828A2">
              <w:rPr>
                <w:rFonts w:hint="eastAsia"/>
                <w:sz w:val="16"/>
                <w:szCs w:val="16"/>
              </w:rPr>
              <w:t>字灰坂谷</w:t>
            </w:r>
          </w:p>
          <w:p w14:paraId="41CFB60A" w14:textId="77777777" w:rsidR="006E6CA7" w:rsidRPr="002828A2" w:rsidRDefault="006E6CA7" w:rsidP="005C5B13">
            <w:pPr>
              <w:spacing w:line="360" w:lineRule="exact"/>
              <w:jc w:val="center"/>
              <w:rPr>
                <w:sz w:val="16"/>
                <w:szCs w:val="16"/>
              </w:rPr>
            </w:pPr>
            <w:r w:rsidRPr="002828A2">
              <w:rPr>
                <w:rFonts w:hint="eastAsia"/>
                <w:sz w:val="16"/>
                <w:szCs w:val="16"/>
              </w:rPr>
              <w:t>202</w:t>
            </w:r>
            <w:r w:rsidRPr="002828A2">
              <w:rPr>
                <w:rFonts w:hint="eastAsia"/>
                <w:sz w:val="16"/>
                <w:szCs w:val="16"/>
              </w:rPr>
              <w:t>字吉原谷</w:t>
            </w:r>
          </w:p>
          <w:p w14:paraId="58877094" w14:textId="77777777" w:rsidR="006E6CA7" w:rsidRPr="002828A2" w:rsidRDefault="006E6CA7" w:rsidP="005C5B13">
            <w:pPr>
              <w:spacing w:line="360" w:lineRule="exact"/>
              <w:jc w:val="center"/>
              <w:rPr>
                <w:sz w:val="16"/>
                <w:szCs w:val="16"/>
              </w:rPr>
            </w:pPr>
            <w:r w:rsidRPr="002828A2">
              <w:rPr>
                <w:rFonts w:hint="eastAsia"/>
                <w:sz w:val="16"/>
                <w:szCs w:val="16"/>
              </w:rPr>
              <w:t>66</w:t>
            </w:r>
            <w:r w:rsidRPr="002828A2">
              <w:rPr>
                <w:rFonts w:hint="eastAsia"/>
                <w:sz w:val="16"/>
                <w:szCs w:val="16"/>
              </w:rPr>
              <w:t>字小柏谷</w:t>
            </w:r>
          </w:p>
          <w:p w14:paraId="5EF6BA86" w14:textId="77777777" w:rsidR="006E6CA7" w:rsidRPr="002828A2" w:rsidRDefault="006E6CA7" w:rsidP="005C5B13">
            <w:pPr>
              <w:spacing w:line="360" w:lineRule="exact"/>
              <w:jc w:val="center"/>
              <w:rPr>
                <w:sz w:val="16"/>
                <w:szCs w:val="16"/>
              </w:rPr>
            </w:pPr>
            <w:r w:rsidRPr="002828A2">
              <w:rPr>
                <w:rFonts w:hint="eastAsia"/>
                <w:sz w:val="16"/>
                <w:szCs w:val="16"/>
              </w:rPr>
              <w:t>65</w:t>
            </w:r>
            <w:r w:rsidRPr="002828A2">
              <w:rPr>
                <w:rFonts w:hint="eastAsia"/>
                <w:sz w:val="16"/>
                <w:szCs w:val="16"/>
              </w:rPr>
              <w:t>字成滝</w:t>
            </w:r>
          </w:p>
          <w:p w14:paraId="3A5EA1F0" w14:textId="77777777" w:rsidR="006E6CA7" w:rsidRPr="002828A2" w:rsidRDefault="006E6CA7" w:rsidP="005C5B13">
            <w:pPr>
              <w:spacing w:line="360" w:lineRule="exact"/>
              <w:jc w:val="center"/>
              <w:rPr>
                <w:sz w:val="16"/>
                <w:szCs w:val="16"/>
              </w:rPr>
            </w:pPr>
            <w:r w:rsidRPr="002828A2">
              <w:rPr>
                <w:rFonts w:hint="eastAsia"/>
                <w:sz w:val="16"/>
                <w:szCs w:val="16"/>
              </w:rPr>
              <w:t>48</w:t>
            </w:r>
            <w:r w:rsidRPr="002828A2">
              <w:rPr>
                <w:rFonts w:hint="eastAsia"/>
                <w:sz w:val="16"/>
                <w:szCs w:val="16"/>
              </w:rPr>
              <w:t>字奥口高</w:t>
            </w:r>
          </w:p>
          <w:p w14:paraId="5B77464F" w14:textId="77777777" w:rsidR="006E6CA7" w:rsidRPr="002828A2" w:rsidRDefault="006E6CA7" w:rsidP="005C5B13">
            <w:pPr>
              <w:spacing w:line="360" w:lineRule="exact"/>
              <w:jc w:val="center"/>
              <w:rPr>
                <w:sz w:val="16"/>
                <w:szCs w:val="16"/>
              </w:rPr>
            </w:pPr>
            <w:r w:rsidRPr="002828A2">
              <w:rPr>
                <w:rFonts w:hint="eastAsia"/>
                <w:sz w:val="16"/>
                <w:szCs w:val="16"/>
              </w:rPr>
              <w:t>101</w:t>
            </w:r>
            <w:r w:rsidRPr="002828A2">
              <w:rPr>
                <w:rFonts w:hint="eastAsia"/>
                <w:sz w:val="16"/>
                <w:szCs w:val="16"/>
              </w:rPr>
              <w:t>字轟谷</w:t>
            </w:r>
          </w:p>
          <w:p w14:paraId="09D1218A" w14:textId="77777777" w:rsidR="006E6CA7" w:rsidRPr="002828A2" w:rsidRDefault="006E6CA7" w:rsidP="005C5B13">
            <w:pPr>
              <w:spacing w:line="360" w:lineRule="exact"/>
              <w:jc w:val="center"/>
              <w:rPr>
                <w:sz w:val="16"/>
                <w:szCs w:val="16"/>
              </w:rPr>
            </w:pPr>
            <w:r w:rsidRPr="002828A2">
              <w:rPr>
                <w:rFonts w:hint="eastAsia"/>
                <w:sz w:val="16"/>
                <w:szCs w:val="16"/>
              </w:rPr>
              <w:t>89</w:t>
            </w:r>
            <w:r w:rsidRPr="002828A2">
              <w:rPr>
                <w:rFonts w:hint="eastAsia"/>
                <w:sz w:val="16"/>
                <w:szCs w:val="16"/>
              </w:rPr>
              <w:t>字東目谷</w:t>
            </w:r>
          </w:p>
          <w:p w14:paraId="370060A2" w14:textId="77777777" w:rsidR="006E6CA7" w:rsidRPr="002828A2" w:rsidRDefault="006E6CA7" w:rsidP="005C5B13">
            <w:pPr>
              <w:spacing w:line="360" w:lineRule="exact"/>
              <w:jc w:val="center"/>
              <w:rPr>
                <w:sz w:val="16"/>
                <w:szCs w:val="16"/>
              </w:rPr>
            </w:pPr>
          </w:p>
          <w:p w14:paraId="2487F4DB" w14:textId="77777777" w:rsidR="006E6CA7" w:rsidRPr="002828A2" w:rsidRDefault="006E6CA7" w:rsidP="005C5B13">
            <w:pPr>
              <w:spacing w:line="360" w:lineRule="exact"/>
              <w:jc w:val="center"/>
              <w:rPr>
                <w:sz w:val="16"/>
                <w:szCs w:val="16"/>
              </w:rPr>
            </w:pPr>
          </w:p>
          <w:p w14:paraId="0EC92C69" w14:textId="77777777" w:rsidR="006E6CA7" w:rsidRPr="002828A2" w:rsidRDefault="006E6CA7" w:rsidP="005C5B13">
            <w:pPr>
              <w:spacing w:line="360" w:lineRule="exact"/>
              <w:jc w:val="center"/>
              <w:rPr>
                <w:sz w:val="16"/>
                <w:szCs w:val="16"/>
              </w:rPr>
            </w:pPr>
          </w:p>
          <w:p w14:paraId="56B96A1F" w14:textId="77777777" w:rsidR="006E6CA7" w:rsidRPr="002828A2" w:rsidRDefault="006E6CA7" w:rsidP="005C5B13">
            <w:pPr>
              <w:spacing w:line="360" w:lineRule="exact"/>
              <w:jc w:val="center"/>
              <w:rPr>
                <w:sz w:val="16"/>
                <w:szCs w:val="16"/>
              </w:rPr>
            </w:pPr>
          </w:p>
          <w:p w14:paraId="22290706" w14:textId="77777777" w:rsidR="00CE1730" w:rsidRPr="002828A2" w:rsidRDefault="00CE1730" w:rsidP="005C5B13">
            <w:pPr>
              <w:spacing w:line="360" w:lineRule="exact"/>
              <w:jc w:val="center"/>
              <w:rPr>
                <w:sz w:val="16"/>
                <w:szCs w:val="16"/>
              </w:rPr>
            </w:pPr>
          </w:p>
          <w:p w14:paraId="1AFF29E7" w14:textId="77777777" w:rsidR="00CE1730" w:rsidRPr="002828A2" w:rsidRDefault="00CE1730" w:rsidP="00CE1730">
            <w:pPr>
              <w:spacing w:line="360" w:lineRule="exact"/>
              <w:rPr>
                <w:sz w:val="16"/>
                <w:szCs w:val="16"/>
              </w:rPr>
            </w:pPr>
          </w:p>
          <w:p w14:paraId="49F749A6" w14:textId="77777777" w:rsidR="00CE1730" w:rsidRPr="002828A2" w:rsidRDefault="00CE1730" w:rsidP="005C5B13">
            <w:pPr>
              <w:spacing w:line="360" w:lineRule="exact"/>
              <w:jc w:val="center"/>
              <w:rPr>
                <w:sz w:val="16"/>
                <w:szCs w:val="16"/>
              </w:rPr>
            </w:pPr>
          </w:p>
          <w:p w14:paraId="2ED15121" w14:textId="77777777" w:rsidR="00CE1730" w:rsidRPr="002828A2" w:rsidRDefault="00CE1730" w:rsidP="00CE1730">
            <w:pPr>
              <w:spacing w:line="360" w:lineRule="exact"/>
              <w:jc w:val="center"/>
              <w:rPr>
                <w:sz w:val="16"/>
                <w:szCs w:val="16"/>
              </w:rPr>
            </w:pPr>
          </w:p>
          <w:p w14:paraId="2F222114" w14:textId="77777777" w:rsidR="006E6CA7" w:rsidRPr="002828A2" w:rsidRDefault="00CE1730" w:rsidP="005C5B13">
            <w:pPr>
              <w:spacing w:line="360" w:lineRule="exact"/>
              <w:jc w:val="center"/>
              <w:rPr>
                <w:sz w:val="16"/>
                <w:szCs w:val="16"/>
              </w:rPr>
            </w:pPr>
            <w:r w:rsidRPr="002828A2">
              <w:rPr>
                <w:rFonts w:hint="eastAsia"/>
                <w:sz w:val="16"/>
                <w:szCs w:val="16"/>
              </w:rPr>
              <w:t>88</w:t>
            </w:r>
            <w:r w:rsidRPr="002828A2">
              <w:rPr>
                <w:rFonts w:hint="eastAsia"/>
                <w:sz w:val="16"/>
                <w:szCs w:val="16"/>
              </w:rPr>
              <w:t>字北目谷</w:t>
            </w:r>
          </w:p>
          <w:p w14:paraId="4B5BB7AF" w14:textId="77777777" w:rsidR="006E6CA7" w:rsidRPr="002828A2" w:rsidRDefault="006E6CA7" w:rsidP="005C5B13">
            <w:pPr>
              <w:spacing w:line="360" w:lineRule="exact"/>
              <w:jc w:val="center"/>
              <w:rPr>
                <w:sz w:val="16"/>
                <w:szCs w:val="16"/>
              </w:rPr>
            </w:pPr>
          </w:p>
          <w:p w14:paraId="18A28FFD" w14:textId="77777777" w:rsidR="006E6CA7" w:rsidRPr="002828A2" w:rsidRDefault="006E6CA7" w:rsidP="005C5B13">
            <w:pPr>
              <w:spacing w:line="360" w:lineRule="exact"/>
              <w:jc w:val="center"/>
              <w:rPr>
                <w:sz w:val="16"/>
                <w:szCs w:val="16"/>
              </w:rPr>
            </w:pPr>
          </w:p>
          <w:p w14:paraId="2F7AA777" w14:textId="77777777" w:rsidR="006E6CA7" w:rsidRPr="002828A2" w:rsidRDefault="006E6CA7" w:rsidP="005C5B13">
            <w:pPr>
              <w:spacing w:line="360" w:lineRule="exact"/>
              <w:jc w:val="center"/>
              <w:rPr>
                <w:sz w:val="16"/>
                <w:szCs w:val="16"/>
              </w:rPr>
            </w:pPr>
          </w:p>
          <w:p w14:paraId="0F774FCF" w14:textId="77777777" w:rsidR="00CE1730" w:rsidRPr="002828A2" w:rsidRDefault="00CE1730" w:rsidP="005C5B13">
            <w:pPr>
              <w:spacing w:line="360" w:lineRule="exact"/>
              <w:jc w:val="center"/>
              <w:rPr>
                <w:sz w:val="16"/>
                <w:szCs w:val="16"/>
              </w:rPr>
            </w:pPr>
            <w:r w:rsidRPr="002828A2">
              <w:rPr>
                <w:rFonts w:hint="eastAsia"/>
                <w:sz w:val="16"/>
                <w:szCs w:val="16"/>
              </w:rPr>
              <w:t>109</w:t>
            </w:r>
            <w:r w:rsidRPr="002828A2">
              <w:rPr>
                <w:rFonts w:hint="eastAsia"/>
                <w:sz w:val="16"/>
                <w:szCs w:val="16"/>
              </w:rPr>
              <w:t>字西目谷</w:t>
            </w:r>
          </w:p>
          <w:p w14:paraId="6F3D67ED" w14:textId="77777777" w:rsidR="00CE1730" w:rsidRPr="002828A2" w:rsidRDefault="00CE1730" w:rsidP="005C5B13">
            <w:pPr>
              <w:spacing w:line="360" w:lineRule="exact"/>
              <w:jc w:val="center"/>
              <w:rPr>
                <w:sz w:val="16"/>
                <w:szCs w:val="16"/>
              </w:rPr>
            </w:pPr>
          </w:p>
          <w:p w14:paraId="21C8E3FD" w14:textId="77777777" w:rsidR="00CE1730" w:rsidRPr="002828A2" w:rsidRDefault="00CE1730" w:rsidP="005C5B13">
            <w:pPr>
              <w:spacing w:line="360" w:lineRule="exact"/>
              <w:jc w:val="center"/>
              <w:rPr>
                <w:sz w:val="16"/>
                <w:szCs w:val="16"/>
              </w:rPr>
            </w:pPr>
            <w:r w:rsidRPr="002828A2">
              <w:rPr>
                <w:rFonts w:hint="eastAsia"/>
                <w:sz w:val="16"/>
                <w:szCs w:val="16"/>
              </w:rPr>
              <w:t>48</w:t>
            </w:r>
            <w:r w:rsidRPr="002828A2">
              <w:rPr>
                <w:rFonts w:hint="eastAsia"/>
                <w:sz w:val="16"/>
                <w:szCs w:val="16"/>
              </w:rPr>
              <w:t>字奥口高</w:t>
            </w:r>
          </w:p>
          <w:p w14:paraId="32DF222D" w14:textId="77777777" w:rsidR="00CE1730" w:rsidRPr="002828A2" w:rsidRDefault="00CE1730" w:rsidP="005C5B13">
            <w:pPr>
              <w:spacing w:line="360" w:lineRule="exact"/>
              <w:jc w:val="center"/>
              <w:rPr>
                <w:sz w:val="16"/>
                <w:szCs w:val="16"/>
              </w:rPr>
            </w:pPr>
          </w:p>
          <w:p w14:paraId="352ED3D7" w14:textId="77777777" w:rsidR="00CE1730" w:rsidRPr="002828A2" w:rsidRDefault="00CE1730" w:rsidP="005C5B13">
            <w:pPr>
              <w:spacing w:line="360" w:lineRule="exact"/>
              <w:jc w:val="center"/>
              <w:rPr>
                <w:sz w:val="16"/>
                <w:szCs w:val="16"/>
              </w:rPr>
            </w:pPr>
            <w:r w:rsidRPr="002828A2">
              <w:rPr>
                <w:rFonts w:hint="eastAsia"/>
                <w:sz w:val="16"/>
                <w:szCs w:val="16"/>
              </w:rPr>
              <w:t>49</w:t>
            </w:r>
            <w:r w:rsidRPr="002828A2">
              <w:rPr>
                <w:rFonts w:hint="eastAsia"/>
                <w:sz w:val="16"/>
                <w:szCs w:val="16"/>
              </w:rPr>
              <w:t>字小屋ケ谷</w:t>
            </w:r>
          </w:p>
          <w:p w14:paraId="6081C17C" w14:textId="77777777" w:rsidR="00CE1730" w:rsidRPr="002828A2" w:rsidRDefault="00CE1730" w:rsidP="005C5B13">
            <w:pPr>
              <w:spacing w:line="360" w:lineRule="exact"/>
              <w:jc w:val="center"/>
              <w:rPr>
                <w:sz w:val="16"/>
                <w:szCs w:val="16"/>
              </w:rPr>
            </w:pPr>
          </w:p>
          <w:p w14:paraId="6CE89ED7" w14:textId="77777777" w:rsidR="00CE1730" w:rsidRPr="002828A2" w:rsidRDefault="00CE1730" w:rsidP="005C5B13">
            <w:pPr>
              <w:spacing w:line="360" w:lineRule="exact"/>
              <w:jc w:val="center"/>
              <w:rPr>
                <w:sz w:val="16"/>
                <w:szCs w:val="16"/>
              </w:rPr>
            </w:pPr>
            <w:r w:rsidRPr="002828A2">
              <w:rPr>
                <w:rFonts w:hint="eastAsia"/>
                <w:sz w:val="16"/>
                <w:szCs w:val="16"/>
              </w:rPr>
              <w:t>117</w:t>
            </w:r>
            <w:r w:rsidRPr="002828A2">
              <w:rPr>
                <w:rFonts w:hint="eastAsia"/>
                <w:sz w:val="16"/>
                <w:szCs w:val="16"/>
              </w:rPr>
              <w:t>字小坂ケ谷</w:t>
            </w:r>
          </w:p>
          <w:p w14:paraId="3322946B" w14:textId="77777777" w:rsidR="00CE1730" w:rsidRPr="002828A2" w:rsidRDefault="00CE1730" w:rsidP="005C5B13">
            <w:pPr>
              <w:spacing w:line="360" w:lineRule="exact"/>
              <w:jc w:val="center"/>
              <w:rPr>
                <w:sz w:val="16"/>
                <w:szCs w:val="16"/>
              </w:rPr>
            </w:pPr>
            <w:r w:rsidRPr="002828A2">
              <w:rPr>
                <w:rFonts w:hint="eastAsia"/>
                <w:sz w:val="16"/>
                <w:szCs w:val="16"/>
              </w:rPr>
              <w:t>93</w:t>
            </w:r>
            <w:r w:rsidRPr="002828A2">
              <w:rPr>
                <w:rFonts w:hint="eastAsia"/>
                <w:sz w:val="16"/>
                <w:szCs w:val="16"/>
              </w:rPr>
              <w:t>字松ケ端</w:t>
            </w:r>
          </w:p>
          <w:p w14:paraId="50A49F84" w14:textId="77777777" w:rsidR="00CE1730" w:rsidRPr="002828A2" w:rsidRDefault="00CE1730" w:rsidP="005C5B13">
            <w:pPr>
              <w:spacing w:line="360" w:lineRule="exact"/>
              <w:jc w:val="center"/>
              <w:rPr>
                <w:sz w:val="16"/>
                <w:szCs w:val="16"/>
              </w:rPr>
            </w:pPr>
          </w:p>
          <w:p w14:paraId="56887234" w14:textId="77777777" w:rsidR="00CE1730" w:rsidRPr="002828A2" w:rsidRDefault="00CE1730" w:rsidP="005C5B13">
            <w:pPr>
              <w:spacing w:line="360" w:lineRule="exact"/>
              <w:jc w:val="center"/>
              <w:rPr>
                <w:sz w:val="16"/>
                <w:szCs w:val="16"/>
              </w:rPr>
            </w:pPr>
            <w:r w:rsidRPr="002828A2">
              <w:rPr>
                <w:rFonts w:hint="eastAsia"/>
                <w:sz w:val="16"/>
                <w:szCs w:val="16"/>
              </w:rPr>
              <w:t>94</w:t>
            </w:r>
            <w:r w:rsidRPr="002828A2">
              <w:rPr>
                <w:rFonts w:hint="eastAsia"/>
                <w:sz w:val="16"/>
                <w:szCs w:val="16"/>
              </w:rPr>
              <w:t>字大平谷</w:t>
            </w:r>
          </w:p>
          <w:p w14:paraId="4B921A45" w14:textId="77777777" w:rsidR="00CE1730" w:rsidRPr="002828A2" w:rsidRDefault="00CE1730" w:rsidP="005C5B13">
            <w:pPr>
              <w:spacing w:line="360" w:lineRule="exact"/>
              <w:jc w:val="center"/>
              <w:rPr>
                <w:sz w:val="16"/>
                <w:szCs w:val="16"/>
              </w:rPr>
            </w:pPr>
          </w:p>
          <w:p w14:paraId="3F0699B1" w14:textId="77777777" w:rsidR="00CE1730" w:rsidRPr="002828A2" w:rsidRDefault="00CE1730" w:rsidP="005C5B13">
            <w:pPr>
              <w:spacing w:line="360" w:lineRule="exact"/>
              <w:jc w:val="center"/>
              <w:rPr>
                <w:sz w:val="16"/>
                <w:szCs w:val="16"/>
              </w:rPr>
            </w:pPr>
          </w:p>
          <w:p w14:paraId="7B42DFDB" w14:textId="77777777" w:rsidR="00CE1730" w:rsidRPr="002828A2" w:rsidRDefault="00CE1730" w:rsidP="005C5B13">
            <w:pPr>
              <w:spacing w:line="360" w:lineRule="exact"/>
              <w:jc w:val="center"/>
              <w:rPr>
                <w:sz w:val="16"/>
                <w:szCs w:val="16"/>
              </w:rPr>
            </w:pPr>
          </w:p>
          <w:p w14:paraId="4F92DC7A" w14:textId="77777777" w:rsidR="00CE1730" w:rsidRPr="002828A2" w:rsidRDefault="00CE1730" w:rsidP="005C5B13">
            <w:pPr>
              <w:spacing w:line="360" w:lineRule="exact"/>
              <w:jc w:val="center"/>
              <w:rPr>
                <w:sz w:val="16"/>
                <w:szCs w:val="16"/>
              </w:rPr>
            </w:pPr>
          </w:p>
          <w:p w14:paraId="50212157" w14:textId="77777777" w:rsidR="008229FF" w:rsidRPr="002828A2" w:rsidRDefault="008229FF" w:rsidP="005C5B13">
            <w:pPr>
              <w:spacing w:line="360" w:lineRule="exact"/>
              <w:jc w:val="center"/>
              <w:rPr>
                <w:sz w:val="16"/>
                <w:szCs w:val="16"/>
              </w:rPr>
            </w:pPr>
          </w:p>
          <w:p w14:paraId="2208EB76" w14:textId="77777777" w:rsidR="008229FF" w:rsidRPr="002828A2" w:rsidRDefault="008229FF" w:rsidP="005C5B13">
            <w:pPr>
              <w:spacing w:line="360" w:lineRule="exact"/>
              <w:jc w:val="center"/>
              <w:rPr>
                <w:sz w:val="16"/>
                <w:szCs w:val="16"/>
              </w:rPr>
            </w:pPr>
          </w:p>
          <w:p w14:paraId="4B3DD413" w14:textId="77777777" w:rsidR="008229FF" w:rsidRPr="002828A2" w:rsidRDefault="008229FF" w:rsidP="005C5B13">
            <w:pPr>
              <w:spacing w:line="360" w:lineRule="exact"/>
              <w:jc w:val="center"/>
              <w:rPr>
                <w:sz w:val="16"/>
                <w:szCs w:val="16"/>
              </w:rPr>
            </w:pPr>
          </w:p>
          <w:p w14:paraId="1DFDBE50" w14:textId="77777777" w:rsidR="00CE1730" w:rsidRPr="002828A2" w:rsidRDefault="008229FF" w:rsidP="005C5B13">
            <w:pPr>
              <w:spacing w:line="360" w:lineRule="exact"/>
              <w:jc w:val="center"/>
              <w:rPr>
                <w:sz w:val="16"/>
                <w:szCs w:val="16"/>
              </w:rPr>
            </w:pPr>
            <w:r w:rsidRPr="002828A2">
              <w:rPr>
                <w:rFonts w:hint="eastAsia"/>
                <w:sz w:val="16"/>
                <w:szCs w:val="16"/>
              </w:rPr>
              <w:t>98</w:t>
            </w:r>
            <w:r w:rsidRPr="002828A2">
              <w:rPr>
                <w:rFonts w:hint="eastAsia"/>
                <w:sz w:val="16"/>
                <w:szCs w:val="16"/>
              </w:rPr>
              <w:t>字戸の東谷</w:t>
            </w:r>
          </w:p>
          <w:p w14:paraId="2A7ABBA3" w14:textId="77777777" w:rsidR="00CE1730" w:rsidRPr="002828A2" w:rsidRDefault="00CE1730" w:rsidP="005C5B13">
            <w:pPr>
              <w:spacing w:line="360" w:lineRule="exact"/>
              <w:jc w:val="center"/>
              <w:rPr>
                <w:sz w:val="16"/>
                <w:szCs w:val="16"/>
              </w:rPr>
            </w:pPr>
          </w:p>
          <w:p w14:paraId="417D1503" w14:textId="77777777" w:rsidR="00CE1730" w:rsidRPr="002828A2" w:rsidRDefault="00CE1730" w:rsidP="005C5B13">
            <w:pPr>
              <w:spacing w:line="360" w:lineRule="exact"/>
              <w:jc w:val="center"/>
              <w:rPr>
                <w:sz w:val="16"/>
                <w:szCs w:val="16"/>
              </w:rPr>
            </w:pPr>
          </w:p>
          <w:p w14:paraId="769BE1CA" w14:textId="77777777" w:rsidR="00CE1730" w:rsidRPr="002828A2" w:rsidRDefault="00CE1730" w:rsidP="005C5B13">
            <w:pPr>
              <w:spacing w:line="360" w:lineRule="exact"/>
              <w:jc w:val="center"/>
              <w:rPr>
                <w:sz w:val="16"/>
                <w:szCs w:val="16"/>
              </w:rPr>
            </w:pPr>
          </w:p>
          <w:p w14:paraId="5531EA15" w14:textId="77777777" w:rsidR="008229FF" w:rsidRPr="002828A2" w:rsidRDefault="008229FF" w:rsidP="008229FF">
            <w:pPr>
              <w:spacing w:line="360" w:lineRule="exact"/>
              <w:jc w:val="center"/>
              <w:rPr>
                <w:sz w:val="16"/>
                <w:szCs w:val="16"/>
              </w:rPr>
            </w:pPr>
          </w:p>
          <w:p w14:paraId="76EE1073" w14:textId="77777777" w:rsidR="00CE1730" w:rsidRPr="002828A2" w:rsidRDefault="008229FF" w:rsidP="005C5B13">
            <w:pPr>
              <w:spacing w:line="360" w:lineRule="exact"/>
              <w:jc w:val="center"/>
              <w:rPr>
                <w:sz w:val="16"/>
                <w:szCs w:val="16"/>
              </w:rPr>
            </w:pPr>
            <w:r w:rsidRPr="002828A2">
              <w:rPr>
                <w:rFonts w:hint="eastAsia"/>
                <w:sz w:val="16"/>
                <w:szCs w:val="16"/>
              </w:rPr>
              <w:t>99</w:t>
            </w:r>
            <w:r w:rsidRPr="002828A2">
              <w:rPr>
                <w:rFonts w:hint="eastAsia"/>
                <w:sz w:val="16"/>
                <w:szCs w:val="16"/>
              </w:rPr>
              <w:t>字奥口高</w:t>
            </w:r>
          </w:p>
          <w:p w14:paraId="25FA1067" w14:textId="77777777" w:rsidR="00CE1730" w:rsidRPr="002828A2" w:rsidRDefault="00CE1730" w:rsidP="005C5B13">
            <w:pPr>
              <w:spacing w:line="360" w:lineRule="exact"/>
              <w:jc w:val="center"/>
              <w:rPr>
                <w:sz w:val="16"/>
                <w:szCs w:val="16"/>
              </w:rPr>
            </w:pPr>
          </w:p>
          <w:p w14:paraId="05540661" w14:textId="77777777" w:rsidR="00CE1730" w:rsidRPr="002828A2" w:rsidRDefault="008229FF" w:rsidP="005C5B13">
            <w:pPr>
              <w:spacing w:line="360" w:lineRule="exact"/>
              <w:jc w:val="center"/>
              <w:rPr>
                <w:sz w:val="16"/>
                <w:szCs w:val="16"/>
              </w:rPr>
            </w:pPr>
            <w:r w:rsidRPr="002828A2">
              <w:rPr>
                <w:rFonts w:hint="eastAsia"/>
                <w:sz w:val="16"/>
                <w:szCs w:val="16"/>
              </w:rPr>
              <w:t>96</w:t>
            </w:r>
            <w:r w:rsidRPr="002828A2">
              <w:rPr>
                <w:rFonts w:hint="eastAsia"/>
                <w:sz w:val="16"/>
                <w:szCs w:val="16"/>
              </w:rPr>
              <w:t>字真又</w:t>
            </w:r>
          </w:p>
          <w:p w14:paraId="03856B3E" w14:textId="77777777" w:rsidR="00CE1730" w:rsidRPr="002828A2" w:rsidRDefault="00CE1730" w:rsidP="005C5B13">
            <w:pPr>
              <w:spacing w:line="360" w:lineRule="exact"/>
              <w:jc w:val="center"/>
              <w:rPr>
                <w:sz w:val="16"/>
                <w:szCs w:val="16"/>
              </w:rPr>
            </w:pPr>
          </w:p>
          <w:p w14:paraId="306FDF40" w14:textId="77777777" w:rsidR="00CE1730" w:rsidRPr="002828A2" w:rsidRDefault="00CE1730" w:rsidP="005C5B13">
            <w:pPr>
              <w:spacing w:line="360" w:lineRule="exact"/>
              <w:jc w:val="center"/>
              <w:rPr>
                <w:sz w:val="16"/>
                <w:szCs w:val="16"/>
              </w:rPr>
            </w:pPr>
          </w:p>
          <w:p w14:paraId="4ED456CB" w14:textId="77777777" w:rsidR="00CE1730" w:rsidRPr="002828A2" w:rsidRDefault="00CE1730" w:rsidP="005C5B13">
            <w:pPr>
              <w:spacing w:line="360" w:lineRule="exact"/>
              <w:jc w:val="center"/>
              <w:rPr>
                <w:sz w:val="16"/>
                <w:szCs w:val="16"/>
              </w:rPr>
            </w:pPr>
          </w:p>
          <w:p w14:paraId="43127A98" w14:textId="77777777" w:rsidR="00CE1730" w:rsidRPr="002828A2" w:rsidRDefault="008229FF" w:rsidP="005C5B13">
            <w:pPr>
              <w:spacing w:line="360" w:lineRule="exact"/>
              <w:jc w:val="center"/>
              <w:rPr>
                <w:sz w:val="16"/>
                <w:szCs w:val="16"/>
              </w:rPr>
            </w:pPr>
            <w:r w:rsidRPr="002828A2">
              <w:rPr>
                <w:rFonts w:hint="eastAsia"/>
                <w:sz w:val="16"/>
                <w:szCs w:val="16"/>
              </w:rPr>
              <w:t>65</w:t>
            </w:r>
            <w:r w:rsidRPr="002828A2">
              <w:rPr>
                <w:rFonts w:hint="eastAsia"/>
                <w:sz w:val="16"/>
                <w:szCs w:val="16"/>
              </w:rPr>
              <w:t>字中ノ佐引</w:t>
            </w:r>
          </w:p>
          <w:p w14:paraId="36F5F2AF" w14:textId="77777777" w:rsidR="00CE1730" w:rsidRPr="002828A2" w:rsidRDefault="00CE1730" w:rsidP="005C5B13">
            <w:pPr>
              <w:spacing w:line="360" w:lineRule="exact"/>
              <w:jc w:val="center"/>
              <w:rPr>
                <w:sz w:val="16"/>
                <w:szCs w:val="16"/>
              </w:rPr>
            </w:pPr>
          </w:p>
          <w:p w14:paraId="146BF8C5" w14:textId="77777777" w:rsidR="00CE1730" w:rsidRPr="002828A2" w:rsidRDefault="00CE1730" w:rsidP="005C5B13">
            <w:pPr>
              <w:spacing w:line="360" w:lineRule="exact"/>
              <w:jc w:val="center"/>
              <w:rPr>
                <w:sz w:val="16"/>
                <w:szCs w:val="16"/>
              </w:rPr>
            </w:pPr>
          </w:p>
          <w:p w14:paraId="0D336534" w14:textId="77777777" w:rsidR="00CE1730" w:rsidRPr="002828A2" w:rsidRDefault="00CE1730" w:rsidP="005C5B13">
            <w:pPr>
              <w:spacing w:line="360" w:lineRule="exact"/>
              <w:jc w:val="center"/>
              <w:rPr>
                <w:sz w:val="16"/>
                <w:szCs w:val="16"/>
              </w:rPr>
            </w:pPr>
          </w:p>
          <w:p w14:paraId="07BE21E2" w14:textId="77777777" w:rsidR="00FD1A6D" w:rsidRPr="002828A2" w:rsidRDefault="00FD1A6D" w:rsidP="005C5B13">
            <w:pPr>
              <w:spacing w:line="360" w:lineRule="exact"/>
              <w:jc w:val="center"/>
              <w:rPr>
                <w:sz w:val="16"/>
                <w:szCs w:val="16"/>
              </w:rPr>
            </w:pPr>
          </w:p>
          <w:p w14:paraId="2426921A" w14:textId="77777777" w:rsidR="00FD1A6D" w:rsidRPr="002828A2" w:rsidRDefault="00FD1A6D" w:rsidP="005C5B13">
            <w:pPr>
              <w:spacing w:line="360" w:lineRule="exact"/>
              <w:jc w:val="center"/>
              <w:rPr>
                <w:sz w:val="16"/>
                <w:szCs w:val="16"/>
              </w:rPr>
            </w:pPr>
            <w:r w:rsidRPr="002828A2">
              <w:rPr>
                <w:rFonts w:hint="eastAsia"/>
                <w:sz w:val="16"/>
                <w:szCs w:val="16"/>
              </w:rPr>
              <w:t>66</w:t>
            </w:r>
            <w:r w:rsidRPr="002828A2">
              <w:rPr>
                <w:rFonts w:hint="eastAsia"/>
                <w:sz w:val="16"/>
                <w:szCs w:val="16"/>
              </w:rPr>
              <w:t>字大佐引</w:t>
            </w:r>
          </w:p>
          <w:p w14:paraId="76BFAF5B" w14:textId="77777777" w:rsidR="00FD1A6D" w:rsidRPr="002828A2" w:rsidRDefault="00FD1A6D" w:rsidP="005C5B13">
            <w:pPr>
              <w:spacing w:line="360" w:lineRule="exact"/>
              <w:jc w:val="center"/>
              <w:rPr>
                <w:sz w:val="16"/>
                <w:szCs w:val="16"/>
              </w:rPr>
            </w:pPr>
          </w:p>
          <w:p w14:paraId="32B733F0" w14:textId="77777777" w:rsidR="00FD1A6D" w:rsidRPr="002828A2" w:rsidRDefault="00FD1A6D" w:rsidP="005C5B13">
            <w:pPr>
              <w:spacing w:line="360" w:lineRule="exact"/>
              <w:jc w:val="center"/>
              <w:rPr>
                <w:sz w:val="16"/>
                <w:szCs w:val="16"/>
              </w:rPr>
            </w:pPr>
          </w:p>
          <w:p w14:paraId="39505E06" w14:textId="77777777" w:rsidR="00FD1A6D" w:rsidRPr="002828A2" w:rsidRDefault="00FD1A6D" w:rsidP="005C5B13">
            <w:pPr>
              <w:spacing w:line="360" w:lineRule="exact"/>
              <w:jc w:val="center"/>
              <w:rPr>
                <w:sz w:val="16"/>
                <w:szCs w:val="16"/>
              </w:rPr>
            </w:pPr>
          </w:p>
          <w:p w14:paraId="5B33CBDE" w14:textId="77777777" w:rsidR="00FD1A6D" w:rsidRPr="002828A2" w:rsidRDefault="00FD1A6D" w:rsidP="005C5B13">
            <w:pPr>
              <w:spacing w:line="360" w:lineRule="exact"/>
              <w:jc w:val="center"/>
              <w:rPr>
                <w:sz w:val="16"/>
                <w:szCs w:val="16"/>
              </w:rPr>
            </w:pPr>
          </w:p>
          <w:p w14:paraId="6D20EC9F" w14:textId="77777777" w:rsidR="00FD1A6D" w:rsidRPr="002828A2" w:rsidRDefault="00FD1A6D" w:rsidP="005C5B13">
            <w:pPr>
              <w:spacing w:line="360" w:lineRule="exact"/>
              <w:jc w:val="center"/>
              <w:rPr>
                <w:sz w:val="16"/>
                <w:szCs w:val="16"/>
              </w:rPr>
            </w:pPr>
          </w:p>
          <w:p w14:paraId="23227BF6" w14:textId="77777777" w:rsidR="00FD1A6D" w:rsidRPr="002828A2" w:rsidRDefault="00FD1A6D" w:rsidP="005C5B13">
            <w:pPr>
              <w:spacing w:line="360" w:lineRule="exact"/>
              <w:jc w:val="center"/>
              <w:rPr>
                <w:sz w:val="16"/>
                <w:szCs w:val="16"/>
              </w:rPr>
            </w:pPr>
          </w:p>
          <w:p w14:paraId="7CFA4AEE" w14:textId="77777777" w:rsidR="00FD1A6D" w:rsidRPr="002828A2" w:rsidRDefault="00FD1A6D" w:rsidP="005C5B13">
            <w:pPr>
              <w:spacing w:line="360" w:lineRule="exact"/>
              <w:jc w:val="center"/>
              <w:rPr>
                <w:sz w:val="16"/>
                <w:szCs w:val="16"/>
              </w:rPr>
            </w:pPr>
          </w:p>
          <w:p w14:paraId="29198001" w14:textId="77777777" w:rsidR="00FD1A6D" w:rsidRPr="002828A2" w:rsidRDefault="00FD1A6D" w:rsidP="005C5B13">
            <w:pPr>
              <w:spacing w:line="360" w:lineRule="exact"/>
              <w:jc w:val="center"/>
              <w:rPr>
                <w:sz w:val="16"/>
                <w:szCs w:val="16"/>
              </w:rPr>
            </w:pPr>
            <w:r w:rsidRPr="002828A2">
              <w:rPr>
                <w:rFonts w:hint="eastAsia"/>
                <w:sz w:val="16"/>
                <w:szCs w:val="16"/>
              </w:rPr>
              <w:t>67</w:t>
            </w:r>
            <w:r w:rsidRPr="002828A2">
              <w:rPr>
                <w:rFonts w:hint="eastAsia"/>
                <w:sz w:val="16"/>
                <w:szCs w:val="16"/>
              </w:rPr>
              <w:t>字赤松</w:t>
            </w:r>
          </w:p>
          <w:p w14:paraId="52505D6F" w14:textId="77777777" w:rsidR="00A8313E" w:rsidRPr="002828A2" w:rsidRDefault="00A8313E" w:rsidP="005C5B13">
            <w:pPr>
              <w:spacing w:line="360" w:lineRule="exact"/>
              <w:jc w:val="center"/>
              <w:rPr>
                <w:sz w:val="16"/>
                <w:szCs w:val="16"/>
              </w:rPr>
            </w:pPr>
          </w:p>
          <w:p w14:paraId="701D5891" w14:textId="77777777" w:rsidR="00A8313E" w:rsidRPr="002828A2" w:rsidRDefault="00A8313E" w:rsidP="005C5B13">
            <w:pPr>
              <w:spacing w:line="360" w:lineRule="exact"/>
              <w:jc w:val="center"/>
              <w:rPr>
                <w:sz w:val="16"/>
                <w:szCs w:val="16"/>
              </w:rPr>
            </w:pPr>
          </w:p>
          <w:p w14:paraId="30DBAC6F" w14:textId="77777777" w:rsidR="00A8313E" w:rsidRPr="002828A2" w:rsidRDefault="00A8313E" w:rsidP="005C5B13">
            <w:pPr>
              <w:spacing w:line="360" w:lineRule="exact"/>
              <w:jc w:val="center"/>
              <w:rPr>
                <w:sz w:val="16"/>
                <w:szCs w:val="16"/>
              </w:rPr>
            </w:pPr>
          </w:p>
          <w:p w14:paraId="7672FE9B" w14:textId="77777777" w:rsidR="00FD1A6D" w:rsidRPr="002828A2" w:rsidRDefault="00FD1A6D" w:rsidP="005C5B13">
            <w:pPr>
              <w:spacing w:line="360" w:lineRule="exact"/>
              <w:jc w:val="center"/>
              <w:rPr>
                <w:sz w:val="16"/>
                <w:szCs w:val="16"/>
              </w:rPr>
            </w:pPr>
            <w:r w:rsidRPr="002828A2">
              <w:rPr>
                <w:rFonts w:hint="eastAsia"/>
                <w:sz w:val="16"/>
                <w:szCs w:val="16"/>
              </w:rPr>
              <w:t>68</w:t>
            </w:r>
            <w:r w:rsidRPr="002828A2">
              <w:rPr>
                <w:rFonts w:hint="eastAsia"/>
                <w:sz w:val="16"/>
                <w:szCs w:val="16"/>
              </w:rPr>
              <w:t>字多留美</w:t>
            </w:r>
          </w:p>
          <w:p w14:paraId="349E69CF" w14:textId="77777777" w:rsidR="00FD1A6D" w:rsidRPr="002828A2" w:rsidRDefault="00FD1A6D" w:rsidP="005C5B13">
            <w:pPr>
              <w:spacing w:line="360" w:lineRule="exact"/>
              <w:jc w:val="center"/>
              <w:rPr>
                <w:sz w:val="16"/>
                <w:szCs w:val="16"/>
              </w:rPr>
            </w:pPr>
          </w:p>
          <w:p w14:paraId="3C4DFA73" w14:textId="77777777" w:rsidR="00FD1A6D" w:rsidRPr="002828A2" w:rsidRDefault="00FD1A6D" w:rsidP="005C5B13">
            <w:pPr>
              <w:spacing w:line="360" w:lineRule="exact"/>
              <w:jc w:val="center"/>
              <w:rPr>
                <w:sz w:val="16"/>
                <w:szCs w:val="16"/>
              </w:rPr>
            </w:pPr>
          </w:p>
          <w:p w14:paraId="168DD5DC" w14:textId="77777777" w:rsidR="00FD1A6D" w:rsidRPr="002828A2" w:rsidRDefault="00FD1A6D" w:rsidP="005C5B13">
            <w:pPr>
              <w:spacing w:line="360" w:lineRule="exact"/>
              <w:jc w:val="center"/>
              <w:rPr>
                <w:sz w:val="16"/>
                <w:szCs w:val="16"/>
              </w:rPr>
            </w:pPr>
          </w:p>
          <w:p w14:paraId="5A5228B8" w14:textId="77777777" w:rsidR="00FD1A6D" w:rsidRPr="002828A2" w:rsidRDefault="00FD1A6D" w:rsidP="005C5B13">
            <w:pPr>
              <w:spacing w:line="360" w:lineRule="exact"/>
              <w:jc w:val="center"/>
              <w:rPr>
                <w:sz w:val="16"/>
                <w:szCs w:val="16"/>
              </w:rPr>
            </w:pPr>
          </w:p>
          <w:p w14:paraId="1CF105D8" w14:textId="77777777" w:rsidR="00FD1A6D" w:rsidRPr="002828A2" w:rsidRDefault="00FD1A6D" w:rsidP="005C5B13">
            <w:pPr>
              <w:spacing w:line="360" w:lineRule="exact"/>
              <w:jc w:val="center"/>
              <w:rPr>
                <w:sz w:val="16"/>
                <w:szCs w:val="16"/>
              </w:rPr>
            </w:pPr>
          </w:p>
          <w:p w14:paraId="6579F1A1" w14:textId="77777777" w:rsidR="00FD1A6D" w:rsidRPr="002828A2" w:rsidRDefault="00FD1A6D" w:rsidP="005C5B13">
            <w:pPr>
              <w:spacing w:line="360" w:lineRule="exact"/>
              <w:jc w:val="center"/>
              <w:rPr>
                <w:sz w:val="16"/>
                <w:szCs w:val="16"/>
              </w:rPr>
            </w:pPr>
          </w:p>
          <w:p w14:paraId="1237963E" w14:textId="77777777" w:rsidR="00A8313E" w:rsidRPr="002828A2" w:rsidRDefault="00A8313E" w:rsidP="005C5B13">
            <w:pPr>
              <w:spacing w:line="360" w:lineRule="exact"/>
              <w:jc w:val="center"/>
              <w:rPr>
                <w:sz w:val="16"/>
                <w:szCs w:val="16"/>
              </w:rPr>
            </w:pPr>
          </w:p>
          <w:p w14:paraId="798B7973" w14:textId="77777777" w:rsidR="00A8313E" w:rsidRPr="002828A2" w:rsidRDefault="00A8313E" w:rsidP="005C5B13">
            <w:pPr>
              <w:spacing w:line="360" w:lineRule="exact"/>
              <w:jc w:val="center"/>
              <w:rPr>
                <w:sz w:val="16"/>
                <w:szCs w:val="16"/>
              </w:rPr>
            </w:pPr>
          </w:p>
          <w:p w14:paraId="76BF2211" w14:textId="77777777" w:rsidR="00A8313E" w:rsidRPr="002828A2" w:rsidRDefault="00A8313E" w:rsidP="005C5B13">
            <w:pPr>
              <w:spacing w:line="360" w:lineRule="exact"/>
              <w:jc w:val="center"/>
              <w:rPr>
                <w:sz w:val="16"/>
                <w:szCs w:val="16"/>
              </w:rPr>
            </w:pPr>
          </w:p>
          <w:p w14:paraId="1D8AD898" w14:textId="77777777" w:rsidR="00FD1A6D" w:rsidRPr="002828A2" w:rsidRDefault="00FD1A6D" w:rsidP="005C5B13">
            <w:pPr>
              <w:spacing w:line="360" w:lineRule="exact"/>
              <w:jc w:val="center"/>
              <w:rPr>
                <w:sz w:val="16"/>
                <w:szCs w:val="16"/>
              </w:rPr>
            </w:pPr>
            <w:r w:rsidRPr="002828A2">
              <w:rPr>
                <w:rFonts w:hint="eastAsia"/>
                <w:sz w:val="16"/>
                <w:szCs w:val="16"/>
              </w:rPr>
              <w:t>69</w:t>
            </w:r>
            <w:r w:rsidRPr="002828A2">
              <w:rPr>
                <w:rFonts w:hint="eastAsia"/>
                <w:sz w:val="16"/>
                <w:szCs w:val="16"/>
              </w:rPr>
              <w:t>字足ケ候</w:t>
            </w:r>
          </w:p>
          <w:p w14:paraId="72A400C7" w14:textId="77777777" w:rsidR="00FD1A6D" w:rsidRPr="002828A2" w:rsidRDefault="00FD1A6D" w:rsidP="005C5B13">
            <w:pPr>
              <w:spacing w:line="360" w:lineRule="exact"/>
              <w:jc w:val="center"/>
              <w:rPr>
                <w:sz w:val="16"/>
                <w:szCs w:val="16"/>
              </w:rPr>
            </w:pPr>
          </w:p>
          <w:p w14:paraId="18BED006" w14:textId="77777777" w:rsidR="00A8313E" w:rsidRPr="002828A2" w:rsidRDefault="00A8313E" w:rsidP="005C5B13">
            <w:pPr>
              <w:spacing w:line="360" w:lineRule="exact"/>
              <w:jc w:val="center"/>
              <w:rPr>
                <w:sz w:val="16"/>
                <w:szCs w:val="16"/>
              </w:rPr>
            </w:pPr>
          </w:p>
          <w:p w14:paraId="6B3F4839" w14:textId="77777777" w:rsidR="00FD1A6D" w:rsidRPr="002828A2" w:rsidRDefault="00FD1A6D" w:rsidP="005C5B13">
            <w:pPr>
              <w:spacing w:line="360" w:lineRule="exact"/>
              <w:jc w:val="center"/>
              <w:rPr>
                <w:sz w:val="16"/>
                <w:szCs w:val="16"/>
              </w:rPr>
            </w:pPr>
            <w:r w:rsidRPr="002828A2">
              <w:rPr>
                <w:rFonts w:hint="eastAsia"/>
                <w:sz w:val="16"/>
                <w:szCs w:val="16"/>
              </w:rPr>
              <w:t>64</w:t>
            </w:r>
            <w:r w:rsidRPr="002828A2">
              <w:rPr>
                <w:rFonts w:hint="eastAsia"/>
                <w:sz w:val="16"/>
                <w:szCs w:val="16"/>
              </w:rPr>
              <w:t>字ズバリ</w:t>
            </w:r>
          </w:p>
          <w:p w14:paraId="75C2AEEF" w14:textId="77777777" w:rsidR="00FD1A6D" w:rsidRPr="002828A2" w:rsidRDefault="00A8313E" w:rsidP="005C5B13">
            <w:pPr>
              <w:spacing w:line="360" w:lineRule="exact"/>
              <w:jc w:val="center"/>
              <w:rPr>
                <w:sz w:val="16"/>
                <w:szCs w:val="16"/>
              </w:rPr>
            </w:pPr>
            <w:r w:rsidRPr="002828A2">
              <w:rPr>
                <w:rFonts w:hint="eastAsia"/>
                <w:sz w:val="16"/>
                <w:szCs w:val="16"/>
              </w:rPr>
              <w:t>97</w:t>
            </w:r>
            <w:r w:rsidRPr="002828A2">
              <w:rPr>
                <w:rFonts w:hint="eastAsia"/>
                <w:sz w:val="16"/>
                <w:szCs w:val="16"/>
              </w:rPr>
              <w:t>字菖蒲ケ谷</w:t>
            </w:r>
          </w:p>
          <w:p w14:paraId="48BE0D52" w14:textId="77777777" w:rsidR="00FD1A6D" w:rsidRPr="002828A2" w:rsidRDefault="00A8313E" w:rsidP="005C5B13">
            <w:pPr>
              <w:spacing w:line="360" w:lineRule="exact"/>
              <w:jc w:val="center"/>
              <w:rPr>
                <w:sz w:val="16"/>
                <w:szCs w:val="16"/>
              </w:rPr>
            </w:pPr>
            <w:r w:rsidRPr="002828A2">
              <w:rPr>
                <w:rFonts w:hint="eastAsia"/>
                <w:sz w:val="16"/>
                <w:szCs w:val="16"/>
              </w:rPr>
              <w:t>99</w:t>
            </w:r>
            <w:r w:rsidRPr="002828A2">
              <w:rPr>
                <w:rFonts w:hint="eastAsia"/>
                <w:sz w:val="16"/>
                <w:szCs w:val="16"/>
              </w:rPr>
              <w:t>字小馬場</w:t>
            </w:r>
          </w:p>
          <w:p w14:paraId="3E11DE6D" w14:textId="77777777" w:rsidR="00FD1A6D" w:rsidRPr="002828A2" w:rsidRDefault="00A8313E" w:rsidP="005C5B13">
            <w:pPr>
              <w:spacing w:line="360" w:lineRule="exact"/>
              <w:jc w:val="center"/>
              <w:rPr>
                <w:sz w:val="16"/>
                <w:szCs w:val="16"/>
              </w:rPr>
            </w:pPr>
            <w:r w:rsidRPr="002828A2">
              <w:rPr>
                <w:rFonts w:hint="eastAsia"/>
                <w:sz w:val="16"/>
                <w:szCs w:val="16"/>
              </w:rPr>
              <w:t>100</w:t>
            </w:r>
            <w:r w:rsidRPr="002828A2">
              <w:rPr>
                <w:rFonts w:hint="eastAsia"/>
                <w:sz w:val="16"/>
                <w:szCs w:val="16"/>
              </w:rPr>
              <w:t>字蛇の谷</w:t>
            </w:r>
          </w:p>
          <w:p w14:paraId="4E8EDB0E" w14:textId="77777777" w:rsidR="00FD1A6D" w:rsidRPr="002828A2" w:rsidRDefault="00A8313E" w:rsidP="005C5B13">
            <w:pPr>
              <w:spacing w:line="360" w:lineRule="exact"/>
              <w:jc w:val="center"/>
              <w:rPr>
                <w:sz w:val="16"/>
                <w:szCs w:val="16"/>
              </w:rPr>
            </w:pPr>
            <w:r w:rsidRPr="002828A2">
              <w:rPr>
                <w:rFonts w:hint="eastAsia"/>
                <w:sz w:val="16"/>
                <w:szCs w:val="16"/>
              </w:rPr>
              <w:t>217</w:t>
            </w:r>
            <w:r w:rsidRPr="002828A2">
              <w:rPr>
                <w:rFonts w:hint="eastAsia"/>
                <w:sz w:val="16"/>
                <w:szCs w:val="16"/>
              </w:rPr>
              <w:t>字隠畠</w:t>
            </w:r>
          </w:p>
          <w:p w14:paraId="597691A9" w14:textId="77777777" w:rsidR="00FD1A6D" w:rsidRPr="002828A2" w:rsidRDefault="00A8313E" w:rsidP="005C5B13">
            <w:pPr>
              <w:spacing w:line="360" w:lineRule="exact"/>
              <w:jc w:val="center"/>
              <w:rPr>
                <w:sz w:val="16"/>
                <w:szCs w:val="16"/>
              </w:rPr>
            </w:pPr>
            <w:r w:rsidRPr="002828A2">
              <w:rPr>
                <w:rFonts w:hint="eastAsia"/>
                <w:sz w:val="16"/>
                <w:szCs w:val="16"/>
              </w:rPr>
              <w:t>219</w:t>
            </w:r>
            <w:r w:rsidRPr="002828A2">
              <w:rPr>
                <w:rFonts w:hint="eastAsia"/>
                <w:sz w:val="16"/>
                <w:szCs w:val="16"/>
              </w:rPr>
              <w:t>字五次郎谷</w:t>
            </w:r>
          </w:p>
          <w:p w14:paraId="34BED79D" w14:textId="77777777" w:rsidR="00FD1A6D" w:rsidRPr="002828A2" w:rsidRDefault="00A8313E" w:rsidP="005C5B13">
            <w:pPr>
              <w:spacing w:line="360" w:lineRule="exact"/>
              <w:jc w:val="center"/>
              <w:rPr>
                <w:sz w:val="16"/>
                <w:szCs w:val="16"/>
              </w:rPr>
            </w:pPr>
            <w:r w:rsidRPr="002828A2">
              <w:rPr>
                <w:rFonts w:hint="eastAsia"/>
                <w:sz w:val="16"/>
                <w:szCs w:val="16"/>
              </w:rPr>
              <w:t>218</w:t>
            </w:r>
            <w:r w:rsidRPr="002828A2">
              <w:rPr>
                <w:rFonts w:hint="eastAsia"/>
                <w:sz w:val="16"/>
                <w:szCs w:val="16"/>
              </w:rPr>
              <w:t>字長者谷</w:t>
            </w:r>
          </w:p>
          <w:p w14:paraId="186265FF" w14:textId="77777777" w:rsidR="00FD1A6D" w:rsidRPr="002828A2" w:rsidRDefault="001A61FA" w:rsidP="005C5B13">
            <w:pPr>
              <w:spacing w:line="360" w:lineRule="exact"/>
              <w:jc w:val="center"/>
              <w:rPr>
                <w:sz w:val="16"/>
                <w:szCs w:val="16"/>
              </w:rPr>
            </w:pPr>
            <w:r w:rsidRPr="002828A2">
              <w:rPr>
                <w:rFonts w:hint="eastAsia"/>
                <w:sz w:val="16"/>
                <w:szCs w:val="16"/>
              </w:rPr>
              <w:t>63</w:t>
            </w:r>
            <w:r w:rsidRPr="002828A2">
              <w:rPr>
                <w:rFonts w:hint="eastAsia"/>
                <w:sz w:val="16"/>
                <w:szCs w:val="16"/>
              </w:rPr>
              <w:t>字脇の谷</w:t>
            </w:r>
          </w:p>
          <w:p w14:paraId="11EFB7D0" w14:textId="77777777" w:rsidR="00FD1A6D" w:rsidRPr="002828A2" w:rsidRDefault="00FD1A6D" w:rsidP="005C5B13">
            <w:pPr>
              <w:spacing w:line="360" w:lineRule="exact"/>
              <w:jc w:val="center"/>
              <w:rPr>
                <w:sz w:val="16"/>
                <w:szCs w:val="16"/>
              </w:rPr>
            </w:pPr>
          </w:p>
          <w:p w14:paraId="346B67AD" w14:textId="77777777" w:rsidR="00FD1A6D" w:rsidRPr="002828A2" w:rsidRDefault="00FD1A6D" w:rsidP="005C5B13">
            <w:pPr>
              <w:spacing w:line="360" w:lineRule="exact"/>
              <w:jc w:val="center"/>
              <w:rPr>
                <w:sz w:val="16"/>
                <w:szCs w:val="16"/>
              </w:rPr>
            </w:pPr>
          </w:p>
          <w:p w14:paraId="17752BC5" w14:textId="77777777" w:rsidR="00FD1A6D" w:rsidRPr="002828A2" w:rsidRDefault="001A61FA" w:rsidP="005C5B13">
            <w:pPr>
              <w:spacing w:line="360" w:lineRule="exact"/>
              <w:jc w:val="center"/>
              <w:rPr>
                <w:sz w:val="16"/>
                <w:szCs w:val="16"/>
              </w:rPr>
            </w:pPr>
            <w:r w:rsidRPr="002828A2">
              <w:rPr>
                <w:rFonts w:hint="eastAsia"/>
                <w:sz w:val="16"/>
                <w:szCs w:val="16"/>
              </w:rPr>
              <w:t>64</w:t>
            </w:r>
            <w:r w:rsidRPr="002828A2">
              <w:rPr>
                <w:rFonts w:hint="eastAsia"/>
                <w:sz w:val="16"/>
                <w:szCs w:val="16"/>
              </w:rPr>
              <w:t>字桜谷</w:t>
            </w:r>
          </w:p>
          <w:p w14:paraId="051CE8D4" w14:textId="77777777" w:rsidR="001A61FA" w:rsidRPr="002828A2" w:rsidRDefault="001A61FA" w:rsidP="005C5B13">
            <w:pPr>
              <w:spacing w:line="360" w:lineRule="exact"/>
              <w:jc w:val="center"/>
              <w:rPr>
                <w:sz w:val="16"/>
                <w:szCs w:val="16"/>
              </w:rPr>
            </w:pPr>
          </w:p>
          <w:p w14:paraId="411CD2B3" w14:textId="77777777" w:rsidR="001A61FA" w:rsidRPr="002828A2" w:rsidRDefault="001A61FA" w:rsidP="005C5B13">
            <w:pPr>
              <w:spacing w:line="360" w:lineRule="exact"/>
              <w:jc w:val="center"/>
              <w:rPr>
                <w:sz w:val="16"/>
                <w:szCs w:val="16"/>
              </w:rPr>
            </w:pPr>
            <w:r w:rsidRPr="002828A2">
              <w:rPr>
                <w:rFonts w:hint="eastAsia"/>
                <w:sz w:val="16"/>
                <w:szCs w:val="16"/>
              </w:rPr>
              <w:t>65</w:t>
            </w:r>
            <w:r w:rsidRPr="002828A2">
              <w:rPr>
                <w:rFonts w:hint="eastAsia"/>
                <w:sz w:val="16"/>
                <w:szCs w:val="16"/>
              </w:rPr>
              <w:t>字下目谷</w:t>
            </w:r>
          </w:p>
          <w:p w14:paraId="09CBF406" w14:textId="77777777" w:rsidR="001A61FA" w:rsidRPr="002828A2" w:rsidRDefault="001A61FA" w:rsidP="005C5B13">
            <w:pPr>
              <w:spacing w:line="360" w:lineRule="exact"/>
              <w:jc w:val="center"/>
              <w:rPr>
                <w:sz w:val="16"/>
                <w:szCs w:val="16"/>
              </w:rPr>
            </w:pPr>
            <w:r w:rsidRPr="002828A2">
              <w:rPr>
                <w:rFonts w:hint="eastAsia"/>
                <w:sz w:val="16"/>
                <w:szCs w:val="16"/>
              </w:rPr>
              <w:t>100</w:t>
            </w:r>
            <w:r w:rsidRPr="002828A2">
              <w:rPr>
                <w:rFonts w:hint="eastAsia"/>
                <w:sz w:val="16"/>
                <w:szCs w:val="16"/>
              </w:rPr>
              <w:t>字山の神堂</w:t>
            </w:r>
          </w:p>
          <w:p w14:paraId="705D393B" w14:textId="77777777" w:rsidR="001A61FA" w:rsidRPr="002828A2" w:rsidRDefault="001A61FA" w:rsidP="005C5B13">
            <w:pPr>
              <w:spacing w:line="360" w:lineRule="exact"/>
              <w:jc w:val="center"/>
              <w:rPr>
                <w:sz w:val="16"/>
                <w:szCs w:val="16"/>
              </w:rPr>
            </w:pPr>
            <w:r w:rsidRPr="002828A2">
              <w:rPr>
                <w:rFonts w:hint="eastAsia"/>
                <w:sz w:val="16"/>
                <w:szCs w:val="16"/>
              </w:rPr>
              <w:t>101</w:t>
            </w:r>
            <w:r w:rsidRPr="002828A2">
              <w:rPr>
                <w:rFonts w:hint="eastAsia"/>
                <w:sz w:val="16"/>
                <w:szCs w:val="16"/>
              </w:rPr>
              <w:t>字轟谷</w:t>
            </w:r>
          </w:p>
          <w:p w14:paraId="43698F55" w14:textId="77777777" w:rsidR="001A61FA" w:rsidRPr="002828A2" w:rsidRDefault="001A61FA" w:rsidP="005C5B13">
            <w:pPr>
              <w:spacing w:line="360" w:lineRule="exact"/>
              <w:jc w:val="center"/>
              <w:rPr>
                <w:sz w:val="16"/>
                <w:szCs w:val="16"/>
              </w:rPr>
            </w:pPr>
          </w:p>
          <w:p w14:paraId="43AC964E" w14:textId="77777777" w:rsidR="001A61FA" w:rsidRPr="002828A2" w:rsidRDefault="001A61FA" w:rsidP="005C5B13">
            <w:pPr>
              <w:spacing w:line="360" w:lineRule="exact"/>
              <w:jc w:val="center"/>
              <w:rPr>
                <w:sz w:val="16"/>
                <w:szCs w:val="16"/>
              </w:rPr>
            </w:pPr>
            <w:r w:rsidRPr="002828A2">
              <w:rPr>
                <w:rFonts w:hint="eastAsia"/>
                <w:sz w:val="16"/>
                <w:szCs w:val="16"/>
              </w:rPr>
              <w:t>99</w:t>
            </w:r>
            <w:r w:rsidRPr="002828A2">
              <w:rPr>
                <w:rFonts w:hint="eastAsia"/>
                <w:sz w:val="16"/>
                <w:szCs w:val="16"/>
              </w:rPr>
              <w:t>字東谷口</w:t>
            </w:r>
          </w:p>
          <w:p w14:paraId="4F0F13CA" w14:textId="77777777" w:rsidR="001A61FA" w:rsidRPr="002828A2" w:rsidRDefault="0046368D" w:rsidP="005C5B13">
            <w:pPr>
              <w:spacing w:line="360" w:lineRule="exact"/>
              <w:jc w:val="center"/>
              <w:rPr>
                <w:sz w:val="16"/>
                <w:szCs w:val="16"/>
              </w:rPr>
            </w:pPr>
            <w:r w:rsidRPr="002828A2">
              <w:rPr>
                <w:rFonts w:hint="eastAsia"/>
                <w:sz w:val="16"/>
                <w:szCs w:val="16"/>
              </w:rPr>
              <w:t>106</w:t>
            </w:r>
            <w:r w:rsidRPr="002828A2">
              <w:rPr>
                <w:rFonts w:hint="eastAsia"/>
                <w:sz w:val="16"/>
                <w:szCs w:val="16"/>
              </w:rPr>
              <w:t>字二ノ谷中山</w:t>
            </w:r>
          </w:p>
          <w:p w14:paraId="107703FA" w14:textId="77777777" w:rsidR="001A61FA" w:rsidRPr="002828A2" w:rsidRDefault="0046368D" w:rsidP="005C5B13">
            <w:pPr>
              <w:spacing w:line="360" w:lineRule="exact"/>
              <w:jc w:val="center"/>
              <w:rPr>
                <w:sz w:val="16"/>
                <w:szCs w:val="16"/>
              </w:rPr>
            </w:pPr>
            <w:r w:rsidRPr="002828A2">
              <w:rPr>
                <w:rFonts w:hint="eastAsia"/>
                <w:sz w:val="16"/>
                <w:szCs w:val="16"/>
              </w:rPr>
              <w:t>84</w:t>
            </w:r>
            <w:r w:rsidRPr="002828A2">
              <w:rPr>
                <w:rFonts w:hint="eastAsia"/>
                <w:sz w:val="16"/>
                <w:szCs w:val="16"/>
              </w:rPr>
              <w:t>字奥花打西側</w:t>
            </w:r>
          </w:p>
          <w:p w14:paraId="40E04E42" w14:textId="77777777" w:rsidR="0046368D" w:rsidRPr="002828A2" w:rsidRDefault="0046368D" w:rsidP="005C5B13">
            <w:pPr>
              <w:spacing w:line="360" w:lineRule="exact"/>
              <w:jc w:val="center"/>
              <w:rPr>
                <w:sz w:val="16"/>
                <w:szCs w:val="16"/>
              </w:rPr>
            </w:pPr>
            <w:r w:rsidRPr="002828A2">
              <w:rPr>
                <w:rFonts w:hint="eastAsia"/>
                <w:sz w:val="16"/>
                <w:szCs w:val="16"/>
              </w:rPr>
              <w:t>83</w:t>
            </w:r>
            <w:r w:rsidRPr="002828A2">
              <w:rPr>
                <w:rFonts w:hint="eastAsia"/>
                <w:sz w:val="16"/>
                <w:szCs w:val="16"/>
              </w:rPr>
              <w:t>字奥清水谷</w:t>
            </w:r>
          </w:p>
          <w:p w14:paraId="78271BE8" w14:textId="77777777" w:rsidR="001A61FA" w:rsidRPr="002828A2" w:rsidRDefault="001A61FA" w:rsidP="005C5B13">
            <w:pPr>
              <w:spacing w:line="360" w:lineRule="exact"/>
              <w:jc w:val="center"/>
              <w:rPr>
                <w:sz w:val="16"/>
                <w:szCs w:val="16"/>
              </w:rPr>
            </w:pPr>
          </w:p>
          <w:p w14:paraId="0F667CA2" w14:textId="77777777" w:rsidR="0046368D" w:rsidRPr="002828A2" w:rsidRDefault="0046368D" w:rsidP="005C5B13">
            <w:pPr>
              <w:spacing w:line="360" w:lineRule="exact"/>
              <w:jc w:val="center"/>
              <w:rPr>
                <w:sz w:val="16"/>
                <w:szCs w:val="16"/>
              </w:rPr>
            </w:pPr>
          </w:p>
          <w:p w14:paraId="69C81550" w14:textId="77777777" w:rsidR="001A61FA" w:rsidRPr="002828A2" w:rsidRDefault="0046368D" w:rsidP="005C5B13">
            <w:pPr>
              <w:spacing w:line="360" w:lineRule="exact"/>
              <w:jc w:val="center"/>
              <w:rPr>
                <w:sz w:val="16"/>
                <w:szCs w:val="16"/>
              </w:rPr>
            </w:pPr>
            <w:r w:rsidRPr="002828A2">
              <w:rPr>
                <w:rFonts w:hint="eastAsia"/>
                <w:sz w:val="16"/>
                <w:szCs w:val="16"/>
              </w:rPr>
              <w:t>84</w:t>
            </w:r>
            <w:r w:rsidRPr="002828A2">
              <w:rPr>
                <w:rFonts w:hint="eastAsia"/>
                <w:sz w:val="16"/>
                <w:szCs w:val="16"/>
              </w:rPr>
              <w:t>字奥花打東側</w:t>
            </w:r>
          </w:p>
          <w:p w14:paraId="3BE67C53" w14:textId="77777777" w:rsidR="001A61FA" w:rsidRPr="002828A2" w:rsidRDefault="001A61FA" w:rsidP="005C5B13">
            <w:pPr>
              <w:spacing w:line="360" w:lineRule="exact"/>
              <w:jc w:val="center"/>
              <w:rPr>
                <w:sz w:val="16"/>
                <w:szCs w:val="16"/>
              </w:rPr>
            </w:pPr>
          </w:p>
          <w:p w14:paraId="143C42F6" w14:textId="77777777" w:rsidR="001A61FA" w:rsidRPr="002828A2" w:rsidRDefault="001A61FA" w:rsidP="005C5B13">
            <w:pPr>
              <w:spacing w:line="360" w:lineRule="exact"/>
              <w:jc w:val="center"/>
              <w:rPr>
                <w:sz w:val="16"/>
                <w:szCs w:val="16"/>
              </w:rPr>
            </w:pPr>
          </w:p>
          <w:p w14:paraId="66E1A3CB" w14:textId="77777777" w:rsidR="001A61FA" w:rsidRPr="002828A2" w:rsidRDefault="0046368D" w:rsidP="005C5B13">
            <w:pPr>
              <w:spacing w:line="360" w:lineRule="exact"/>
              <w:jc w:val="center"/>
              <w:rPr>
                <w:sz w:val="16"/>
                <w:szCs w:val="16"/>
              </w:rPr>
            </w:pPr>
            <w:r w:rsidRPr="002828A2">
              <w:rPr>
                <w:rFonts w:hint="eastAsia"/>
                <w:sz w:val="16"/>
                <w:szCs w:val="16"/>
              </w:rPr>
              <w:t>147</w:t>
            </w:r>
            <w:r w:rsidRPr="002828A2">
              <w:rPr>
                <w:rFonts w:hint="eastAsia"/>
                <w:sz w:val="16"/>
                <w:szCs w:val="16"/>
              </w:rPr>
              <w:t>字勾当洞</w:t>
            </w:r>
          </w:p>
          <w:p w14:paraId="79558712" w14:textId="77777777" w:rsidR="001A61FA" w:rsidRPr="002828A2" w:rsidRDefault="001A61FA" w:rsidP="005C5B13">
            <w:pPr>
              <w:spacing w:line="360" w:lineRule="exact"/>
              <w:jc w:val="center"/>
              <w:rPr>
                <w:sz w:val="16"/>
                <w:szCs w:val="16"/>
              </w:rPr>
            </w:pPr>
          </w:p>
          <w:p w14:paraId="612BC60F" w14:textId="77777777" w:rsidR="001A61FA" w:rsidRPr="002828A2" w:rsidRDefault="001A61FA" w:rsidP="005C5B13">
            <w:pPr>
              <w:spacing w:line="360" w:lineRule="exact"/>
              <w:jc w:val="center"/>
              <w:rPr>
                <w:sz w:val="16"/>
                <w:szCs w:val="16"/>
              </w:rPr>
            </w:pPr>
          </w:p>
          <w:p w14:paraId="675A057D" w14:textId="77777777" w:rsidR="001A61FA" w:rsidRPr="002828A2" w:rsidRDefault="001A61FA" w:rsidP="005C5B13">
            <w:pPr>
              <w:spacing w:line="360" w:lineRule="exact"/>
              <w:jc w:val="center"/>
              <w:rPr>
                <w:sz w:val="16"/>
                <w:szCs w:val="16"/>
              </w:rPr>
            </w:pPr>
          </w:p>
          <w:p w14:paraId="039176AA" w14:textId="77777777" w:rsidR="001A61FA" w:rsidRPr="002828A2" w:rsidRDefault="001A61FA" w:rsidP="005C5B13">
            <w:pPr>
              <w:spacing w:line="360" w:lineRule="exact"/>
              <w:jc w:val="center"/>
              <w:rPr>
                <w:sz w:val="16"/>
                <w:szCs w:val="16"/>
              </w:rPr>
            </w:pPr>
          </w:p>
          <w:p w14:paraId="7E81FA99" w14:textId="77777777" w:rsidR="001A61FA" w:rsidRPr="002828A2" w:rsidRDefault="001A61FA" w:rsidP="005C5B13">
            <w:pPr>
              <w:spacing w:line="360" w:lineRule="exact"/>
              <w:jc w:val="center"/>
              <w:rPr>
                <w:sz w:val="16"/>
                <w:szCs w:val="16"/>
              </w:rPr>
            </w:pPr>
          </w:p>
          <w:p w14:paraId="5B77AB2D" w14:textId="77777777" w:rsidR="001A61FA" w:rsidRPr="002828A2" w:rsidRDefault="007220E1" w:rsidP="005C5B13">
            <w:pPr>
              <w:spacing w:line="360" w:lineRule="exact"/>
              <w:jc w:val="center"/>
              <w:rPr>
                <w:sz w:val="16"/>
                <w:szCs w:val="16"/>
              </w:rPr>
            </w:pPr>
            <w:r w:rsidRPr="002828A2">
              <w:rPr>
                <w:rFonts w:hint="eastAsia"/>
                <w:sz w:val="16"/>
                <w:szCs w:val="16"/>
              </w:rPr>
              <w:t>102</w:t>
            </w:r>
            <w:r w:rsidRPr="002828A2">
              <w:rPr>
                <w:rFonts w:hint="eastAsia"/>
                <w:sz w:val="16"/>
                <w:szCs w:val="16"/>
              </w:rPr>
              <w:t>字小屋の谷口</w:t>
            </w:r>
          </w:p>
          <w:p w14:paraId="18EED742" w14:textId="77777777" w:rsidR="001A61FA" w:rsidRPr="002828A2" w:rsidRDefault="001A61FA" w:rsidP="005C5B13">
            <w:pPr>
              <w:spacing w:line="360" w:lineRule="exact"/>
              <w:jc w:val="center"/>
              <w:rPr>
                <w:sz w:val="16"/>
                <w:szCs w:val="16"/>
              </w:rPr>
            </w:pPr>
          </w:p>
          <w:p w14:paraId="1DC4C6C3" w14:textId="77777777" w:rsidR="001A61FA" w:rsidRPr="002828A2" w:rsidRDefault="007220E1" w:rsidP="005C5B13">
            <w:pPr>
              <w:spacing w:line="360" w:lineRule="exact"/>
              <w:jc w:val="center"/>
              <w:rPr>
                <w:sz w:val="16"/>
                <w:szCs w:val="16"/>
              </w:rPr>
            </w:pPr>
            <w:r w:rsidRPr="002828A2">
              <w:rPr>
                <w:rFonts w:hint="eastAsia"/>
                <w:sz w:val="16"/>
                <w:szCs w:val="16"/>
              </w:rPr>
              <w:t>78</w:t>
            </w:r>
            <w:r w:rsidRPr="002828A2">
              <w:rPr>
                <w:rFonts w:hint="eastAsia"/>
                <w:sz w:val="16"/>
                <w:szCs w:val="16"/>
              </w:rPr>
              <w:t>字中俣</w:t>
            </w:r>
          </w:p>
          <w:p w14:paraId="2109DAC4" w14:textId="77777777" w:rsidR="001A61FA" w:rsidRPr="002828A2" w:rsidRDefault="001A61FA" w:rsidP="005C5B13">
            <w:pPr>
              <w:spacing w:line="360" w:lineRule="exact"/>
              <w:jc w:val="center"/>
              <w:rPr>
                <w:sz w:val="16"/>
                <w:szCs w:val="16"/>
              </w:rPr>
            </w:pPr>
          </w:p>
          <w:p w14:paraId="121A6653" w14:textId="77777777" w:rsidR="001A61FA" w:rsidRPr="002828A2" w:rsidRDefault="001A61FA" w:rsidP="005C5B13">
            <w:pPr>
              <w:spacing w:line="360" w:lineRule="exact"/>
              <w:jc w:val="center"/>
              <w:rPr>
                <w:sz w:val="16"/>
                <w:szCs w:val="16"/>
              </w:rPr>
            </w:pPr>
          </w:p>
          <w:p w14:paraId="19D43ED1" w14:textId="77777777" w:rsidR="001A61FA" w:rsidRPr="002828A2" w:rsidRDefault="001A61FA" w:rsidP="005C5B13">
            <w:pPr>
              <w:spacing w:line="360" w:lineRule="exact"/>
              <w:jc w:val="center"/>
              <w:rPr>
                <w:sz w:val="16"/>
                <w:szCs w:val="16"/>
              </w:rPr>
            </w:pPr>
          </w:p>
          <w:p w14:paraId="7E7AA865" w14:textId="77777777" w:rsidR="001A61FA" w:rsidRPr="002828A2" w:rsidRDefault="007220E1" w:rsidP="005C5B13">
            <w:pPr>
              <w:spacing w:line="360" w:lineRule="exact"/>
              <w:jc w:val="center"/>
              <w:rPr>
                <w:sz w:val="16"/>
                <w:szCs w:val="16"/>
              </w:rPr>
            </w:pPr>
            <w:r w:rsidRPr="002828A2">
              <w:rPr>
                <w:rFonts w:hint="eastAsia"/>
                <w:sz w:val="16"/>
                <w:szCs w:val="16"/>
              </w:rPr>
              <w:t>75</w:t>
            </w:r>
            <w:r w:rsidRPr="002828A2">
              <w:rPr>
                <w:rFonts w:hint="eastAsia"/>
                <w:sz w:val="16"/>
                <w:szCs w:val="16"/>
              </w:rPr>
              <w:t>字東平</w:t>
            </w:r>
          </w:p>
          <w:p w14:paraId="429B2E0A" w14:textId="77777777" w:rsidR="007220E1" w:rsidRPr="002828A2" w:rsidRDefault="007220E1" w:rsidP="005C5B13">
            <w:pPr>
              <w:spacing w:line="360" w:lineRule="exact"/>
              <w:jc w:val="center"/>
              <w:rPr>
                <w:sz w:val="16"/>
                <w:szCs w:val="16"/>
              </w:rPr>
            </w:pPr>
          </w:p>
          <w:p w14:paraId="56421F81" w14:textId="77777777" w:rsidR="007220E1" w:rsidRPr="002828A2" w:rsidRDefault="007220E1" w:rsidP="005C5B13">
            <w:pPr>
              <w:spacing w:line="360" w:lineRule="exact"/>
              <w:jc w:val="center"/>
              <w:rPr>
                <w:sz w:val="16"/>
                <w:szCs w:val="16"/>
              </w:rPr>
            </w:pPr>
          </w:p>
          <w:p w14:paraId="41BF8AF4" w14:textId="77777777" w:rsidR="007220E1" w:rsidRPr="002828A2" w:rsidRDefault="007220E1" w:rsidP="005C5B13">
            <w:pPr>
              <w:spacing w:line="360" w:lineRule="exact"/>
              <w:jc w:val="center"/>
              <w:rPr>
                <w:sz w:val="16"/>
                <w:szCs w:val="16"/>
              </w:rPr>
            </w:pPr>
            <w:r w:rsidRPr="002828A2">
              <w:rPr>
                <w:rFonts w:hint="eastAsia"/>
                <w:sz w:val="16"/>
                <w:szCs w:val="16"/>
              </w:rPr>
              <w:t>77</w:t>
            </w:r>
            <w:r w:rsidRPr="002828A2">
              <w:rPr>
                <w:rFonts w:hint="eastAsia"/>
                <w:sz w:val="16"/>
                <w:szCs w:val="16"/>
              </w:rPr>
              <w:t>字真の谷</w:t>
            </w:r>
          </w:p>
          <w:p w14:paraId="6C428C7A" w14:textId="77777777" w:rsidR="007220E1" w:rsidRPr="002828A2" w:rsidRDefault="007220E1" w:rsidP="005C5B13">
            <w:pPr>
              <w:spacing w:line="360" w:lineRule="exact"/>
              <w:jc w:val="center"/>
              <w:rPr>
                <w:sz w:val="16"/>
                <w:szCs w:val="16"/>
              </w:rPr>
            </w:pPr>
          </w:p>
          <w:p w14:paraId="50141C5B" w14:textId="77777777" w:rsidR="007220E1" w:rsidRPr="002828A2" w:rsidRDefault="007220E1" w:rsidP="005C5B13">
            <w:pPr>
              <w:spacing w:line="360" w:lineRule="exact"/>
              <w:jc w:val="center"/>
              <w:rPr>
                <w:sz w:val="16"/>
                <w:szCs w:val="16"/>
              </w:rPr>
            </w:pPr>
          </w:p>
          <w:p w14:paraId="2E90A899" w14:textId="77777777" w:rsidR="007220E1" w:rsidRPr="002828A2" w:rsidRDefault="007220E1" w:rsidP="005C5B13">
            <w:pPr>
              <w:spacing w:line="360" w:lineRule="exact"/>
              <w:jc w:val="center"/>
              <w:rPr>
                <w:sz w:val="16"/>
                <w:szCs w:val="16"/>
              </w:rPr>
            </w:pPr>
          </w:p>
          <w:p w14:paraId="7EA0D1BE" w14:textId="77777777" w:rsidR="007220E1" w:rsidRPr="002828A2" w:rsidRDefault="007220E1" w:rsidP="005C5B13">
            <w:pPr>
              <w:spacing w:line="360" w:lineRule="exact"/>
              <w:jc w:val="center"/>
              <w:rPr>
                <w:sz w:val="16"/>
                <w:szCs w:val="16"/>
              </w:rPr>
            </w:pPr>
          </w:p>
          <w:p w14:paraId="7A9B4FE5" w14:textId="77777777" w:rsidR="007220E1" w:rsidRPr="002828A2" w:rsidRDefault="007220E1" w:rsidP="005C5B13">
            <w:pPr>
              <w:spacing w:line="360" w:lineRule="exact"/>
              <w:jc w:val="center"/>
              <w:rPr>
                <w:sz w:val="16"/>
                <w:szCs w:val="16"/>
              </w:rPr>
            </w:pPr>
          </w:p>
          <w:p w14:paraId="3354F75B" w14:textId="77777777" w:rsidR="007220E1" w:rsidRPr="002828A2" w:rsidRDefault="007220E1" w:rsidP="005C5B13">
            <w:pPr>
              <w:spacing w:line="360" w:lineRule="exact"/>
              <w:jc w:val="center"/>
              <w:rPr>
                <w:sz w:val="16"/>
                <w:szCs w:val="16"/>
              </w:rPr>
            </w:pPr>
            <w:r w:rsidRPr="002828A2">
              <w:rPr>
                <w:rFonts w:hint="eastAsia"/>
                <w:sz w:val="16"/>
                <w:szCs w:val="16"/>
              </w:rPr>
              <w:t>74</w:t>
            </w:r>
            <w:r w:rsidRPr="002828A2">
              <w:rPr>
                <w:rFonts w:hint="eastAsia"/>
                <w:sz w:val="16"/>
                <w:szCs w:val="16"/>
              </w:rPr>
              <w:t>字木の子谷</w:t>
            </w:r>
          </w:p>
          <w:p w14:paraId="5DA23EF0" w14:textId="77777777" w:rsidR="00F770C7" w:rsidRPr="002828A2" w:rsidRDefault="00F770C7" w:rsidP="00F770C7">
            <w:pPr>
              <w:spacing w:line="360" w:lineRule="exact"/>
              <w:jc w:val="center"/>
              <w:rPr>
                <w:sz w:val="16"/>
                <w:szCs w:val="16"/>
              </w:rPr>
            </w:pPr>
            <w:r w:rsidRPr="002828A2">
              <w:rPr>
                <w:rFonts w:hint="eastAsia"/>
                <w:sz w:val="16"/>
                <w:szCs w:val="16"/>
              </w:rPr>
              <w:t>77</w:t>
            </w:r>
            <w:r w:rsidRPr="002828A2">
              <w:rPr>
                <w:rFonts w:hint="eastAsia"/>
                <w:sz w:val="16"/>
                <w:szCs w:val="16"/>
              </w:rPr>
              <w:t>字真の谷</w:t>
            </w:r>
          </w:p>
          <w:p w14:paraId="34557812" w14:textId="77777777" w:rsidR="00F770C7" w:rsidRPr="002828A2" w:rsidRDefault="00F770C7" w:rsidP="00F770C7">
            <w:pPr>
              <w:spacing w:line="360" w:lineRule="exact"/>
              <w:jc w:val="center"/>
              <w:rPr>
                <w:sz w:val="16"/>
                <w:szCs w:val="16"/>
              </w:rPr>
            </w:pPr>
          </w:p>
          <w:p w14:paraId="4DEC202E" w14:textId="77777777" w:rsidR="00F770C7" w:rsidRPr="002828A2" w:rsidRDefault="00F770C7" w:rsidP="00F770C7">
            <w:pPr>
              <w:spacing w:line="360" w:lineRule="exact"/>
              <w:jc w:val="center"/>
              <w:rPr>
                <w:sz w:val="16"/>
                <w:szCs w:val="16"/>
              </w:rPr>
            </w:pPr>
          </w:p>
          <w:p w14:paraId="769B7626" w14:textId="77777777" w:rsidR="00F770C7" w:rsidRPr="002828A2" w:rsidRDefault="00F770C7" w:rsidP="00F770C7">
            <w:pPr>
              <w:spacing w:line="360" w:lineRule="exact"/>
              <w:jc w:val="center"/>
              <w:rPr>
                <w:sz w:val="16"/>
                <w:szCs w:val="16"/>
              </w:rPr>
            </w:pPr>
            <w:r w:rsidRPr="002828A2">
              <w:rPr>
                <w:rFonts w:hint="eastAsia"/>
                <w:sz w:val="16"/>
                <w:szCs w:val="16"/>
              </w:rPr>
              <w:t>78</w:t>
            </w:r>
            <w:r w:rsidRPr="002828A2">
              <w:rPr>
                <w:rFonts w:hint="eastAsia"/>
                <w:sz w:val="16"/>
                <w:szCs w:val="16"/>
              </w:rPr>
              <w:t>字中俣</w:t>
            </w:r>
          </w:p>
          <w:p w14:paraId="45109028" w14:textId="77777777" w:rsidR="00F770C7" w:rsidRPr="002828A2" w:rsidRDefault="00F770C7" w:rsidP="00F770C7">
            <w:pPr>
              <w:spacing w:line="360" w:lineRule="exact"/>
              <w:jc w:val="center"/>
              <w:rPr>
                <w:sz w:val="16"/>
                <w:szCs w:val="16"/>
              </w:rPr>
            </w:pPr>
          </w:p>
          <w:p w14:paraId="27772E37" w14:textId="77777777" w:rsidR="00F770C7" w:rsidRPr="002828A2" w:rsidRDefault="00F770C7" w:rsidP="00F770C7">
            <w:pPr>
              <w:spacing w:line="360" w:lineRule="exact"/>
              <w:jc w:val="center"/>
              <w:rPr>
                <w:sz w:val="16"/>
                <w:szCs w:val="16"/>
              </w:rPr>
            </w:pPr>
          </w:p>
          <w:p w14:paraId="2234CC19" w14:textId="77777777" w:rsidR="00F770C7" w:rsidRPr="002828A2" w:rsidRDefault="00F770C7" w:rsidP="00F770C7">
            <w:pPr>
              <w:spacing w:line="360" w:lineRule="exact"/>
              <w:jc w:val="center"/>
              <w:rPr>
                <w:sz w:val="16"/>
                <w:szCs w:val="16"/>
              </w:rPr>
            </w:pPr>
          </w:p>
          <w:p w14:paraId="5E86A5EF" w14:textId="77777777" w:rsidR="00F770C7" w:rsidRPr="002828A2" w:rsidRDefault="00F770C7" w:rsidP="00F770C7">
            <w:pPr>
              <w:spacing w:line="360" w:lineRule="exact"/>
              <w:jc w:val="center"/>
              <w:rPr>
                <w:sz w:val="16"/>
                <w:szCs w:val="16"/>
              </w:rPr>
            </w:pPr>
          </w:p>
          <w:p w14:paraId="6E98AD45" w14:textId="77777777" w:rsidR="00F770C7" w:rsidRPr="002828A2" w:rsidRDefault="00F770C7" w:rsidP="00F770C7">
            <w:pPr>
              <w:spacing w:line="360" w:lineRule="exact"/>
              <w:jc w:val="center"/>
              <w:rPr>
                <w:sz w:val="16"/>
                <w:szCs w:val="16"/>
              </w:rPr>
            </w:pPr>
          </w:p>
          <w:p w14:paraId="723C1C09" w14:textId="77777777" w:rsidR="00F770C7" w:rsidRPr="002828A2" w:rsidRDefault="00F770C7" w:rsidP="00F770C7">
            <w:pPr>
              <w:spacing w:line="360" w:lineRule="exact"/>
              <w:jc w:val="center"/>
              <w:rPr>
                <w:sz w:val="16"/>
                <w:szCs w:val="16"/>
              </w:rPr>
            </w:pPr>
          </w:p>
          <w:p w14:paraId="070C7BBC" w14:textId="77777777" w:rsidR="00F770C7" w:rsidRPr="002828A2" w:rsidRDefault="00F770C7" w:rsidP="00F770C7">
            <w:pPr>
              <w:spacing w:line="360" w:lineRule="exact"/>
              <w:jc w:val="center"/>
              <w:rPr>
                <w:sz w:val="16"/>
                <w:szCs w:val="16"/>
              </w:rPr>
            </w:pPr>
          </w:p>
          <w:p w14:paraId="04F39585" w14:textId="77777777" w:rsidR="00F770C7" w:rsidRPr="002828A2" w:rsidRDefault="00F770C7" w:rsidP="00F770C7">
            <w:pPr>
              <w:spacing w:line="360" w:lineRule="exact"/>
              <w:jc w:val="center"/>
              <w:rPr>
                <w:sz w:val="16"/>
                <w:szCs w:val="16"/>
              </w:rPr>
            </w:pPr>
          </w:p>
          <w:p w14:paraId="0FBBC7F7" w14:textId="77777777" w:rsidR="00F770C7" w:rsidRPr="002828A2" w:rsidRDefault="00F770C7" w:rsidP="00F770C7">
            <w:pPr>
              <w:spacing w:line="360" w:lineRule="exact"/>
              <w:jc w:val="center"/>
              <w:rPr>
                <w:sz w:val="16"/>
                <w:szCs w:val="16"/>
              </w:rPr>
            </w:pPr>
            <w:r w:rsidRPr="002828A2">
              <w:rPr>
                <w:rFonts w:hint="eastAsia"/>
                <w:sz w:val="16"/>
                <w:szCs w:val="16"/>
              </w:rPr>
              <w:t>79</w:t>
            </w:r>
            <w:r w:rsidRPr="002828A2">
              <w:rPr>
                <w:rFonts w:hint="eastAsia"/>
                <w:sz w:val="16"/>
                <w:szCs w:val="16"/>
              </w:rPr>
              <w:t>字尻無谷</w:t>
            </w:r>
          </w:p>
          <w:p w14:paraId="31F30E7F" w14:textId="77777777" w:rsidR="00F770C7" w:rsidRPr="002828A2" w:rsidRDefault="00F770C7" w:rsidP="00F770C7">
            <w:pPr>
              <w:spacing w:line="360" w:lineRule="exact"/>
              <w:jc w:val="center"/>
              <w:rPr>
                <w:sz w:val="16"/>
                <w:szCs w:val="16"/>
              </w:rPr>
            </w:pPr>
          </w:p>
          <w:p w14:paraId="547FE7B7" w14:textId="77777777" w:rsidR="00F770C7" w:rsidRPr="002828A2" w:rsidRDefault="00F770C7" w:rsidP="00F770C7">
            <w:pPr>
              <w:spacing w:line="360" w:lineRule="exact"/>
              <w:jc w:val="center"/>
              <w:rPr>
                <w:sz w:val="16"/>
                <w:szCs w:val="16"/>
              </w:rPr>
            </w:pPr>
          </w:p>
          <w:p w14:paraId="49E93F8E" w14:textId="77777777" w:rsidR="00F770C7" w:rsidRPr="002828A2" w:rsidRDefault="00F770C7" w:rsidP="00F770C7">
            <w:pPr>
              <w:spacing w:line="360" w:lineRule="exact"/>
              <w:jc w:val="center"/>
              <w:rPr>
                <w:sz w:val="16"/>
                <w:szCs w:val="16"/>
              </w:rPr>
            </w:pPr>
          </w:p>
          <w:p w14:paraId="14380FE4" w14:textId="77777777" w:rsidR="00F770C7" w:rsidRPr="002828A2" w:rsidRDefault="00F770C7" w:rsidP="00F770C7">
            <w:pPr>
              <w:spacing w:line="360" w:lineRule="exact"/>
              <w:jc w:val="center"/>
              <w:rPr>
                <w:sz w:val="16"/>
                <w:szCs w:val="16"/>
              </w:rPr>
            </w:pPr>
          </w:p>
          <w:p w14:paraId="45C6677C" w14:textId="77777777" w:rsidR="00F770C7" w:rsidRPr="002828A2" w:rsidRDefault="00F770C7" w:rsidP="00F770C7">
            <w:pPr>
              <w:spacing w:line="360" w:lineRule="exact"/>
              <w:jc w:val="center"/>
              <w:rPr>
                <w:sz w:val="16"/>
                <w:szCs w:val="16"/>
              </w:rPr>
            </w:pPr>
          </w:p>
          <w:p w14:paraId="677CC8BA" w14:textId="77777777" w:rsidR="00F770C7" w:rsidRPr="002828A2" w:rsidRDefault="00F770C7" w:rsidP="00F770C7">
            <w:pPr>
              <w:spacing w:line="360" w:lineRule="exact"/>
              <w:jc w:val="center"/>
              <w:rPr>
                <w:sz w:val="16"/>
                <w:szCs w:val="16"/>
              </w:rPr>
            </w:pPr>
            <w:r w:rsidRPr="002828A2">
              <w:rPr>
                <w:rFonts w:hint="eastAsia"/>
                <w:sz w:val="16"/>
                <w:szCs w:val="16"/>
              </w:rPr>
              <w:lastRenderedPageBreak/>
              <w:t>80</w:t>
            </w:r>
            <w:r w:rsidRPr="002828A2">
              <w:rPr>
                <w:rFonts w:hint="eastAsia"/>
                <w:sz w:val="16"/>
                <w:szCs w:val="16"/>
              </w:rPr>
              <w:t>字三ヶ落</w:t>
            </w:r>
          </w:p>
          <w:p w14:paraId="392D68C1" w14:textId="77777777" w:rsidR="00F770C7" w:rsidRPr="002828A2" w:rsidRDefault="00F770C7" w:rsidP="00F770C7">
            <w:pPr>
              <w:spacing w:line="360" w:lineRule="exact"/>
              <w:jc w:val="center"/>
              <w:rPr>
                <w:sz w:val="16"/>
                <w:szCs w:val="16"/>
              </w:rPr>
            </w:pPr>
          </w:p>
          <w:p w14:paraId="1E187E25" w14:textId="77777777" w:rsidR="00F770C7" w:rsidRPr="002828A2" w:rsidRDefault="00F770C7" w:rsidP="00F770C7">
            <w:pPr>
              <w:spacing w:line="360" w:lineRule="exact"/>
              <w:jc w:val="center"/>
              <w:rPr>
                <w:sz w:val="16"/>
                <w:szCs w:val="16"/>
              </w:rPr>
            </w:pPr>
          </w:p>
          <w:p w14:paraId="2CAC169A" w14:textId="77777777" w:rsidR="00F770C7" w:rsidRPr="002828A2" w:rsidRDefault="00F770C7" w:rsidP="00F770C7">
            <w:pPr>
              <w:spacing w:line="360" w:lineRule="exact"/>
              <w:jc w:val="center"/>
              <w:rPr>
                <w:sz w:val="16"/>
                <w:szCs w:val="16"/>
              </w:rPr>
            </w:pPr>
          </w:p>
          <w:p w14:paraId="60EBDE85" w14:textId="77777777" w:rsidR="00F770C7" w:rsidRPr="002828A2" w:rsidRDefault="00F770C7" w:rsidP="00F770C7">
            <w:pPr>
              <w:spacing w:line="360" w:lineRule="exact"/>
              <w:jc w:val="center"/>
              <w:rPr>
                <w:sz w:val="16"/>
                <w:szCs w:val="16"/>
              </w:rPr>
            </w:pPr>
          </w:p>
          <w:p w14:paraId="53C48695" w14:textId="77777777" w:rsidR="00F770C7" w:rsidRPr="002828A2" w:rsidRDefault="00F770C7" w:rsidP="00F770C7">
            <w:pPr>
              <w:spacing w:line="360" w:lineRule="exact"/>
              <w:jc w:val="center"/>
              <w:rPr>
                <w:sz w:val="16"/>
                <w:szCs w:val="16"/>
              </w:rPr>
            </w:pPr>
          </w:p>
          <w:p w14:paraId="356BDC0B" w14:textId="77777777" w:rsidR="00F770C7" w:rsidRPr="002828A2" w:rsidRDefault="00F770C7" w:rsidP="00F770C7">
            <w:pPr>
              <w:spacing w:line="360" w:lineRule="exact"/>
              <w:jc w:val="center"/>
              <w:rPr>
                <w:sz w:val="16"/>
                <w:szCs w:val="16"/>
              </w:rPr>
            </w:pPr>
            <w:r w:rsidRPr="002828A2">
              <w:rPr>
                <w:rFonts w:hint="eastAsia"/>
                <w:sz w:val="16"/>
                <w:szCs w:val="16"/>
              </w:rPr>
              <w:t>81</w:t>
            </w:r>
            <w:r w:rsidRPr="002828A2">
              <w:rPr>
                <w:rFonts w:hint="eastAsia"/>
                <w:sz w:val="16"/>
                <w:szCs w:val="16"/>
              </w:rPr>
              <w:t>字西俣</w:t>
            </w:r>
          </w:p>
          <w:p w14:paraId="05E56AA4" w14:textId="77777777" w:rsidR="00F770C7" w:rsidRPr="002828A2" w:rsidRDefault="00F770C7" w:rsidP="00F770C7">
            <w:pPr>
              <w:spacing w:line="360" w:lineRule="exact"/>
              <w:jc w:val="center"/>
              <w:rPr>
                <w:sz w:val="16"/>
                <w:szCs w:val="16"/>
              </w:rPr>
            </w:pPr>
          </w:p>
          <w:p w14:paraId="4D38C47C" w14:textId="77777777" w:rsidR="00F770C7" w:rsidRPr="002828A2" w:rsidRDefault="00F770C7" w:rsidP="00F770C7">
            <w:pPr>
              <w:spacing w:line="360" w:lineRule="exact"/>
              <w:jc w:val="center"/>
              <w:rPr>
                <w:sz w:val="16"/>
                <w:szCs w:val="16"/>
              </w:rPr>
            </w:pPr>
          </w:p>
          <w:p w14:paraId="15D697A6" w14:textId="77777777" w:rsidR="00F770C7" w:rsidRPr="002828A2" w:rsidRDefault="00F770C7" w:rsidP="00F770C7">
            <w:pPr>
              <w:spacing w:line="360" w:lineRule="exact"/>
              <w:jc w:val="center"/>
              <w:rPr>
                <w:sz w:val="16"/>
                <w:szCs w:val="16"/>
              </w:rPr>
            </w:pPr>
          </w:p>
          <w:p w14:paraId="64848389" w14:textId="77777777" w:rsidR="00F770C7" w:rsidRPr="002828A2" w:rsidRDefault="00F770C7" w:rsidP="00F770C7">
            <w:pPr>
              <w:spacing w:line="360" w:lineRule="exact"/>
              <w:jc w:val="center"/>
              <w:rPr>
                <w:sz w:val="16"/>
                <w:szCs w:val="16"/>
              </w:rPr>
            </w:pPr>
          </w:p>
          <w:p w14:paraId="4AB6FC81" w14:textId="77777777" w:rsidR="00F770C7" w:rsidRPr="002828A2" w:rsidRDefault="00F770C7" w:rsidP="00F770C7">
            <w:pPr>
              <w:spacing w:line="360" w:lineRule="exact"/>
              <w:jc w:val="center"/>
              <w:rPr>
                <w:sz w:val="16"/>
                <w:szCs w:val="16"/>
              </w:rPr>
            </w:pPr>
          </w:p>
          <w:p w14:paraId="6901C39E" w14:textId="77777777" w:rsidR="00F770C7" w:rsidRPr="002828A2" w:rsidRDefault="00F770C7" w:rsidP="00F770C7">
            <w:pPr>
              <w:spacing w:line="360" w:lineRule="exact"/>
              <w:jc w:val="center"/>
              <w:rPr>
                <w:sz w:val="16"/>
                <w:szCs w:val="16"/>
              </w:rPr>
            </w:pPr>
          </w:p>
          <w:p w14:paraId="03BA6DAD" w14:textId="77777777" w:rsidR="00F770C7" w:rsidRPr="002828A2" w:rsidRDefault="00F770C7" w:rsidP="00F770C7">
            <w:pPr>
              <w:spacing w:line="360" w:lineRule="exact"/>
              <w:jc w:val="center"/>
              <w:rPr>
                <w:sz w:val="16"/>
                <w:szCs w:val="16"/>
              </w:rPr>
            </w:pPr>
          </w:p>
          <w:p w14:paraId="220E4131" w14:textId="77777777" w:rsidR="00F770C7" w:rsidRPr="002828A2" w:rsidRDefault="00F770C7" w:rsidP="00F770C7">
            <w:pPr>
              <w:spacing w:line="360" w:lineRule="exact"/>
              <w:jc w:val="center"/>
              <w:rPr>
                <w:sz w:val="16"/>
                <w:szCs w:val="16"/>
              </w:rPr>
            </w:pPr>
          </w:p>
          <w:p w14:paraId="17E7C93F" w14:textId="77777777" w:rsidR="00F770C7" w:rsidRPr="002828A2" w:rsidRDefault="00F770C7" w:rsidP="00F770C7">
            <w:pPr>
              <w:spacing w:line="360" w:lineRule="exact"/>
              <w:jc w:val="center"/>
              <w:rPr>
                <w:sz w:val="16"/>
                <w:szCs w:val="16"/>
              </w:rPr>
            </w:pPr>
          </w:p>
          <w:p w14:paraId="32204490" w14:textId="77777777" w:rsidR="00F770C7" w:rsidRPr="002828A2" w:rsidRDefault="00F770C7" w:rsidP="00F770C7">
            <w:pPr>
              <w:spacing w:line="360" w:lineRule="exact"/>
              <w:jc w:val="center"/>
              <w:rPr>
                <w:sz w:val="16"/>
                <w:szCs w:val="16"/>
              </w:rPr>
            </w:pPr>
          </w:p>
          <w:p w14:paraId="1AF31784" w14:textId="77777777" w:rsidR="00F770C7" w:rsidRPr="002828A2" w:rsidRDefault="00F770C7" w:rsidP="00F770C7">
            <w:pPr>
              <w:spacing w:line="360" w:lineRule="exact"/>
              <w:jc w:val="center"/>
              <w:rPr>
                <w:sz w:val="16"/>
                <w:szCs w:val="16"/>
              </w:rPr>
            </w:pPr>
          </w:p>
          <w:p w14:paraId="7AD9D633" w14:textId="77777777" w:rsidR="00F770C7" w:rsidRPr="002828A2" w:rsidRDefault="00F770C7" w:rsidP="00F770C7">
            <w:pPr>
              <w:spacing w:line="360" w:lineRule="exact"/>
              <w:jc w:val="center"/>
              <w:rPr>
                <w:sz w:val="16"/>
                <w:szCs w:val="16"/>
              </w:rPr>
            </w:pPr>
            <w:r w:rsidRPr="002828A2">
              <w:rPr>
                <w:rFonts w:hint="eastAsia"/>
                <w:sz w:val="16"/>
                <w:szCs w:val="16"/>
              </w:rPr>
              <w:t>51</w:t>
            </w:r>
            <w:r w:rsidRPr="002828A2">
              <w:rPr>
                <w:rFonts w:hint="eastAsia"/>
                <w:sz w:val="16"/>
                <w:szCs w:val="16"/>
              </w:rPr>
              <w:t>字荒坂</w:t>
            </w:r>
          </w:p>
          <w:p w14:paraId="11FB6C06" w14:textId="77777777" w:rsidR="00F770C7" w:rsidRPr="002828A2" w:rsidRDefault="00F770C7" w:rsidP="00F770C7">
            <w:pPr>
              <w:spacing w:line="360" w:lineRule="exact"/>
              <w:jc w:val="center"/>
              <w:rPr>
                <w:sz w:val="16"/>
                <w:szCs w:val="16"/>
              </w:rPr>
            </w:pPr>
          </w:p>
          <w:p w14:paraId="756BE1A4" w14:textId="77777777" w:rsidR="00F770C7" w:rsidRPr="002828A2" w:rsidRDefault="00F770C7" w:rsidP="00F770C7">
            <w:pPr>
              <w:spacing w:line="360" w:lineRule="exact"/>
              <w:jc w:val="center"/>
              <w:rPr>
                <w:sz w:val="16"/>
                <w:szCs w:val="16"/>
              </w:rPr>
            </w:pPr>
          </w:p>
          <w:p w14:paraId="46BC4B03" w14:textId="77777777" w:rsidR="00F770C7" w:rsidRPr="002828A2" w:rsidRDefault="00F770C7" w:rsidP="00F770C7">
            <w:pPr>
              <w:spacing w:line="360" w:lineRule="exact"/>
              <w:jc w:val="center"/>
              <w:rPr>
                <w:sz w:val="16"/>
                <w:szCs w:val="16"/>
              </w:rPr>
            </w:pPr>
          </w:p>
          <w:p w14:paraId="40968470" w14:textId="77777777" w:rsidR="00F770C7" w:rsidRPr="002828A2" w:rsidRDefault="00F770C7" w:rsidP="00F770C7">
            <w:pPr>
              <w:spacing w:line="360" w:lineRule="exact"/>
              <w:jc w:val="center"/>
              <w:rPr>
                <w:sz w:val="16"/>
                <w:szCs w:val="16"/>
              </w:rPr>
            </w:pPr>
            <w:r w:rsidRPr="002828A2">
              <w:rPr>
                <w:rFonts w:hint="eastAsia"/>
                <w:sz w:val="16"/>
                <w:szCs w:val="16"/>
              </w:rPr>
              <w:t>133</w:t>
            </w:r>
            <w:r w:rsidRPr="002828A2">
              <w:rPr>
                <w:rFonts w:hint="eastAsia"/>
                <w:sz w:val="16"/>
                <w:szCs w:val="16"/>
              </w:rPr>
              <w:t>字阿曽谷</w:t>
            </w:r>
          </w:p>
          <w:p w14:paraId="69638810" w14:textId="77777777" w:rsidR="00F770C7" w:rsidRPr="002828A2" w:rsidRDefault="00F770C7" w:rsidP="00F770C7">
            <w:pPr>
              <w:spacing w:line="360" w:lineRule="exact"/>
              <w:jc w:val="center"/>
              <w:rPr>
                <w:sz w:val="16"/>
                <w:szCs w:val="16"/>
              </w:rPr>
            </w:pPr>
          </w:p>
          <w:p w14:paraId="2A67C3AD" w14:textId="77777777" w:rsidR="00F770C7" w:rsidRPr="002828A2" w:rsidRDefault="00F770C7" w:rsidP="00F770C7">
            <w:pPr>
              <w:spacing w:line="360" w:lineRule="exact"/>
              <w:jc w:val="center"/>
              <w:rPr>
                <w:sz w:val="16"/>
                <w:szCs w:val="16"/>
              </w:rPr>
            </w:pPr>
            <w:r w:rsidRPr="002828A2">
              <w:rPr>
                <w:rFonts w:hint="eastAsia"/>
                <w:sz w:val="16"/>
                <w:szCs w:val="16"/>
              </w:rPr>
              <w:t>92</w:t>
            </w:r>
            <w:r w:rsidRPr="002828A2">
              <w:rPr>
                <w:rFonts w:hint="eastAsia"/>
                <w:sz w:val="16"/>
                <w:szCs w:val="16"/>
              </w:rPr>
              <w:t>字小岩ヶ谷</w:t>
            </w:r>
          </w:p>
          <w:p w14:paraId="69CA92F8" w14:textId="77777777" w:rsidR="00F770C7" w:rsidRPr="002828A2" w:rsidRDefault="00F770C7" w:rsidP="00F770C7">
            <w:pPr>
              <w:spacing w:line="360" w:lineRule="exact"/>
              <w:jc w:val="center"/>
              <w:rPr>
                <w:sz w:val="16"/>
                <w:szCs w:val="16"/>
              </w:rPr>
            </w:pPr>
          </w:p>
          <w:p w14:paraId="1B752D1B" w14:textId="77777777" w:rsidR="00F770C7" w:rsidRPr="002828A2" w:rsidRDefault="00F770C7" w:rsidP="00F770C7">
            <w:pPr>
              <w:spacing w:line="360" w:lineRule="exact"/>
              <w:jc w:val="center"/>
              <w:rPr>
                <w:sz w:val="16"/>
                <w:szCs w:val="16"/>
              </w:rPr>
            </w:pPr>
            <w:r w:rsidRPr="002828A2">
              <w:rPr>
                <w:rFonts w:hint="eastAsia"/>
                <w:sz w:val="16"/>
                <w:szCs w:val="16"/>
              </w:rPr>
              <w:t>74</w:t>
            </w:r>
            <w:r w:rsidRPr="002828A2">
              <w:rPr>
                <w:rFonts w:hint="eastAsia"/>
                <w:sz w:val="16"/>
                <w:szCs w:val="16"/>
              </w:rPr>
              <w:t>字石休場</w:t>
            </w:r>
          </w:p>
          <w:p w14:paraId="795025B1" w14:textId="77777777" w:rsidR="00F770C7" w:rsidRPr="002828A2" w:rsidRDefault="00F770C7" w:rsidP="00F770C7">
            <w:pPr>
              <w:spacing w:line="360" w:lineRule="exact"/>
              <w:jc w:val="center"/>
              <w:rPr>
                <w:sz w:val="16"/>
                <w:szCs w:val="16"/>
              </w:rPr>
            </w:pPr>
            <w:r w:rsidRPr="002828A2">
              <w:rPr>
                <w:rFonts w:hint="eastAsia"/>
                <w:sz w:val="16"/>
                <w:szCs w:val="16"/>
              </w:rPr>
              <w:t>75</w:t>
            </w:r>
            <w:r w:rsidRPr="002828A2">
              <w:rPr>
                <w:rFonts w:hint="eastAsia"/>
                <w:sz w:val="16"/>
                <w:szCs w:val="16"/>
              </w:rPr>
              <w:t>字向山</w:t>
            </w:r>
          </w:p>
          <w:p w14:paraId="12C3030C" w14:textId="77777777" w:rsidR="00F770C7" w:rsidRPr="002828A2" w:rsidRDefault="00F770C7" w:rsidP="00F770C7">
            <w:pPr>
              <w:spacing w:line="360" w:lineRule="exact"/>
              <w:jc w:val="center"/>
              <w:rPr>
                <w:sz w:val="16"/>
                <w:szCs w:val="16"/>
              </w:rPr>
            </w:pPr>
            <w:r w:rsidRPr="002828A2">
              <w:rPr>
                <w:rFonts w:hint="eastAsia"/>
                <w:sz w:val="16"/>
                <w:szCs w:val="16"/>
              </w:rPr>
              <w:t>77</w:t>
            </w:r>
            <w:r w:rsidRPr="002828A2">
              <w:rPr>
                <w:rFonts w:hint="eastAsia"/>
                <w:sz w:val="16"/>
                <w:szCs w:val="16"/>
              </w:rPr>
              <w:t>字土倉谷</w:t>
            </w:r>
          </w:p>
          <w:p w14:paraId="5E588DB1" w14:textId="77777777" w:rsidR="00F770C7" w:rsidRPr="002828A2" w:rsidRDefault="00F770C7" w:rsidP="00F770C7">
            <w:pPr>
              <w:spacing w:line="360" w:lineRule="exact"/>
              <w:jc w:val="center"/>
              <w:rPr>
                <w:sz w:val="16"/>
                <w:szCs w:val="16"/>
              </w:rPr>
            </w:pPr>
            <w:r w:rsidRPr="002828A2">
              <w:rPr>
                <w:rFonts w:hint="eastAsia"/>
                <w:sz w:val="16"/>
                <w:szCs w:val="16"/>
              </w:rPr>
              <w:t>78</w:t>
            </w:r>
            <w:r w:rsidRPr="002828A2">
              <w:rPr>
                <w:rFonts w:hint="eastAsia"/>
                <w:sz w:val="16"/>
                <w:szCs w:val="16"/>
              </w:rPr>
              <w:t>字今度ヶ谷</w:t>
            </w:r>
          </w:p>
          <w:p w14:paraId="0640B132" w14:textId="77777777" w:rsidR="00F770C7" w:rsidRPr="002828A2" w:rsidRDefault="00F770C7" w:rsidP="00F770C7">
            <w:pPr>
              <w:spacing w:line="360" w:lineRule="exact"/>
              <w:jc w:val="center"/>
              <w:rPr>
                <w:sz w:val="16"/>
                <w:szCs w:val="16"/>
              </w:rPr>
            </w:pPr>
            <w:r w:rsidRPr="002828A2">
              <w:rPr>
                <w:rFonts w:hint="eastAsia"/>
                <w:sz w:val="16"/>
                <w:szCs w:val="16"/>
              </w:rPr>
              <w:t>79</w:t>
            </w:r>
            <w:r w:rsidRPr="002828A2">
              <w:rPr>
                <w:rFonts w:hint="eastAsia"/>
                <w:sz w:val="16"/>
                <w:szCs w:val="16"/>
              </w:rPr>
              <w:t>字桂ヶ谷</w:t>
            </w:r>
          </w:p>
          <w:p w14:paraId="7ADA823C" w14:textId="77777777" w:rsidR="00F770C7" w:rsidRPr="002828A2" w:rsidRDefault="00F770C7" w:rsidP="00F770C7">
            <w:pPr>
              <w:spacing w:line="360" w:lineRule="exact"/>
              <w:jc w:val="center"/>
              <w:rPr>
                <w:sz w:val="16"/>
                <w:szCs w:val="16"/>
              </w:rPr>
            </w:pPr>
          </w:p>
          <w:p w14:paraId="2BC3250B" w14:textId="77777777" w:rsidR="00F770C7" w:rsidRPr="002828A2" w:rsidRDefault="00F770C7" w:rsidP="00F770C7">
            <w:pPr>
              <w:spacing w:line="360" w:lineRule="exact"/>
              <w:jc w:val="center"/>
              <w:rPr>
                <w:sz w:val="16"/>
                <w:szCs w:val="16"/>
              </w:rPr>
            </w:pPr>
            <w:r w:rsidRPr="002828A2">
              <w:rPr>
                <w:rFonts w:hint="eastAsia"/>
                <w:sz w:val="16"/>
                <w:szCs w:val="16"/>
              </w:rPr>
              <w:t>98</w:t>
            </w:r>
            <w:r w:rsidRPr="002828A2">
              <w:rPr>
                <w:rFonts w:hint="eastAsia"/>
                <w:sz w:val="16"/>
                <w:szCs w:val="16"/>
              </w:rPr>
              <w:t>字ｽﾞﾝﾊﾞｶ谷</w:t>
            </w:r>
          </w:p>
          <w:p w14:paraId="7870EA8A" w14:textId="77777777" w:rsidR="00F770C7" w:rsidRPr="002828A2" w:rsidRDefault="00F770C7" w:rsidP="00F770C7">
            <w:pPr>
              <w:spacing w:line="360" w:lineRule="exact"/>
              <w:jc w:val="center"/>
              <w:rPr>
                <w:sz w:val="16"/>
                <w:szCs w:val="16"/>
              </w:rPr>
            </w:pPr>
            <w:r w:rsidRPr="002828A2">
              <w:rPr>
                <w:rFonts w:hint="eastAsia"/>
                <w:sz w:val="16"/>
                <w:szCs w:val="16"/>
              </w:rPr>
              <w:t>66</w:t>
            </w:r>
            <w:r w:rsidRPr="002828A2">
              <w:rPr>
                <w:rFonts w:hint="eastAsia"/>
                <w:sz w:val="16"/>
                <w:szCs w:val="16"/>
              </w:rPr>
              <w:t>字深山</w:t>
            </w:r>
          </w:p>
          <w:p w14:paraId="1EE29E48" w14:textId="77777777" w:rsidR="00F770C7" w:rsidRPr="002828A2" w:rsidRDefault="00F770C7" w:rsidP="00F770C7">
            <w:pPr>
              <w:spacing w:line="360" w:lineRule="exact"/>
              <w:jc w:val="center"/>
              <w:rPr>
                <w:sz w:val="16"/>
                <w:szCs w:val="16"/>
              </w:rPr>
            </w:pPr>
          </w:p>
          <w:p w14:paraId="76DEE43A" w14:textId="77777777" w:rsidR="00F770C7" w:rsidRPr="002828A2" w:rsidRDefault="00F770C7" w:rsidP="00F770C7">
            <w:pPr>
              <w:spacing w:line="360" w:lineRule="exact"/>
              <w:jc w:val="center"/>
              <w:rPr>
                <w:sz w:val="16"/>
                <w:szCs w:val="16"/>
              </w:rPr>
            </w:pPr>
          </w:p>
          <w:p w14:paraId="5FE68E7D" w14:textId="77777777" w:rsidR="00F770C7" w:rsidRPr="002828A2" w:rsidRDefault="00F770C7" w:rsidP="00F770C7">
            <w:pPr>
              <w:spacing w:line="360" w:lineRule="exact"/>
              <w:jc w:val="center"/>
              <w:rPr>
                <w:sz w:val="16"/>
                <w:szCs w:val="16"/>
              </w:rPr>
            </w:pPr>
          </w:p>
          <w:p w14:paraId="2AF53059" w14:textId="77777777" w:rsidR="00F770C7" w:rsidRPr="002828A2" w:rsidRDefault="00F770C7" w:rsidP="00F770C7">
            <w:pPr>
              <w:spacing w:line="360" w:lineRule="exact"/>
              <w:jc w:val="center"/>
              <w:rPr>
                <w:sz w:val="16"/>
                <w:szCs w:val="16"/>
              </w:rPr>
            </w:pPr>
          </w:p>
          <w:p w14:paraId="1B4C7F21" w14:textId="77777777" w:rsidR="00F770C7" w:rsidRPr="002828A2" w:rsidRDefault="00F770C7" w:rsidP="00F770C7">
            <w:pPr>
              <w:spacing w:line="360" w:lineRule="exact"/>
              <w:jc w:val="center"/>
              <w:rPr>
                <w:sz w:val="16"/>
                <w:szCs w:val="16"/>
              </w:rPr>
            </w:pPr>
          </w:p>
          <w:p w14:paraId="60B5E2B0" w14:textId="77777777" w:rsidR="00F770C7" w:rsidRPr="002828A2" w:rsidRDefault="00F770C7" w:rsidP="00F770C7">
            <w:pPr>
              <w:spacing w:line="360" w:lineRule="exact"/>
              <w:jc w:val="center"/>
              <w:rPr>
                <w:sz w:val="16"/>
                <w:szCs w:val="16"/>
              </w:rPr>
            </w:pPr>
          </w:p>
          <w:p w14:paraId="3CC661A4" w14:textId="77777777" w:rsidR="00F770C7" w:rsidRPr="002828A2" w:rsidRDefault="00F770C7" w:rsidP="00F770C7">
            <w:pPr>
              <w:spacing w:line="360" w:lineRule="exact"/>
              <w:jc w:val="center"/>
              <w:rPr>
                <w:sz w:val="16"/>
                <w:szCs w:val="16"/>
              </w:rPr>
            </w:pPr>
          </w:p>
          <w:p w14:paraId="219C930B" w14:textId="77777777" w:rsidR="00F770C7" w:rsidRPr="002828A2" w:rsidRDefault="00F770C7" w:rsidP="00F770C7">
            <w:pPr>
              <w:spacing w:line="360" w:lineRule="exact"/>
              <w:jc w:val="center"/>
              <w:rPr>
                <w:sz w:val="16"/>
                <w:szCs w:val="16"/>
              </w:rPr>
            </w:pPr>
          </w:p>
          <w:p w14:paraId="0EC1C4E5" w14:textId="77777777" w:rsidR="00F770C7" w:rsidRPr="002828A2" w:rsidRDefault="00F770C7" w:rsidP="00F770C7">
            <w:pPr>
              <w:spacing w:line="360" w:lineRule="exact"/>
              <w:jc w:val="center"/>
              <w:rPr>
                <w:sz w:val="16"/>
                <w:szCs w:val="16"/>
              </w:rPr>
            </w:pPr>
          </w:p>
          <w:p w14:paraId="3AAB4C00" w14:textId="77777777" w:rsidR="00F770C7" w:rsidRPr="002828A2" w:rsidRDefault="00F770C7" w:rsidP="00F770C7">
            <w:pPr>
              <w:spacing w:line="360" w:lineRule="exact"/>
              <w:jc w:val="center"/>
              <w:rPr>
                <w:sz w:val="16"/>
                <w:szCs w:val="16"/>
              </w:rPr>
            </w:pPr>
          </w:p>
          <w:p w14:paraId="588F686D" w14:textId="77777777" w:rsidR="00F770C7" w:rsidRPr="002828A2" w:rsidRDefault="00F770C7" w:rsidP="00F770C7">
            <w:pPr>
              <w:spacing w:line="360" w:lineRule="exact"/>
              <w:jc w:val="center"/>
              <w:rPr>
                <w:sz w:val="16"/>
                <w:szCs w:val="16"/>
              </w:rPr>
            </w:pPr>
          </w:p>
          <w:p w14:paraId="10A601EE" w14:textId="77777777" w:rsidR="00F770C7" w:rsidRPr="002828A2" w:rsidRDefault="00F770C7" w:rsidP="00F770C7">
            <w:pPr>
              <w:spacing w:line="360" w:lineRule="exact"/>
              <w:jc w:val="center"/>
              <w:rPr>
                <w:sz w:val="16"/>
                <w:szCs w:val="16"/>
              </w:rPr>
            </w:pPr>
          </w:p>
          <w:p w14:paraId="4BA4C341" w14:textId="77777777" w:rsidR="00F770C7" w:rsidRPr="002828A2" w:rsidRDefault="00F770C7" w:rsidP="00F770C7">
            <w:pPr>
              <w:spacing w:line="360" w:lineRule="exact"/>
              <w:jc w:val="center"/>
              <w:rPr>
                <w:sz w:val="16"/>
                <w:szCs w:val="16"/>
              </w:rPr>
            </w:pPr>
            <w:r w:rsidRPr="002828A2">
              <w:rPr>
                <w:rFonts w:hint="eastAsia"/>
                <w:sz w:val="16"/>
                <w:szCs w:val="16"/>
              </w:rPr>
              <w:t>59</w:t>
            </w:r>
            <w:r w:rsidRPr="002828A2">
              <w:rPr>
                <w:rFonts w:hint="eastAsia"/>
                <w:sz w:val="16"/>
                <w:szCs w:val="16"/>
              </w:rPr>
              <w:t>字ﾅｶｼﾔ</w:t>
            </w:r>
          </w:p>
          <w:p w14:paraId="0AE36C82" w14:textId="77777777" w:rsidR="00F770C7" w:rsidRPr="002828A2" w:rsidRDefault="00F770C7" w:rsidP="00F770C7">
            <w:pPr>
              <w:spacing w:line="360" w:lineRule="exact"/>
              <w:jc w:val="center"/>
              <w:rPr>
                <w:sz w:val="16"/>
                <w:szCs w:val="16"/>
              </w:rPr>
            </w:pPr>
          </w:p>
          <w:p w14:paraId="51C66D2D" w14:textId="77777777" w:rsidR="00F770C7" w:rsidRPr="002828A2" w:rsidRDefault="00F770C7" w:rsidP="00F770C7">
            <w:pPr>
              <w:spacing w:line="360" w:lineRule="exact"/>
              <w:jc w:val="center"/>
              <w:rPr>
                <w:sz w:val="16"/>
                <w:szCs w:val="16"/>
              </w:rPr>
            </w:pPr>
          </w:p>
          <w:p w14:paraId="445728CB" w14:textId="77777777" w:rsidR="00F770C7" w:rsidRPr="002828A2" w:rsidRDefault="00F770C7" w:rsidP="00F770C7">
            <w:pPr>
              <w:spacing w:line="360" w:lineRule="exact"/>
              <w:jc w:val="center"/>
              <w:rPr>
                <w:sz w:val="16"/>
                <w:szCs w:val="16"/>
              </w:rPr>
            </w:pPr>
          </w:p>
          <w:p w14:paraId="5EC4DE98" w14:textId="77777777" w:rsidR="00F770C7" w:rsidRPr="002828A2" w:rsidRDefault="00F770C7" w:rsidP="00F770C7">
            <w:pPr>
              <w:spacing w:line="360" w:lineRule="exact"/>
              <w:jc w:val="center"/>
              <w:rPr>
                <w:sz w:val="16"/>
                <w:szCs w:val="16"/>
              </w:rPr>
            </w:pPr>
            <w:r w:rsidRPr="002828A2">
              <w:rPr>
                <w:rFonts w:hint="eastAsia"/>
                <w:sz w:val="16"/>
                <w:szCs w:val="16"/>
              </w:rPr>
              <w:t>65</w:t>
            </w:r>
            <w:r w:rsidRPr="002828A2">
              <w:rPr>
                <w:rFonts w:hint="eastAsia"/>
                <w:sz w:val="16"/>
                <w:szCs w:val="16"/>
              </w:rPr>
              <w:t>字谷口</w:t>
            </w:r>
          </w:p>
          <w:p w14:paraId="419C47CF" w14:textId="77777777" w:rsidR="00F770C7" w:rsidRPr="002828A2" w:rsidRDefault="00F770C7" w:rsidP="00F770C7">
            <w:pPr>
              <w:spacing w:line="360" w:lineRule="exact"/>
              <w:jc w:val="center"/>
              <w:rPr>
                <w:sz w:val="16"/>
                <w:szCs w:val="16"/>
              </w:rPr>
            </w:pPr>
          </w:p>
          <w:p w14:paraId="237B9AD4" w14:textId="77777777" w:rsidR="00F770C7" w:rsidRPr="002828A2" w:rsidRDefault="00F770C7" w:rsidP="00F770C7">
            <w:pPr>
              <w:spacing w:line="360" w:lineRule="exact"/>
              <w:jc w:val="center"/>
              <w:rPr>
                <w:sz w:val="16"/>
                <w:szCs w:val="16"/>
              </w:rPr>
            </w:pPr>
            <w:r w:rsidRPr="002828A2">
              <w:rPr>
                <w:rFonts w:hint="eastAsia"/>
                <w:sz w:val="16"/>
                <w:szCs w:val="16"/>
              </w:rPr>
              <w:t>66</w:t>
            </w:r>
            <w:r w:rsidRPr="002828A2">
              <w:rPr>
                <w:rFonts w:hint="eastAsia"/>
                <w:sz w:val="16"/>
                <w:szCs w:val="16"/>
              </w:rPr>
              <w:t>字登り尾</w:t>
            </w:r>
          </w:p>
          <w:p w14:paraId="57EF8D8F" w14:textId="77777777" w:rsidR="00F770C7" w:rsidRPr="002828A2" w:rsidRDefault="00F770C7" w:rsidP="00F770C7">
            <w:pPr>
              <w:spacing w:line="360" w:lineRule="exact"/>
              <w:jc w:val="center"/>
              <w:rPr>
                <w:sz w:val="16"/>
                <w:szCs w:val="16"/>
              </w:rPr>
            </w:pPr>
            <w:r w:rsidRPr="002828A2">
              <w:rPr>
                <w:rFonts w:hint="eastAsia"/>
                <w:sz w:val="16"/>
                <w:szCs w:val="16"/>
              </w:rPr>
              <w:t>67</w:t>
            </w:r>
            <w:r w:rsidRPr="002828A2">
              <w:rPr>
                <w:rFonts w:hint="eastAsia"/>
                <w:sz w:val="16"/>
                <w:szCs w:val="16"/>
              </w:rPr>
              <w:t>字猿ﾄｦｹ</w:t>
            </w:r>
          </w:p>
          <w:p w14:paraId="1C1678EC" w14:textId="77777777" w:rsidR="00F770C7" w:rsidRPr="002828A2" w:rsidRDefault="00F770C7" w:rsidP="00F770C7">
            <w:pPr>
              <w:spacing w:line="360" w:lineRule="exact"/>
              <w:jc w:val="center"/>
              <w:rPr>
                <w:sz w:val="16"/>
                <w:szCs w:val="16"/>
              </w:rPr>
            </w:pPr>
          </w:p>
          <w:p w14:paraId="2529C4A3" w14:textId="77777777" w:rsidR="00F770C7" w:rsidRPr="002828A2" w:rsidRDefault="00F770C7" w:rsidP="00F770C7">
            <w:pPr>
              <w:spacing w:line="360" w:lineRule="exact"/>
              <w:jc w:val="center"/>
              <w:rPr>
                <w:sz w:val="16"/>
                <w:szCs w:val="16"/>
              </w:rPr>
            </w:pPr>
          </w:p>
          <w:p w14:paraId="4E695EF5" w14:textId="77777777" w:rsidR="00F770C7" w:rsidRPr="002828A2" w:rsidRDefault="00F770C7" w:rsidP="00F770C7">
            <w:pPr>
              <w:spacing w:line="360" w:lineRule="exact"/>
              <w:jc w:val="center"/>
              <w:rPr>
                <w:sz w:val="16"/>
                <w:szCs w:val="16"/>
              </w:rPr>
            </w:pPr>
          </w:p>
          <w:p w14:paraId="3B6CAA41" w14:textId="77777777" w:rsidR="00F770C7" w:rsidRPr="002828A2" w:rsidRDefault="00F770C7" w:rsidP="00F770C7">
            <w:pPr>
              <w:spacing w:line="360" w:lineRule="exact"/>
              <w:jc w:val="center"/>
              <w:rPr>
                <w:sz w:val="16"/>
                <w:szCs w:val="16"/>
              </w:rPr>
            </w:pPr>
            <w:r w:rsidRPr="002828A2">
              <w:rPr>
                <w:rFonts w:hint="eastAsia"/>
                <w:sz w:val="16"/>
                <w:szCs w:val="16"/>
              </w:rPr>
              <w:t>68</w:t>
            </w:r>
            <w:r w:rsidRPr="002828A2">
              <w:rPr>
                <w:rFonts w:hint="eastAsia"/>
                <w:sz w:val="16"/>
                <w:szCs w:val="16"/>
              </w:rPr>
              <w:t>字中谷</w:t>
            </w:r>
          </w:p>
          <w:p w14:paraId="52CC63DE" w14:textId="77777777" w:rsidR="00F770C7" w:rsidRPr="002828A2" w:rsidRDefault="00F770C7" w:rsidP="00F770C7">
            <w:pPr>
              <w:spacing w:line="360" w:lineRule="exact"/>
              <w:jc w:val="center"/>
              <w:rPr>
                <w:sz w:val="16"/>
                <w:szCs w:val="16"/>
              </w:rPr>
            </w:pPr>
          </w:p>
          <w:p w14:paraId="062016D7" w14:textId="77777777" w:rsidR="00F770C7" w:rsidRPr="002828A2" w:rsidRDefault="00F770C7" w:rsidP="00F770C7">
            <w:pPr>
              <w:spacing w:line="360" w:lineRule="exact"/>
              <w:jc w:val="center"/>
              <w:rPr>
                <w:sz w:val="16"/>
                <w:szCs w:val="16"/>
              </w:rPr>
            </w:pPr>
          </w:p>
          <w:p w14:paraId="1818EBC2" w14:textId="77777777" w:rsidR="00F770C7" w:rsidRPr="002828A2" w:rsidRDefault="00F770C7" w:rsidP="00F770C7">
            <w:pPr>
              <w:spacing w:line="360" w:lineRule="exact"/>
              <w:jc w:val="center"/>
              <w:rPr>
                <w:sz w:val="16"/>
                <w:szCs w:val="16"/>
              </w:rPr>
            </w:pPr>
          </w:p>
          <w:p w14:paraId="0F19270E" w14:textId="77777777" w:rsidR="00F770C7" w:rsidRPr="002828A2" w:rsidRDefault="00F770C7" w:rsidP="00F770C7">
            <w:pPr>
              <w:spacing w:line="360" w:lineRule="exact"/>
              <w:jc w:val="center"/>
              <w:rPr>
                <w:sz w:val="16"/>
                <w:szCs w:val="16"/>
              </w:rPr>
            </w:pPr>
          </w:p>
          <w:p w14:paraId="52FBF2B1" w14:textId="77777777" w:rsidR="00F770C7" w:rsidRPr="002828A2" w:rsidRDefault="00F770C7" w:rsidP="00F770C7">
            <w:pPr>
              <w:spacing w:line="360" w:lineRule="exact"/>
              <w:jc w:val="center"/>
              <w:rPr>
                <w:sz w:val="16"/>
                <w:szCs w:val="16"/>
              </w:rPr>
            </w:pPr>
            <w:r w:rsidRPr="002828A2">
              <w:rPr>
                <w:rFonts w:hint="eastAsia"/>
                <w:sz w:val="16"/>
                <w:szCs w:val="16"/>
              </w:rPr>
              <w:t>69</w:t>
            </w:r>
            <w:r w:rsidRPr="002828A2">
              <w:rPr>
                <w:rFonts w:hint="eastAsia"/>
                <w:sz w:val="16"/>
                <w:szCs w:val="16"/>
              </w:rPr>
              <w:t>字桂谷</w:t>
            </w:r>
          </w:p>
          <w:p w14:paraId="269A4964" w14:textId="77777777" w:rsidR="00F770C7" w:rsidRPr="002828A2" w:rsidRDefault="00F770C7" w:rsidP="00F770C7">
            <w:pPr>
              <w:spacing w:line="360" w:lineRule="exact"/>
              <w:jc w:val="center"/>
              <w:rPr>
                <w:sz w:val="16"/>
                <w:szCs w:val="16"/>
              </w:rPr>
            </w:pPr>
          </w:p>
          <w:p w14:paraId="07FE5A0C" w14:textId="77777777" w:rsidR="00F770C7" w:rsidRPr="002828A2" w:rsidRDefault="00F770C7" w:rsidP="00F770C7">
            <w:pPr>
              <w:spacing w:line="360" w:lineRule="exact"/>
              <w:jc w:val="center"/>
              <w:rPr>
                <w:sz w:val="16"/>
                <w:szCs w:val="16"/>
              </w:rPr>
            </w:pPr>
          </w:p>
          <w:p w14:paraId="43D1343C" w14:textId="77777777" w:rsidR="00F770C7" w:rsidRPr="002828A2" w:rsidRDefault="00F770C7" w:rsidP="00F770C7">
            <w:pPr>
              <w:spacing w:line="360" w:lineRule="exact"/>
              <w:jc w:val="center"/>
              <w:rPr>
                <w:sz w:val="16"/>
                <w:szCs w:val="16"/>
              </w:rPr>
            </w:pPr>
          </w:p>
          <w:p w14:paraId="4BCDAC46" w14:textId="77777777" w:rsidR="00F770C7" w:rsidRPr="002828A2" w:rsidRDefault="00F770C7" w:rsidP="00F770C7">
            <w:pPr>
              <w:spacing w:line="360" w:lineRule="exact"/>
              <w:jc w:val="center"/>
              <w:rPr>
                <w:sz w:val="16"/>
                <w:szCs w:val="16"/>
              </w:rPr>
            </w:pPr>
          </w:p>
          <w:p w14:paraId="2C56E866" w14:textId="77777777" w:rsidR="00F770C7" w:rsidRPr="002828A2" w:rsidRDefault="00F770C7" w:rsidP="00F770C7">
            <w:pPr>
              <w:spacing w:line="360" w:lineRule="exact"/>
              <w:jc w:val="center"/>
              <w:rPr>
                <w:sz w:val="16"/>
                <w:szCs w:val="16"/>
              </w:rPr>
            </w:pPr>
          </w:p>
          <w:p w14:paraId="1D1E6B45" w14:textId="77777777" w:rsidR="00F770C7" w:rsidRPr="002828A2" w:rsidRDefault="00F770C7" w:rsidP="00F770C7">
            <w:pPr>
              <w:spacing w:line="360" w:lineRule="exact"/>
              <w:jc w:val="center"/>
              <w:rPr>
                <w:sz w:val="16"/>
                <w:szCs w:val="16"/>
              </w:rPr>
            </w:pPr>
          </w:p>
          <w:p w14:paraId="33060438" w14:textId="77777777" w:rsidR="00F770C7" w:rsidRPr="002828A2" w:rsidRDefault="00F770C7" w:rsidP="00F770C7">
            <w:pPr>
              <w:spacing w:line="360" w:lineRule="exact"/>
              <w:jc w:val="center"/>
              <w:rPr>
                <w:sz w:val="16"/>
                <w:szCs w:val="16"/>
              </w:rPr>
            </w:pPr>
          </w:p>
          <w:p w14:paraId="08DC9D22" w14:textId="77777777" w:rsidR="00F770C7" w:rsidRPr="002828A2" w:rsidRDefault="00F770C7" w:rsidP="00F770C7">
            <w:pPr>
              <w:spacing w:line="360" w:lineRule="exact"/>
              <w:jc w:val="center"/>
              <w:rPr>
                <w:sz w:val="16"/>
                <w:szCs w:val="16"/>
              </w:rPr>
            </w:pPr>
          </w:p>
          <w:p w14:paraId="1284CB17" w14:textId="77777777" w:rsidR="00F770C7" w:rsidRPr="002828A2" w:rsidRDefault="00F770C7" w:rsidP="00F770C7">
            <w:pPr>
              <w:spacing w:line="360" w:lineRule="exact"/>
              <w:jc w:val="center"/>
              <w:rPr>
                <w:sz w:val="16"/>
                <w:szCs w:val="16"/>
              </w:rPr>
            </w:pPr>
          </w:p>
          <w:p w14:paraId="0B6FEB81" w14:textId="77777777" w:rsidR="00F770C7" w:rsidRPr="002828A2" w:rsidRDefault="00F770C7" w:rsidP="00F770C7">
            <w:pPr>
              <w:spacing w:line="360" w:lineRule="exact"/>
              <w:jc w:val="center"/>
              <w:rPr>
                <w:sz w:val="16"/>
                <w:szCs w:val="16"/>
              </w:rPr>
            </w:pPr>
            <w:r w:rsidRPr="002828A2">
              <w:rPr>
                <w:rFonts w:hint="eastAsia"/>
                <w:sz w:val="16"/>
                <w:szCs w:val="16"/>
              </w:rPr>
              <w:t>70</w:t>
            </w:r>
            <w:r w:rsidRPr="002828A2">
              <w:rPr>
                <w:rFonts w:hint="eastAsia"/>
                <w:sz w:val="16"/>
                <w:szCs w:val="16"/>
              </w:rPr>
              <w:t>字仏谷</w:t>
            </w:r>
          </w:p>
          <w:p w14:paraId="5FAA658A" w14:textId="77777777" w:rsidR="00F770C7" w:rsidRPr="002828A2" w:rsidRDefault="00F770C7" w:rsidP="00F770C7">
            <w:pPr>
              <w:spacing w:line="360" w:lineRule="exact"/>
              <w:jc w:val="center"/>
              <w:rPr>
                <w:sz w:val="16"/>
                <w:szCs w:val="16"/>
              </w:rPr>
            </w:pPr>
          </w:p>
          <w:p w14:paraId="27064962" w14:textId="77777777" w:rsidR="00F770C7" w:rsidRPr="002828A2" w:rsidRDefault="00F770C7" w:rsidP="00F770C7">
            <w:pPr>
              <w:spacing w:line="360" w:lineRule="exact"/>
              <w:jc w:val="center"/>
              <w:rPr>
                <w:sz w:val="16"/>
                <w:szCs w:val="16"/>
              </w:rPr>
            </w:pPr>
          </w:p>
          <w:p w14:paraId="3739FDCF" w14:textId="77777777" w:rsidR="00F770C7" w:rsidRPr="002828A2" w:rsidRDefault="00F770C7" w:rsidP="00F770C7">
            <w:pPr>
              <w:spacing w:line="360" w:lineRule="exact"/>
              <w:jc w:val="center"/>
              <w:rPr>
                <w:sz w:val="16"/>
                <w:szCs w:val="16"/>
              </w:rPr>
            </w:pPr>
          </w:p>
          <w:p w14:paraId="46CAB36F" w14:textId="77777777" w:rsidR="00F770C7" w:rsidRPr="002828A2" w:rsidRDefault="00F770C7" w:rsidP="00F770C7">
            <w:pPr>
              <w:spacing w:line="360" w:lineRule="exact"/>
              <w:jc w:val="center"/>
              <w:rPr>
                <w:sz w:val="16"/>
                <w:szCs w:val="16"/>
              </w:rPr>
            </w:pPr>
          </w:p>
          <w:p w14:paraId="69527CDE" w14:textId="77777777" w:rsidR="00F770C7" w:rsidRPr="002828A2" w:rsidRDefault="00F770C7" w:rsidP="00F770C7">
            <w:pPr>
              <w:spacing w:line="360" w:lineRule="exact"/>
              <w:jc w:val="center"/>
              <w:rPr>
                <w:sz w:val="16"/>
                <w:szCs w:val="16"/>
              </w:rPr>
            </w:pPr>
            <w:r w:rsidRPr="002828A2">
              <w:rPr>
                <w:rFonts w:hint="eastAsia"/>
                <w:sz w:val="16"/>
                <w:szCs w:val="16"/>
              </w:rPr>
              <w:t>71</w:t>
            </w:r>
            <w:r w:rsidRPr="002828A2">
              <w:rPr>
                <w:rFonts w:hint="eastAsia"/>
                <w:sz w:val="16"/>
                <w:szCs w:val="16"/>
              </w:rPr>
              <w:t>字若茄谷</w:t>
            </w:r>
          </w:p>
          <w:p w14:paraId="1C8D3ECC" w14:textId="77777777" w:rsidR="00F770C7" w:rsidRPr="002828A2" w:rsidRDefault="00F770C7" w:rsidP="00F770C7">
            <w:pPr>
              <w:spacing w:line="360" w:lineRule="exact"/>
              <w:jc w:val="center"/>
              <w:rPr>
                <w:sz w:val="16"/>
                <w:szCs w:val="16"/>
              </w:rPr>
            </w:pPr>
          </w:p>
          <w:p w14:paraId="71AECC08" w14:textId="77777777" w:rsidR="00F770C7" w:rsidRPr="002828A2" w:rsidRDefault="00F770C7" w:rsidP="00F770C7">
            <w:pPr>
              <w:spacing w:line="360" w:lineRule="exact"/>
              <w:jc w:val="center"/>
              <w:rPr>
                <w:sz w:val="16"/>
                <w:szCs w:val="16"/>
              </w:rPr>
            </w:pPr>
          </w:p>
          <w:p w14:paraId="59D64A63" w14:textId="77777777" w:rsidR="00F770C7" w:rsidRPr="002828A2" w:rsidRDefault="00F770C7" w:rsidP="00F770C7">
            <w:pPr>
              <w:spacing w:line="360" w:lineRule="exact"/>
              <w:jc w:val="center"/>
              <w:rPr>
                <w:sz w:val="16"/>
                <w:szCs w:val="16"/>
              </w:rPr>
            </w:pPr>
          </w:p>
          <w:p w14:paraId="0CF09EFF" w14:textId="77777777" w:rsidR="00F770C7" w:rsidRPr="002828A2" w:rsidRDefault="00F770C7" w:rsidP="00F770C7">
            <w:pPr>
              <w:spacing w:line="360" w:lineRule="exact"/>
              <w:jc w:val="center"/>
              <w:rPr>
                <w:sz w:val="16"/>
                <w:szCs w:val="16"/>
              </w:rPr>
            </w:pPr>
            <w:r w:rsidRPr="002828A2">
              <w:rPr>
                <w:rFonts w:hint="eastAsia"/>
                <w:sz w:val="16"/>
                <w:szCs w:val="16"/>
              </w:rPr>
              <w:t>72</w:t>
            </w:r>
            <w:r w:rsidRPr="002828A2">
              <w:rPr>
                <w:rFonts w:hint="eastAsia"/>
                <w:sz w:val="16"/>
                <w:szCs w:val="16"/>
              </w:rPr>
              <w:t>字ﾄﾞｺﾞﾛ谷</w:t>
            </w:r>
          </w:p>
          <w:p w14:paraId="061046C0" w14:textId="77777777" w:rsidR="00F770C7" w:rsidRPr="002828A2" w:rsidRDefault="00F770C7" w:rsidP="00F770C7">
            <w:pPr>
              <w:spacing w:line="360" w:lineRule="exact"/>
              <w:jc w:val="center"/>
              <w:rPr>
                <w:sz w:val="16"/>
                <w:szCs w:val="16"/>
              </w:rPr>
            </w:pPr>
          </w:p>
          <w:p w14:paraId="3976EA60" w14:textId="77777777" w:rsidR="00F770C7" w:rsidRPr="002828A2" w:rsidRDefault="00F770C7" w:rsidP="00F770C7">
            <w:pPr>
              <w:spacing w:line="360" w:lineRule="exact"/>
              <w:jc w:val="center"/>
              <w:rPr>
                <w:sz w:val="16"/>
                <w:szCs w:val="16"/>
              </w:rPr>
            </w:pPr>
          </w:p>
          <w:p w14:paraId="220A2850" w14:textId="77777777" w:rsidR="00F770C7" w:rsidRPr="002828A2" w:rsidRDefault="00F770C7" w:rsidP="00F770C7">
            <w:pPr>
              <w:spacing w:line="360" w:lineRule="exact"/>
              <w:jc w:val="center"/>
              <w:rPr>
                <w:sz w:val="16"/>
                <w:szCs w:val="16"/>
              </w:rPr>
            </w:pPr>
          </w:p>
          <w:p w14:paraId="7AB94AD1" w14:textId="77777777" w:rsidR="00F770C7" w:rsidRPr="002828A2" w:rsidRDefault="00F770C7" w:rsidP="00F770C7">
            <w:pPr>
              <w:spacing w:line="360" w:lineRule="exact"/>
              <w:jc w:val="center"/>
              <w:rPr>
                <w:sz w:val="16"/>
                <w:szCs w:val="16"/>
              </w:rPr>
            </w:pPr>
            <w:r w:rsidRPr="002828A2">
              <w:rPr>
                <w:rFonts w:hint="eastAsia"/>
                <w:sz w:val="16"/>
                <w:szCs w:val="16"/>
              </w:rPr>
              <w:t>73</w:t>
            </w:r>
            <w:r w:rsidRPr="002828A2">
              <w:rPr>
                <w:rFonts w:hint="eastAsia"/>
                <w:sz w:val="16"/>
                <w:szCs w:val="16"/>
              </w:rPr>
              <w:t>字落合平</w:t>
            </w:r>
          </w:p>
          <w:p w14:paraId="31783840" w14:textId="77777777" w:rsidR="00F770C7" w:rsidRPr="002828A2" w:rsidRDefault="00F770C7" w:rsidP="00F770C7">
            <w:pPr>
              <w:spacing w:line="360" w:lineRule="exact"/>
              <w:jc w:val="center"/>
              <w:rPr>
                <w:sz w:val="16"/>
                <w:szCs w:val="16"/>
              </w:rPr>
            </w:pPr>
          </w:p>
          <w:p w14:paraId="6C12C0B2" w14:textId="77777777" w:rsidR="00F770C7" w:rsidRPr="002828A2" w:rsidRDefault="00F770C7" w:rsidP="00F770C7">
            <w:pPr>
              <w:spacing w:line="360" w:lineRule="exact"/>
              <w:jc w:val="center"/>
              <w:rPr>
                <w:sz w:val="16"/>
                <w:szCs w:val="16"/>
              </w:rPr>
            </w:pPr>
          </w:p>
          <w:p w14:paraId="26775784" w14:textId="77777777" w:rsidR="00F770C7" w:rsidRPr="002828A2" w:rsidRDefault="00F770C7" w:rsidP="00F770C7">
            <w:pPr>
              <w:spacing w:line="360" w:lineRule="exact"/>
              <w:jc w:val="center"/>
              <w:rPr>
                <w:sz w:val="16"/>
                <w:szCs w:val="16"/>
              </w:rPr>
            </w:pPr>
            <w:r w:rsidRPr="002828A2">
              <w:rPr>
                <w:rFonts w:hint="eastAsia"/>
                <w:sz w:val="16"/>
                <w:szCs w:val="16"/>
              </w:rPr>
              <w:t>41</w:t>
            </w:r>
            <w:r w:rsidRPr="002828A2">
              <w:rPr>
                <w:rFonts w:hint="eastAsia"/>
                <w:sz w:val="16"/>
                <w:szCs w:val="16"/>
              </w:rPr>
              <w:t>字盲谷</w:t>
            </w:r>
          </w:p>
          <w:p w14:paraId="4B651754" w14:textId="77777777" w:rsidR="00F770C7" w:rsidRPr="002828A2" w:rsidRDefault="00F770C7" w:rsidP="00F770C7">
            <w:pPr>
              <w:spacing w:line="360" w:lineRule="exact"/>
              <w:jc w:val="center"/>
              <w:rPr>
                <w:sz w:val="16"/>
                <w:szCs w:val="16"/>
              </w:rPr>
            </w:pPr>
          </w:p>
          <w:p w14:paraId="003CCA16" w14:textId="77777777" w:rsidR="00F770C7" w:rsidRPr="002828A2" w:rsidRDefault="00F770C7" w:rsidP="00F770C7">
            <w:pPr>
              <w:spacing w:line="360" w:lineRule="exact"/>
              <w:jc w:val="center"/>
              <w:rPr>
                <w:sz w:val="16"/>
                <w:szCs w:val="16"/>
              </w:rPr>
            </w:pPr>
          </w:p>
          <w:p w14:paraId="372155EE" w14:textId="77777777" w:rsidR="00F770C7" w:rsidRPr="002828A2" w:rsidRDefault="00F770C7" w:rsidP="00F770C7">
            <w:pPr>
              <w:spacing w:line="360" w:lineRule="exact"/>
              <w:jc w:val="center"/>
              <w:rPr>
                <w:sz w:val="16"/>
                <w:szCs w:val="16"/>
              </w:rPr>
            </w:pPr>
          </w:p>
          <w:p w14:paraId="14EA5E30" w14:textId="77777777" w:rsidR="00F770C7" w:rsidRPr="002828A2" w:rsidRDefault="00F770C7" w:rsidP="00F770C7">
            <w:pPr>
              <w:spacing w:line="360" w:lineRule="exact"/>
              <w:jc w:val="center"/>
              <w:rPr>
                <w:sz w:val="16"/>
                <w:szCs w:val="16"/>
              </w:rPr>
            </w:pPr>
            <w:r w:rsidRPr="002828A2">
              <w:rPr>
                <w:rFonts w:hint="eastAsia"/>
                <w:sz w:val="16"/>
                <w:szCs w:val="16"/>
              </w:rPr>
              <w:t>43</w:t>
            </w:r>
            <w:r w:rsidRPr="002828A2">
              <w:rPr>
                <w:rFonts w:hint="eastAsia"/>
                <w:sz w:val="16"/>
                <w:szCs w:val="16"/>
              </w:rPr>
              <w:t>字板場</w:t>
            </w:r>
          </w:p>
          <w:p w14:paraId="7E2C0750" w14:textId="77777777" w:rsidR="00F770C7" w:rsidRPr="002828A2" w:rsidRDefault="00F770C7" w:rsidP="00F770C7">
            <w:pPr>
              <w:spacing w:line="360" w:lineRule="exact"/>
              <w:jc w:val="center"/>
              <w:rPr>
                <w:sz w:val="16"/>
                <w:szCs w:val="16"/>
              </w:rPr>
            </w:pPr>
          </w:p>
          <w:p w14:paraId="7A218AE2" w14:textId="77777777" w:rsidR="00F770C7" w:rsidRPr="002828A2" w:rsidRDefault="00F770C7" w:rsidP="00F770C7">
            <w:pPr>
              <w:spacing w:line="360" w:lineRule="exact"/>
              <w:jc w:val="center"/>
              <w:rPr>
                <w:sz w:val="16"/>
                <w:szCs w:val="16"/>
              </w:rPr>
            </w:pPr>
            <w:r w:rsidRPr="002828A2">
              <w:rPr>
                <w:rFonts w:hint="eastAsia"/>
                <w:sz w:val="16"/>
                <w:szCs w:val="16"/>
              </w:rPr>
              <w:t>43</w:t>
            </w:r>
            <w:r w:rsidRPr="002828A2">
              <w:rPr>
                <w:rFonts w:hint="eastAsia"/>
                <w:sz w:val="16"/>
                <w:szCs w:val="16"/>
              </w:rPr>
              <w:t>字赤坂</w:t>
            </w:r>
          </w:p>
          <w:p w14:paraId="73DA05FF" w14:textId="77777777" w:rsidR="00F770C7" w:rsidRPr="002828A2" w:rsidRDefault="00F770C7" w:rsidP="00F770C7">
            <w:pPr>
              <w:spacing w:line="360" w:lineRule="exact"/>
              <w:jc w:val="center"/>
              <w:rPr>
                <w:sz w:val="16"/>
                <w:szCs w:val="16"/>
              </w:rPr>
            </w:pPr>
          </w:p>
          <w:p w14:paraId="0E24F842" w14:textId="77777777" w:rsidR="00F770C7" w:rsidRPr="002828A2" w:rsidRDefault="00F770C7" w:rsidP="00F770C7">
            <w:pPr>
              <w:spacing w:line="360" w:lineRule="exact"/>
              <w:jc w:val="center"/>
              <w:rPr>
                <w:sz w:val="16"/>
                <w:szCs w:val="16"/>
              </w:rPr>
            </w:pPr>
          </w:p>
          <w:p w14:paraId="3B54AFC1" w14:textId="77777777" w:rsidR="00F770C7" w:rsidRPr="002828A2" w:rsidRDefault="00F770C7" w:rsidP="00F770C7">
            <w:pPr>
              <w:spacing w:line="360" w:lineRule="exact"/>
              <w:jc w:val="center"/>
              <w:rPr>
                <w:sz w:val="16"/>
                <w:szCs w:val="16"/>
              </w:rPr>
            </w:pPr>
          </w:p>
          <w:p w14:paraId="3AE7464C" w14:textId="77777777" w:rsidR="00F770C7" w:rsidRPr="002828A2" w:rsidRDefault="00F770C7" w:rsidP="00F770C7">
            <w:pPr>
              <w:spacing w:line="360" w:lineRule="exact"/>
              <w:jc w:val="center"/>
              <w:rPr>
                <w:sz w:val="16"/>
                <w:szCs w:val="16"/>
              </w:rPr>
            </w:pPr>
            <w:r w:rsidRPr="002828A2">
              <w:rPr>
                <w:rFonts w:hint="eastAsia"/>
                <w:sz w:val="16"/>
                <w:szCs w:val="16"/>
              </w:rPr>
              <w:t>44</w:t>
            </w:r>
            <w:r w:rsidRPr="002828A2">
              <w:rPr>
                <w:rFonts w:hint="eastAsia"/>
                <w:sz w:val="16"/>
                <w:szCs w:val="16"/>
              </w:rPr>
              <w:t>字岩石谷</w:t>
            </w:r>
          </w:p>
          <w:p w14:paraId="55809A83" w14:textId="77777777" w:rsidR="00F770C7" w:rsidRPr="002828A2" w:rsidRDefault="00F770C7" w:rsidP="00F770C7">
            <w:pPr>
              <w:spacing w:line="360" w:lineRule="exact"/>
              <w:jc w:val="center"/>
              <w:rPr>
                <w:sz w:val="16"/>
                <w:szCs w:val="16"/>
              </w:rPr>
            </w:pPr>
          </w:p>
          <w:p w14:paraId="41B489AD" w14:textId="77777777" w:rsidR="00F770C7" w:rsidRPr="002828A2" w:rsidRDefault="00F770C7" w:rsidP="00F770C7">
            <w:pPr>
              <w:spacing w:line="360" w:lineRule="exact"/>
              <w:jc w:val="center"/>
              <w:rPr>
                <w:sz w:val="16"/>
                <w:szCs w:val="16"/>
              </w:rPr>
            </w:pPr>
            <w:r w:rsidRPr="002828A2">
              <w:rPr>
                <w:rFonts w:hint="eastAsia"/>
                <w:sz w:val="16"/>
                <w:szCs w:val="16"/>
              </w:rPr>
              <w:t>109</w:t>
            </w:r>
            <w:r w:rsidRPr="002828A2">
              <w:rPr>
                <w:rFonts w:hint="eastAsia"/>
                <w:sz w:val="16"/>
                <w:szCs w:val="16"/>
              </w:rPr>
              <w:t>字奥山</w:t>
            </w:r>
          </w:p>
          <w:p w14:paraId="461295E0" w14:textId="77777777" w:rsidR="00F770C7" w:rsidRPr="002828A2" w:rsidRDefault="00F770C7" w:rsidP="00F770C7">
            <w:pPr>
              <w:spacing w:line="360" w:lineRule="exact"/>
              <w:jc w:val="center"/>
              <w:rPr>
                <w:sz w:val="16"/>
                <w:szCs w:val="16"/>
              </w:rPr>
            </w:pPr>
            <w:r w:rsidRPr="002828A2">
              <w:rPr>
                <w:rFonts w:hint="eastAsia"/>
                <w:sz w:val="16"/>
                <w:szCs w:val="16"/>
              </w:rPr>
              <w:t>117</w:t>
            </w:r>
            <w:r w:rsidRPr="002828A2">
              <w:rPr>
                <w:rFonts w:hint="eastAsia"/>
                <w:sz w:val="16"/>
                <w:szCs w:val="16"/>
              </w:rPr>
              <w:t>字清水谷</w:t>
            </w:r>
          </w:p>
          <w:p w14:paraId="520C9F05" w14:textId="77777777" w:rsidR="00F770C7" w:rsidRPr="002828A2" w:rsidRDefault="00F770C7" w:rsidP="00F770C7">
            <w:pPr>
              <w:spacing w:line="360" w:lineRule="exact"/>
              <w:jc w:val="center"/>
              <w:rPr>
                <w:sz w:val="16"/>
                <w:szCs w:val="16"/>
              </w:rPr>
            </w:pPr>
            <w:r w:rsidRPr="002828A2">
              <w:rPr>
                <w:rFonts w:hint="eastAsia"/>
                <w:sz w:val="16"/>
                <w:szCs w:val="16"/>
              </w:rPr>
              <w:t>118</w:t>
            </w:r>
            <w:r w:rsidRPr="002828A2">
              <w:rPr>
                <w:rFonts w:hint="eastAsia"/>
                <w:sz w:val="16"/>
                <w:szCs w:val="16"/>
              </w:rPr>
              <w:t>字深宮谷</w:t>
            </w:r>
          </w:p>
          <w:p w14:paraId="493D6B31" w14:textId="77777777" w:rsidR="00F770C7" w:rsidRPr="002828A2" w:rsidRDefault="00F770C7" w:rsidP="00F770C7">
            <w:pPr>
              <w:spacing w:line="360" w:lineRule="exact"/>
              <w:jc w:val="center"/>
              <w:rPr>
                <w:sz w:val="16"/>
                <w:szCs w:val="16"/>
              </w:rPr>
            </w:pPr>
            <w:r w:rsidRPr="002828A2">
              <w:rPr>
                <w:rFonts w:hint="eastAsia"/>
                <w:sz w:val="16"/>
                <w:szCs w:val="16"/>
              </w:rPr>
              <w:t>119</w:t>
            </w:r>
            <w:r w:rsidRPr="002828A2">
              <w:rPr>
                <w:rFonts w:hint="eastAsia"/>
                <w:sz w:val="16"/>
                <w:szCs w:val="16"/>
              </w:rPr>
              <w:t>字蛸谷</w:t>
            </w:r>
          </w:p>
          <w:p w14:paraId="5446119D" w14:textId="77777777" w:rsidR="00F770C7" w:rsidRPr="002828A2" w:rsidRDefault="00F770C7" w:rsidP="00F770C7">
            <w:pPr>
              <w:spacing w:line="360" w:lineRule="exact"/>
              <w:jc w:val="center"/>
              <w:rPr>
                <w:sz w:val="16"/>
                <w:szCs w:val="16"/>
              </w:rPr>
            </w:pPr>
            <w:r w:rsidRPr="002828A2">
              <w:rPr>
                <w:rFonts w:hint="eastAsia"/>
                <w:sz w:val="16"/>
                <w:szCs w:val="16"/>
              </w:rPr>
              <w:t>120</w:t>
            </w:r>
            <w:r w:rsidRPr="002828A2">
              <w:rPr>
                <w:rFonts w:hint="eastAsia"/>
                <w:sz w:val="16"/>
                <w:szCs w:val="16"/>
              </w:rPr>
              <w:t>字傍示池谷</w:t>
            </w:r>
          </w:p>
          <w:p w14:paraId="1F1E9392" w14:textId="77777777" w:rsidR="00F770C7" w:rsidRPr="002828A2" w:rsidRDefault="00F770C7" w:rsidP="00F770C7">
            <w:pPr>
              <w:spacing w:line="360" w:lineRule="exact"/>
              <w:jc w:val="center"/>
              <w:rPr>
                <w:sz w:val="16"/>
                <w:szCs w:val="16"/>
              </w:rPr>
            </w:pPr>
          </w:p>
          <w:p w14:paraId="73101237" w14:textId="77777777" w:rsidR="00F770C7" w:rsidRPr="002828A2" w:rsidRDefault="00F770C7" w:rsidP="00F770C7">
            <w:pPr>
              <w:spacing w:line="360" w:lineRule="exact"/>
              <w:jc w:val="center"/>
              <w:rPr>
                <w:sz w:val="16"/>
                <w:szCs w:val="16"/>
              </w:rPr>
            </w:pPr>
          </w:p>
          <w:p w14:paraId="4A97C170" w14:textId="77777777" w:rsidR="00F770C7" w:rsidRPr="002828A2" w:rsidRDefault="00F770C7" w:rsidP="00F770C7">
            <w:pPr>
              <w:spacing w:line="360" w:lineRule="exact"/>
              <w:jc w:val="center"/>
              <w:rPr>
                <w:sz w:val="16"/>
                <w:szCs w:val="16"/>
              </w:rPr>
            </w:pPr>
          </w:p>
          <w:p w14:paraId="3AE4D076" w14:textId="77777777" w:rsidR="00F770C7" w:rsidRPr="002828A2" w:rsidRDefault="00F770C7" w:rsidP="00F770C7">
            <w:pPr>
              <w:spacing w:line="360" w:lineRule="exact"/>
              <w:jc w:val="center"/>
              <w:rPr>
                <w:sz w:val="16"/>
                <w:szCs w:val="16"/>
              </w:rPr>
            </w:pPr>
          </w:p>
          <w:p w14:paraId="771E127C" w14:textId="77777777" w:rsidR="00F770C7" w:rsidRPr="002828A2" w:rsidRDefault="00F770C7" w:rsidP="00F770C7">
            <w:pPr>
              <w:spacing w:line="360" w:lineRule="exact"/>
              <w:jc w:val="center"/>
              <w:rPr>
                <w:sz w:val="16"/>
                <w:szCs w:val="16"/>
              </w:rPr>
            </w:pPr>
          </w:p>
          <w:p w14:paraId="57B81429" w14:textId="77777777" w:rsidR="00F770C7" w:rsidRPr="002828A2" w:rsidRDefault="00F770C7" w:rsidP="00F770C7">
            <w:pPr>
              <w:spacing w:line="360" w:lineRule="exact"/>
              <w:jc w:val="center"/>
              <w:rPr>
                <w:sz w:val="16"/>
                <w:szCs w:val="16"/>
              </w:rPr>
            </w:pPr>
          </w:p>
          <w:p w14:paraId="4BEA3F23" w14:textId="77777777" w:rsidR="00F770C7" w:rsidRPr="002828A2" w:rsidRDefault="00F770C7" w:rsidP="00F770C7">
            <w:pPr>
              <w:spacing w:line="360" w:lineRule="exact"/>
              <w:jc w:val="center"/>
              <w:rPr>
                <w:sz w:val="16"/>
                <w:szCs w:val="16"/>
              </w:rPr>
            </w:pPr>
          </w:p>
          <w:p w14:paraId="7484FE2C" w14:textId="77777777" w:rsidR="00F770C7" w:rsidRPr="002828A2" w:rsidRDefault="00F770C7" w:rsidP="00F770C7">
            <w:pPr>
              <w:spacing w:line="360" w:lineRule="exact"/>
              <w:jc w:val="center"/>
              <w:rPr>
                <w:sz w:val="16"/>
                <w:szCs w:val="16"/>
              </w:rPr>
            </w:pPr>
            <w:r w:rsidRPr="002828A2">
              <w:rPr>
                <w:rFonts w:hint="eastAsia"/>
                <w:sz w:val="16"/>
                <w:szCs w:val="16"/>
              </w:rPr>
              <w:t>121</w:t>
            </w:r>
            <w:r w:rsidRPr="002828A2">
              <w:rPr>
                <w:rFonts w:hint="eastAsia"/>
                <w:sz w:val="16"/>
                <w:szCs w:val="16"/>
              </w:rPr>
              <w:t>字鹿子谷</w:t>
            </w:r>
          </w:p>
          <w:p w14:paraId="2D17E3BC" w14:textId="77777777" w:rsidR="00F770C7" w:rsidRPr="002828A2" w:rsidRDefault="00F770C7" w:rsidP="00F770C7">
            <w:pPr>
              <w:spacing w:line="360" w:lineRule="exact"/>
              <w:jc w:val="center"/>
              <w:rPr>
                <w:sz w:val="16"/>
                <w:szCs w:val="16"/>
              </w:rPr>
            </w:pPr>
            <w:r w:rsidRPr="002828A2">
              <w:rPr>
                <w:rFonts w:hint="eastAsia"/>
                <w:sz w:val="16"/>
                <w:szCs w:val="16"/>
              </w:rPr>
              <w:t>122</w:t>
            </w:r>
            <w:r w:rsidRPr="002828A2">
              <w:rPr>
                <w:rFonts w:hint="eastAsia"/>
                <w:sz w:val="16"/>
                <w:szCs w:val="16"/>
              </w:rPr>
              <w:t>字阿寺山</w:t>
            </w:r>
          </w:p>
          <w:p w14:paraId="08885F9E" w14:textId="77777777" w:rsidR="00F770C7" w:rsidRPr="002828A2" w:rsidRDefault="00F770C7" w:rsidP="00F770C7">
            <w:pPr>
              <w:spacing w:line="360" w:lineRule="exact"/>
              <w:jc w:val="center"/>
              <w:rPr>
                <w:sz w:val="16"/>
                <w:szCs w:val="16"/>
              </w:rPr>
            </w:pPr>
          </w:p>
          <w:p w14:paraId="72C8EC57" w14:textId="77777777" w:rsidR="00F770C7" w:rsidRPr="002828A2" w:rsidRDefault="00F770C7" w:rsidP="00F770C7">
            <w:pPr>
              <w:spacing w:line="360" w:lineRule="exact"/>
              <w:jc w:val="center"/>
              <w:rPr>
                <w:sz w:val="16"/>
                <w:szCs w:val="16"/>
              </w:rPr>
            </w:pPr>
          </w:p>
          <w:p w14:paraId="211FAB6F" w14:textId="77777777" w:rsidR="00F770C7" w:rsidRPr="002828A2" w:rsidRDefault="00F770C7" w:rsidP="00F770C7">
            <w:pPr>
              <w:spacing w:line="360" w:lineRule="exact"/>
              <w:jc w:val="center"/>
              <w:rPr>
                <w:sz w:val="16"/>
                <w:szCs w:val="16"/>
              </w:rPr>
            </w:pPr>
          </w:p>
          <w:p w14:paraId="57009578" w14:textId="77777777" w:rsidR="00F770C7" w:rsidRPr="002828A2" w:rsidRDefault="00F770C7" w:rsidP="00F770C7">
            <w:pPr>
              <w:spacing w:line="360" w:lineRule="exact"/>
              <w:jc w:val="center"/>
              <w:rPr>
                <w:sz w:val="16"/>
                <w:szCs w:val="16"/>
              </w:rPr>
            </w:pPr>
            <w:r w:rsidRPr="002828A2">
              <w:rPr>
                <w:rFonts w:hint="eastAsia"/>
                <w:sz w:val="16"/>
                <w:szCs w:val="16"/>
              </w:rPr>
              <w:t>123</w:t>
            </w:r>
            <w:r w:rsidRPr="002828A2">
              <w:rPr>
                <w:rFonts w:hint="eastAsia"/>
                <w:sz w:val="16"/>
                <w:szCs w:val="16"/>
              </w:rPr>
              <w:t>字西大谷越</w:t>
            </w:r>
          </w:p>
          <w:p w14:paraId="4C72F5C2" w14:textId="77777777" w:rsidR="00F770C7" w:rsidRPr="002828A2" w:rsidRDefault="00F770C7" w:rsidP="00F770C7">
            <w:pPr>
              <w:spacing w:line="360" w:lineRule="exact"/>
              <w:jc w:val="center"/>
              <w:rPr>
                <w:sz w:val="16"/>
                <w:szCs w:val="16"/>
              </w:rPr>
            </w:pPr>
            <w:r w:rsidRPr="002828A2">
              <w:rPr>
                <w:rFonts w:hint="eastAsia"/>
                <w:sz w:val="16"/>
                <w:szCs w:val="16"/>
              </w:rPr>
              <w:t>45</w:t>
            </w:r>
            <w:r w:rsidRPr="002828A2">
              <w:rPr>
                <w:rFonts w:hint="eastAsia"/>
                <w:sz w:val="16"/>
                <w:szCs w:val="16"/>
              </w:rPr>
              <w:t>字峠谷</w:t>
            </w:r>
          </w:p>
          <w:p w14:paraId="714AF328" w14:textId="77777777" w:rsidR="00F770C7" w:rsidRPr="002828A2" w:rsidRDefault="00F770C7" w:rsidP="00F770C7">
            <w:pPr>
              <w:spacing w:line="360" w:lineRule="exact"/>
              <w:jc w:val="center"/>
              <w:rPr>
                <w:sz w:val="16"/>
                <w:szCs w:val="16"/>
              </w:rPr>
            </w:pPr>
          </w:p>
          <w:p w14:paraId="635F4402" w14:textId="77777777" w:rsidR="00F770C7" w:rsidRPr="002828A2" w:rsidRDefault="00F770C7" w:rsidP="00F770C7">
            <w:pPr>
              <w:spacing w:line="360" w:lineRule="exact"/>
              <w:jc w:val="center"/>
              <w:rPr>
                <w:sz w:val="16"/>
                <w:szCs w:val="16"/>
              </w:rPr>
            </w:pPr>
          </w:p>
          <w:p w14:paraId="58C0F1F1" w14:textId="77777777" w:rsidR="00F770C7" w:rsidRPr="002828A2" w:rsidRDefault="00F770C7" w:rsidP="00F770C7">
            <w:pPr>
              <w:spacing w:line="360" w:lineRule="exact"/>
              <w:jc w:val="center"/>
              <w:rPr>
                <w:sz w:val="16"/>
                <w:szCs w:val="16"/>
              </w:rPr>
            </w:pPr>
            <w:r w:rsidRPr="002828A2">
              <w:rPr>
                <w:rFonts w:hint="eastAsia"/>
                <w:sz w:val="16"/>
                <w:szCs w:val="16"/>
              </w:rPr>
              <w:t>46</w:t>
            </w:r>
            <w:r w:rsidRPr="002828A2">
              <w:rPr>
                <w:rFonts w:hint="eastAsia"/>
                <w:sz w:val="16"/>
                <w:szCs w:val="16"/>
              </w:rPr>
              <w:t>字野田ヶ谷</w:t>
            </w:r>
          </w:p>
          <w:p w14:paraId="7D0E95FF" w14:textId="77777777" w:rsidR="00F770C7" w:rsidRPr="002828A2" w:rsidRDefault="00F770C7" w:rsidP="00F770C7">
            <w:pPr>
              <w:spacing w:line="360" w:lineRule="exact"/>
              <w:jc w:val="center"/>
              <w:rPr>
                <w:sz w:val="16"/>
                <w:szCs w:val="16"/>
              </w:rPr>
            </w:pPr>
          </w:p>
          <w:p w14:paraId="339D439C" w14:textId="77777777" w:rsidR="00F770C7" w:rsidRPr="002828A2" w:rsidRDefault="00F770C7" w:rsidP="00F770C7">
            <w:pPr>
              <w:spacing w:line="360" w:lineRule="exact"/>
              <w:jc w:val="center"/>
              <w:rPr>
                <w:sz w:val="16"/>
                <w:szCs w:val="16"/>
              </w:rPr>
            </w:pPr>
          </w:p>
          <w:p w14:paraId="333787C5" w14:textId="77777777" w:rsidR="00F770C7" w:rsidRPr="002828A2" w:rsidRDefault="00F770C7" w:rsidP="00F770C7">
            <w:pPr>
              <w:spacing w:line="360" w:lineRule="exact"/>
              <w:jc w:val="center"/>
              <w:rPr>
                <w:sz w:val="16"/>
                <w:szCs w:val="16"/>
              </w:rPr>
            </w:pPr>
          </w:p>
          <w:p w14:paraId="74607112" w14:textId="77777777" w:rsidR="00F770C7" w:rsidRPr="002828A2" w:rsidRDefault="00F770C7" w:rsidP="00F770C7">
            <w:pPr>
              <w:spacing w:line="360" w:lineRule="exact"/>
              <w:jc w:val="center"/>
              <w:rPr>
                <w:sz w:val="16"/>
                <w:szCs w:val="16"/>
              </w:rPr>
            </w:pPr>
          </w:p>
          <w:p w14:paraId="32DEBDF2" w14:textId="77777777" w:rsidR="00F770C7" w:rsidRPr="002828A2" w:rsidRDefault="00F770C7" w:rsidP="00F770C7">
            <w:pPr>
              <w:spacing w:line="360" w:lineRule="exact"/>
              <w:jc w:val="center"/>
              <w:rPr>
                <w:sz w:val="16"/>
                <w:szCs w:val="16"/>
              </w:rPr>
            </w:pPr>
            <w:r w:rsidRPr="002828A2">
              <w:rPr>
                <w:rFonts w:hint="eastAsia"/>
                <w:sz w:val="16"/>
                <w:szCs w:val="16"/>
              </w:rPr>
              <w:t>47</w:t>
            </w:r>
            <w:r w:rsidRPr="002828A2">
              <w:rPr>
                <w:rFonts w:hint="eastAsia"/>
                <w:sz w:val="16"/>
                <w:szCs w:val="16"/>
              </w:rPr>
              <w:t>字大滝</w:t>
            </w:r>
          </w:p>
          <w:p w14:paraId="2629B0E0" w14:textId="77777777" w:rsidR="00F770C7" w:rsidRPr="002828A2" w:rsidRDefault="00F770C7" w:rsidP="00F770C7">
            <w:pPr>
              <w:spacing w:line="360" w:lineRule="exact"/>
              <w:jc w:val="center"/>
              <w:rPr>
                <w:sz w:val="16"/>
                <w:szCs w:val="16"/>
              </w:rPr>
            </w:pPr>
          </w:p>
          <w:p w14:paraId="2873518D" w14:textId="77777777" w:rsidR="00F770C7" w:rsidRPr="002828A2" w:rsidRDefault="00F770C7" w:rsidP="00F770C7">
            <w:pPr>
              <w:spacing w:line="360" w:lineRule="exact"/>
              <w:jc w:val="center"/>
              <w:rPr>
                <w:sz w:val="16"/>
                <w:szCs w:val="16"/>
              </w:rPr>
            </w:pPr>
          </w:p>
          <w:p w14:paraId="6B0C4F55" w14:textId="77777777" w:rsidR="00F770C7" w:rsidRPr="002828A2" w:rsidRDefault="00F770C7" w:rsidP="00F770C7">
            <w:pPr>
              <w:spacing w:line="360" w:lineRule="exact"/>
              <w:jc w:val="center"/>
              <w:rPr>
                <w:sz w:val="16"/>
                <w:szCs w:val="16"/>
              </w:rPr>
            </w:pPr>
          </w:p>
          <w:p w14:paraId="524C6A29" w14:textId="77777777" w:rsidR="00F770C7" w:rsidRPr="002828A2" w:rsidRDefault="00F770C7" w:rsidP="00F770C7">
            <w:pPr>
              <w:spacing w:line="360" w:lineRule="exact"/>
              <w:jc w:val="center"/>
              <w:rPr>
                <w:sz w:val="16"/>
                <w:szCs w:val="16"/>
              </w:rPr>
            </w:pPr>
          </w:p>
          <w:p w14:paraId="58919184" w14:textId="77777777" w:rsidR="00F770C7" w:rsidRPr="002828A2" w:rsidRDefault="00F770C7" w:rsidP="00F770C7">
            <w:pPr>
              <w:spacing w:line="360" w:lineRule="exact"/>
              <w:jc w:val="center"/>
              <w:rPr>
                <w:sz w:val="16"/>
                <w:szCs w:val="16"/>
              </w:rPr>
            </w:pPr>
          </w:p>
          <w:p w14:paraId="638860FF" w14:textId="77777777" w:rsidR="00F770C7" w:rsidRPr="002828A2" w:rsidRDefault="00F770C7" w:rsidP="00F770C7">
            <w:pPr>
              <w:spacing w:line="360" w:lineRule="exact"/>
              <w:jc w:val="center"/>
              <w:rPr>
                <w:sz w:val="16"/>
                <w:szCs w:val="16"/>
              </w:rPr>
            </w:pPr>
          </w:p>
          <w:p w14:paraId="01FE13FF" w14:textId="77777777" w:rsidR="00F770C7" w:rsidRPr="002828A2" w:rsidRDefault="00F770C7" w:rsidP="00910D86">
            <w:pPr>
              <w:spacing w:line="360" w:lineRule="exact"/>
              <w:rPr>
                <w:sz w:val="16"/>
                <w:szCs w:val="16"/>
              </w:rPr>
            </w:pPr>
          </w:p>
          <w:p w14:paraId="0B51CCB2" w14:textId="77777777" w:rsidR="00F770C7" w:rsidRPr="002828A2" w:rsidRDefault="00F770C7" w:rsidP="00F770C7">
            <w:pPr>
              <w:spacing w:line="360" w:lineRule="exact"/>
              <w:jc w:val="center"/>
              <w:rPr>
                <w:sz w:val="16"/>
                <w:szCs w:val="16"/>
              </w:rPr>
            </w:pPr>
            <w:r w:rsidRPr="002828A2">
              <w:rPr>
                <w:rFonts w:hint="eastAsia"/>
                <w:sz w:val="16"/>
                <w:szCs w:val="16"/>
              </w:rPr>
              <w:t>62</w:t>
            </w:r>
            <w:r w:rsidRPr="002828A2">
              <w:rPr>
                <w:rFonts w:hint="eastAsia"/>
                <w:sz w:val="16"/>
                <w:szCs w:val="16"/>
              </w:rPr>
              <w:t>字山鳥</w:t>
            </w:r>
          </w:p>
        </w:tc>
        <w:tc>
          <w:tcPr>
            <w:tcW w:w="1136" w:type="dxa"/>
          </w:tcPr>
          <w:p w14:paraId="5C267ED7" w14:textId="77777777" w:rsidR="001D673C" w:rsidRPr="002828A2" w:rsidRDefault="001D673C" w:rsidP="001D673C">
            <w:pPr>
              <w:wordWrap w:val="0"/>
              <w:spacing w:line="360" w:lineRule="exact"/>
              <w:jc w:val="center"/>
              <w:rPr>
                <w:sz w:val="16"/>
                <w:szCs w:val="16"/>
              </w:rPr>
            </w:pPr>
            <w:r w:rsidRPr="002828A2">
              <w:rPr>
                <w:rFonts w:hint="eastAsia"/>
                <w:sz w:val="16"/>
                <w:szCs w:val="16"/>
              </w:rPr>
              <w:lastRenderedPageBreak/>
              <w:t>4-2</w:t>
            </w:r>
            <w:r w:rsidRPr="002828A2">
              <w:rPr>
                <w:rFonts w:hint="eastAsia"/>
                <w:sz w:val="16"/>
                <w:szCs w:val="16"/>
              </w:rPr>
              <w:t>､</w:t>
            </w:r>
            <w:r w:rsidRPr="002828A2">
              <w:rPr>
                <w:rFonts w:hint="eastAsia"/>
                <w:sz w:val="16"/>
                <w:szCs w:val="16"/>
              </w:rPr>
              <w:t>4-4</w:t>
            </w:r>
            <w:r w:rsidRPr="002828A2">
              <w:rPr>
                <w:rFonts w:hint="eastAsia"/>
                <w:sz w:val="16"/>
                <w:szCs w:val="16"/>
              </w:rPr>
              <w:t>､</w:t>
            </w:r>
            <w:r w:rsidRPr="002828A2">
              <w:rPr>
                <w:rFonts w:hint="eastAsia"/>
                <w:sz w:val="16"/>
                <w:szCs w:val="16"/>
              </w:rPr>
              <w:t>4-5</w:t>
            </w:r>
          </w:p>
          <w:p w14:paraId="4BDCD516" w14:textId="77777777" w:rsidR="0098608F" w:rsidRPr="002828A2" w:rsidRDefault="0098608F" w:rsidP="001D673C">
            <w:pPr>
              <w:wordWrap w:val="0"/>
              <w:spacing w:line="360" w:lineRule="exact"/>
              <w:jc w:val="center"/>
              <w:rPr>
                <w:sz w:val="16"/>
                <w:szCs w:val="16"/>
              </w:rPr>
            </w:pPr>
            <w:r w:rsidRPr="002828A2">
              <w:rPr>
                <w:rFonts w:hint="eastAsia"/>
                <w:sz w:val="16"/>
                <w:szCs w:val="16"/>
              </w:rPr>
              <w:t>6-10</w:t>
            </w:r>
            <w:r w:rsidRPr="002828A2">
              <w:rPr>
                <w:rFonts w:hint="eastAsia"/>
                <w:sz w:val="16"/>
                <w:szCs w:val="16"/>
              </w:rPr>
              <w:t>､</w:t>
            </w:r>
            <w:r w:rsidRPr="002828A2">
              <w:rPr>
                <w:rFonts w:hint="eastAsia"/>
                <w:sz w:val="16"/>
                <w:szCs w:val="16"/>
              </w:rPr>
              <w:t>6-11</w:t>
            </w:r>
            <w:r w:rsidRPr="002828A2">
              <w:rPr>
                <w:rFonts w:hint="eastAsia"/>
                <w:sz w:val="16"/>
                <w:szCs w:val="16"/>
              </w:rPr>
              <w:t>､</w:t>
            </w:r>
            <w:r w:rsidRPr="002828A2">
              <w:rPr>
                <w:rFonts w:hint="eastAsia"/>
                <w:sz w:val="16"/>
                <w:szCs w:val="16"/>
              </w:rPr>
              <w:t>3-4</w:t>
            </w:r>
            <w:r w:rsidRPr="002828A2">
              <w:rPr>
                <w:rFonts w:hint="eastAsia"/>
                <w:sz w:val="16"/>
                <w:szCs w:val="16"/>
              </w:rPr>
              <w:t>､</w:t>
            </w:r>
            <w:r w:rsidRPr="002828A2">
              <w:rPr>
                <w:rFonts w:hint="eastAsia"/>
                <w:sz w:val="16"/>
                <w:szCs w:val="16"/>
              </w:rPr>
              <w:t>4-1</w:t>
            </w:r>
            <w:r w:rsidRPr="002828A2">
              <w:rPr>
                <w:rFonts w:hint="eastAsia"/>
                <w:sz w:val="16"/>
                <w:szCs w:val="16"/>
              </w:rPr>
              <w:t>～</w:t>
            </w:r>
            <w:r w:rsidRPr="002828A2">
              <w:rPr>
                <w:rFonts w:hint="eastAsia"/>
                <w:sz w:val="16"/>
                <w:szCs w:val="16"/>
              </w:rPr>
              <w:t>4-4</w:t>
            </w:r>
            <w:r w:rsidRPr="002828A2">
              <w:rPr>
                <w:rFonts w:hint="eastAsia"/>
                <w:sz w:val="16"/>
                <w:szCs w:val="16"/>
              </w:rPr>
              <w:t>､</w:t>
            </w:r>
            <w:r w:rsidRPr="002828A2">
              <w:rPr>
                <w:rFonts w:hint="eastAsia"/>
                <w:sz w:val="16"/>
                <w:szCs w:val="16"/>
              </w:rPr>
              <w:t>4-6</w:t>
            </w:r>
            <w:r w:rsidRPr="002828A2">
              <w:rPr>
                <w:rFonts w:hint="eastAsia"/>
                <w:sz w:val="16"/>
                <w:szCs w:val="16"/>
              </w:rPr>
              <w:t>､</w:t>
            </w:r>
            <w:r w:rsidRPr="002828A2">
              <w:rPr>
                <w:rFonts w:hint="eastAsia"/>
                <w:sz w:val="16"/>
                <w:szCs w:val="16"/>
              </w:rPr>
              <w:t>4-7</w:t>
            </w:r>
            <w:r w:rsidRPr="002828A2">
              <w:rPr>
                <w:rFonts w:hint="eastAsia"/>
                <w:sz w:val="16"/>
                <w:szCs w:val="16"/>
              </w:rPr>
              <w:t>､</w:t>
            </w:r>
            <w:r w:rsidRPr="002828A2">
              <w:rPr>
                <w:rFonts w:hint="eastAsia"/>
                <w:sz w:val="16"/>
                <w:szCs w:val="16"/>
              </w:rPr>
              <w:t>5-4</w:t>
            </w:r>
            <w:r w:rsidRPr="002828A2">
              <w:rPr>
                <w:rFonts w:hint="eastAsia"/>
                <w:sz w:val="16"/>
                <w:szCs w:val="16"/>
              </w:rPr>
              <w:t>､</w:t>
            </w:r>
            <w:r w:rsidRPr="002828A2">
              <w:rPr>
                <w:rFonts w:hint="eastAsia"/>
                <w:sz w:val="16"/>
                <w:szCs w:val="16"/>
              </w:rPr>
              <w:t>5-5</w:t>
            </w:r>
            <w:r w:rsidRPr="002828A2">
              <w:rPr>
                <w:rFonts w:hint="eastAsia"/>
                <w:sz w:val="16"/>
                <w:szCs w:val="16"/>
              </w:rPr>
              <w:t>､</w:t>
            </w:r>
            <w:r w:rsidRPr="002828A2">
              <w:rPr>
                <w:rFonts w:hint="eastAsia"/>
                <w:sz w:val="16"/>
                <w:szCs w:val="16"/>
              </w:rPr>
              <w:t>5-6</w:t>
            </w:r>
            <w:r w:rsidRPr="002828A2">
              <w:rPr>
                <w:rFonts w:hint="eastAsia"/>
                <w:sz w:val="16"/>
                <w:szCs w:val="16"/>
              </w:rPr>
              <w:t>､</w:t>
            </w:r>
            <w:r w:rsidRPr="002828A2">
              <w:rPr>
                <w:rFonts w:hint="eastAsia"/>
                <w:sz w:val="16"/>
                <w:szCs w:val="16"/>
              </w:rPr>
              <w:t>5-7</w:t>
            </w:r>
            <w:r w:rsidRPr="002828A2">
              <w:rPr>
                <w:rFonts w:hint="eastAsia"/>
                <w:sz w:val="16"/>
                <w:szCs w:val="16"/>
              </w:rPr>
              <w:t>､</w:t>
            </w:r>
            <w:r w:rsidRPr="002828A2">
              <w:rPr>
                <w:rFonts w:hint="eastAsia"/>
                <w:sz w:val="16"/>
                <w:szCs w:val="16"/>
              </w:rPr>
              <w:t>5-9</w:t>
            </w:r>
          </w:p>
          <w:p w14:paraId="71E7997C" w14:textId="77777777" w:rsidR="0098608F" w:rsidRPr="002828A2" w:rsidRDefault="0098608F" w:rsidP="001D673C">
            <w:pPr>
              <w:wordWrap w:val="0"/>
              <w:spacing w:line="360" w:lineRule="exact"/>
              <w:jc w:val="center"/>
              <w:rPr>
                <w:sz w:val="16"/>
                <w:szCs w:val="16"/>
              </w:rPr>
            </w:pPr>
            <w:r w:rsidRPr="002828A2">
              <w:rPr>
                <w:rFonts w:hint="eastAsia"/>
                <w:sz w:val="16"/>
                <w:szCs w:val="16"/>
              </w:rPr>
              <w:t>5-7</w:t>
            </w:r>
            <w:r w:rsidRPr="002828A2">
              <w:rPr>
                <w:rFonts w:hint="eastAsia"/>
                <w:sz w:val="16"/>
                <w:szCs w:val="16"/>
              </w:rPr>
              <w:t>～</w:t>
            </w:r>
            <w:r w:rsidRPr="002828A2">
              <w:rPr>
                <w:rFonts w:hint="eastAsia"/>
                <w:sz w:val="16"/>
                <w:szCs w:val="16"/>
              </w:rPr>
              <w:t>5-10</w:t>
            </w:r>
            <w:r w:rsidRPr="002828A2">
              <w:rPr>
                <w:rFonts w:hint="eastAsia"/>
                <w:sz w:val="16"/>
                <w:szCs w:val="16"/>
              </w:rPr>
              <w:t>､</w:t>
            </w:r>
            <w:r w:rsidRPr="002828A2">
              <w:rPr>
                <w:rFonts w:hint="eastAsia"/>
                <w:sz w:val="16"/>
                <w:szCs w:val="16"/>
              </w:rPr>
              <w:t>5-12</w:t>
            </w:r>
            <w:r w:rsidRPr="002828A2">
              <w:rPr>
                <w:rFonts w:hint="eastAsia"/>
                <w:sz w:val="16"/>
                <w:szCs w:val="16"/>
              </w:rPr>
              <w:t>､</w:t>
            </w:r>
            <w:r w:rsidRPr="002828A2">
              <w:rPr>
                <w:rFonts w:hint="eastAsia"/>
                <w:sz w:val="16"/>
                <w:szCs w:val="16"/>
              </w:rPr>
              <w:t>5-13</w:t>
            </w:r>
          </w:p>
          <w:p w14:paraId="5CF82AD9" w14:textId="77777777" w:rsidR="0098608F" w:rsidRPr="002828A2" w:rsidRDefault="0098608F" w:rsidP="001D673C">
            <w:pPr>
              <w:wordWrap w:val="0"/>
              <w:spacing w:line="360" w:lineRule="exact"/>
              <w:jc w:val="center"/>
              <w:rPr>
                <w:sz w:val="16"/>
                <w:szCs w:val="16"/>
              </w:rPr>
            </w:pPr>
            <w:r w:rsidRPr="002828A2">
              <w:rPr>
                <w:rFonts w:hint="eastAsia"/>
                <w:sz w:val="16"/>
                <w:szCs w:val="16"/>
              </w:rPr>
              <w:t>1</w:t>
            </w:r>
            <w:r w:rsidRPr="002828A2">
              <w:rPr>
                <w:rFonts w:hint="eastAsia"/>
                <w:sz w:val="16"/>
                <w:szCs w:val="16"/>
              </w:rPr>
              <w:t>･</w:t>
            </w:r>
            <w:r w:rsidRPr="002828A2">
              <w:rPr>
                <w:rFonts w:hint="eastAsia"/>
                <w:sz w:val="16"/>
                <w:szCs w:val="16"/>
              </w:rPr>
              <w:t>2</w:t>
            </w:r>
            <w:r w:rsidRPr="002828A2">
              <w:rPr>
                <w:rFonts w:hint="eastAsia"/>
                <w:sz w:val="16"/>
                <w:szCs w:val="16"/>
              </w:rPr>
              <w:t>合併ノ</w:t>
            </w:r>
            <w:r w:rsidRPr="002828A2">
              <w:rPr>
                <w:rFonts w:hint="eastAsia"/>
                <w:sz w:val="16"/>
                <w:szCs w:val="16"/>
              </w:rPr>
              <w:t>3</w:t>
            </w:r>
            <w:r w:rsidRPr="002828A2">
              <w:rPr>
                <w:rFonts w:hint="eastAsia"/>
                <w:sz w:val="16"/>
                <w:szCs w:val="16"/>
              </w:rPr>
              <w:t>～</w:t>
            </w:r>
            <w:r w:rsidRPr="002828A2">
              <w:rPr>
                <w:rFonts w:hint="eastAsia"/>
                <w:sz w:val="16"/>
                <w:szCs w:val="16"/>
              </w:rPr>
              <w:t>7</w:t>
            </w:r>
          </w:p>
          <w:p w14:paraId="3790A9F7" w14:textId="77777777" w:rsidR="0098608F" w:rsidRPr="002828A2" w:rsidRDefault="0098608F" w:rsidP="001D673C">
            <w:pPr>
              <w:wordWrap w:val="0"/>
              <w:spacing w:line="360" w:lineRule="exact"/>
              <w:jc w:val="center"/>
              <w:rPr>
                <w:sz w:val="16"/>
                <w:szCs w:val="16"/>
              </w:rPr>
            </w:pPr>
            <w:r w:rsidRPr="002828A2">
              <w:rPr>
                <w:rFonts w:hint="eastAsia"/>
                <w:sz w:val="16"/>
                <w:szCs w:val="16"/>
              </w:rPr>
              <w:t>3-136</w:t>
            </w:r>
            <w:r w:rsidRPr="002828A2">
              <w:rPr>
                <w:rFonts w:hint="eastAsia"/>
                <w:sz w:val="16"/>
                <w:szCs w:val="16"/>
              </w:rPr>
              <w:t>､</w:t>
            </w:r>
            <w:r w:rsidRPr="002828A2">
              <w:rPr>
                <w:rFonts w:hint="eastAsia"/>
                <w:sz w:val="16"/>
                <w:szCs w:val="16"/>
              </w:rPr>
              <w:t>3-138</w:t>
            </w:r>
            <w:r w:rsidRPr="002828A2">
              <w:rPr>
                <w:rFonts w:hint="eastAsia"/>
                <w:sz w:val="16"/>
                <w:szCs w:val="16"/>
              </w:rPr>
              <w:t>､～</w:t>
            </w:r>
            <w:r w:rsidRPr="002828A2">
              <w:rPr>
                <w:rFonts w:hint="eastAsia"/>
                <w:sz w:val="16"/>
                <w:szCs w:val="16"/>
              </w:rPr>
              <w:t>3-145</w:t>
            </w:r>
          </w:p>
          <w:p w14:paraId="43D5281F" w14:textId="77777777" w:rsidR="0098608F" w:rsidRPr="002828A2" w:rsidRDefault="0098608F" w:rsidP="001D673C">
            <w:pPr>
              <w:wordWrap w:val="0"/>
              <w:spacing w:line="360" w:lineRule="exact"/>
              <w:jc w:val="center"/>
              <w:rPr>
                <w:sz w:val="16"/>
                <w:szCs w:val="16"/>
              </w:rPr>
            </w:pPr>
            <w:r w:rsidRPr="002828A2">
              <w:rPr>
                <w:rFonts w:hint="eastAsia"/>
                <w:sz w:val="16"/>
                <w:szCs w:val="16"/>
              </w:rPr>
              <w:t>2-6</w:t>
            </w:r>
            <w:r w:rsidRPr="002828A2">
              <w:rPr>
                <w:rFonts w:hint="eastAsia"/>
                <w:sz w:val="16"/>
                <w:szCs w:val="16"/>
              </w:rPr>
              <w:t>～</w:t>
            </w:r>
            <w:r w:rsidRPr="002828A2">
              <w:rPr>
                <w:rFonts w:hint="eastAsia"/>
                <w:sz w:val="16"/>
                <w:szCs w:val="16"/>
              </w:rPr>
              <w:t>2-8</w:t>
            </w:r>
            <w:r w:rsidRPr="002828A2">
              <w:rPr>
                <w:rFonts w:hint="eastAsia"/>
                <w:sz w:val="16"/>
                <w:szCs w:val="16"/>
              </w:rPr>
              <w:t>､</w:t>
            </w:r>
            <w:r w:rsidRPr="002828A2">
              <w:rPr>
                <w:rFonts w:hint="eastAsia"/>
                <w:sz w:val="16"/>
                <w:szCs w:val="16"/>
              </w:rPr>
              <w:t>3-1</w:t>
            </w:r>
            <w:r w:rsidRPr="002828A2">
              <w:rPr>
                <w:rFonts w:hint="eastAsia"/>
                <w:sz w:val="16"/>
                <w:szCs w:val="16"/>
              </w:rPr>
              <w:t>､</w:t>
            </w:r>
            <w:r w:rsidRPr="002828A2">
              <w:rPr>
                <w:rFonts w:hint="eastAsia"/>
                <w:sz w:val="16"/>
                <w:szCs w:val="16"/>
              </w:rPr>
              <w:t>3-2</w:t>
            </w:r>
            <w:r w:rsidRPr="002828A2">
              <w:rPr>
                <w:rFonts w:hint="eastAsia"/>
                <w:sz w:val="16"/>
                <w:szCs w:val="16"/>
              </w:rPr>
              <w:t>､</w:t>
            </w:r>
            <w:r w:rsidRPr="002828A2">
              <w:rPr>
                <w:rFonts w:hint="eastAsia"/>
                <w:sz w:val="16"/>
                <w:szCs w:val="16"/>
              </w:rPr>
              <w:t>3-4</w:t>
            </w:r>
            <w:r w:rsidRPr="002828A2">
              <w:rPr>
                <w:rFonts w:hint="eastAsia"/>
                <w:sz w:val="16"/>
                <w:szCs w:val="16"/>
              </w:rPr>
              <w:t>､</w:t>
            </w:r>
            <w:r w:rsidRPr="002828A2">
              <w:rPr>
                <w:rFonts w:hint="eastAsia"/>
                <w:sz w:val="16"/>
                <w:szCs w:val="16"/>
              </w:rPr>
              <w:t>2-2</w:t>
            </w:r>
            <w:r w:rsidRPr="002828A2">
              <w:rPr>
                <w:rFonts w:hint="eastAsia"/>
                <w:sz w:val="16"/>
                <w:szCs w:val="16"/>
              </w:rPr>
              <w:t>～</w:t>
            </w:r>
            <w:r w:rsidRPr="002828A2">
              <w:rPr>
                <w:rFonts w:hint="eastAsia"/>
                <w:sz w:val="16"/>
                <w:szCs w:val="16"/>
              </w:rPr>
              <w:t>2-5</w:t>
            </w:r>
            <w:r w:rsidR="00552184" w:rsidRPr="002828A2">
              <w:rPr>
                <w:rFonts w:hint="eastAsia"/>
                <w:sz w:val="16"/>
                <w:szCs w:val="16"/>
              </w:rPr>
              <w:t>､</w:t>
            </w:r>
            <w:r w:rsidR="00552184" w:rsidRPr="002828A2">
              <w:rPr>
                <w:rFonts w:hint="eastAsia"/>
                <w:sz w:val="16"/>
                <w:szCs w:val="16"/>
              </w:rPr>
              <w:t>3-6</w:t>
            </w:r>
            <w:r w:rsidR="00552184" w:rsidRPr="002828A2">
              <w:rPr>
                <w:rFonts w:hint="eastAsia"/>
                <w:sz w:val="16"/>
                <w:szCs w:val="16"/>
              </w:rPr>
              <w:t>､</w:t>
            </w:r>
            <w:r w:rsidR="00552184" w:rsidRPr="002828A2">
              <w:rPr>
                <w:rFonts w:hint="eastAsia"/>
                <w:sz w:val="16"/>
                <w:szCs w:val="16"/>
              </w:rPr>
              <w:t>4-7</w:t>
            </w:r>
            <w:r w:rsidR="00552184" w:rsidRPr="002828A2">
              <w:rPr>
                <w:rFonts w:hint="eastAsia"/>
                <w:sz w:val="16"/>
                <w:szCs w:val="16"/>
              </w:rPr>
              <w:t>､</w:t>
            </w:r>
            <w:r w:rsidR="00552184" w:rsidRPr="002828A2">
              <w:rPr>
                <w:rFonts w:hint="eastAsia"/>
                <w:sz w:val="16"/>
                <w:szCs w:val="16"/>
              </w:rPr>
              <w:t>4-8</w:t>
            </w:r>
            <w:r w:rsidR="00552184" w:rsidRPr="002828A2">
              <w:rPr>
                <w:rFonts w:hint="eastAsia"/>
                <w:sz w:val="16"/>
                <w:szCs w:val="16"/>
              </w:rPr>
              <w:t>､</w:t>
            </w:r>
            <w:r w:rsidR="00552184" w:rsidRPr="002828A2">
              <w:rPr>
                <w:rFonts w:hint="eastAsia"/>
                <w:sz w:val="16"/>
                <w:szCs w:val="16"/>
              </w:rPr>
              <w:t>5-3</w:t>
            </w:r>
            <w:r w:rsidR="00552184" w:rsidRPr="002828A2">
              <w:rPr>
                <w:rFonts w:hint="eastAsia"/>
                <w:sz w:val="16"/>
                <w:szCs w:val="16"/>
              </w:rPr>
              <w:t>､</w:t>
            </w:r>
            <w:r w:rsidR="00552184" w:rsidRPr="002828A2">
              <w:rPr>
                <w:rFonts w:hint="eastAsia"/>
                <w:sz w:val="16"/>
                <w:szCs w:val="16"/>
              </w:rPr>
              <w:t>5-5</w:t>
            </w:r>
            <w:r w:rsidR="00552184" w:rsidRPr="002828A2">
              <w:rPr>
                <w:rFonts w:hint="eastAsia"/>
                <w:sz w:val="16"/>
                <w:szCs w:val="16"/>
              </w:rPr>
              <w:t>～</w:t>
            </w:r>
            <w:r w:rsidR="00552184" w:rsidRPr="002828A2">
              <w:rPr>
                <w:rFonts w:hint="eastAsia"/>
                <w:sz w:val="16"/>
                <w:szCs w:val="16"/>
              </w:rPr>
              <w:t>5-8</w:t>
            </w:r>
            <w:r w:rsidR="00552184" w:rsidRPr="002828A2">
              <w:rPr>
                <w:rFonts w:hint="eastAsia"/>
                <w:sz w:val="16"/>
                <w:szCs w:val="16"/>
              </w:rPr>
              <w:t>､</w:t>
            </w:r>
            <w:r w:rsidR="00552184" w:rsidRPr="002828A2">
              <w:rPr>
                <w:rFonts w:hint="eastAsia"/>
                <w:sz w:val="16"/>
                <w:szCs w:val="16"/>
              </w:rPr>
              <w:t>6-1</w:t>
            </w:r>
            <w:r w:rsidR="00552184" w:rsidRPr="002828A2">
              <w:rPr>
                <w:rFonts w:hint="eastAsia"/>
                <w:sz w:val="16"/>
                <w:szCs w:val="16"/>
              </w:rPr>
              <w:t>､</w:t>
            </w:r>
            <w:r w:rsidR="00552184" w:rsidRPr="002828A2">
              <w:rPr>
                <w:rFonts w:hint="eastAsia"/>
                <w:sz w:val="16"/>
                <w:szCs w:val="16"/>
              </w:rPr>
              <w:t>4-2</w:t>
            </w:r>
            <w:r w:rsidR="00552184" w:rsidRPr="002828A2">
              <w:rPr>
                <w:rFonts w:hint="eastAsia"/>
                <w:sz w:val="16"/>
                <w:szCs w:val="16"/>
              </w:rPr>
              <w:t>～</w:t>
            </w:r>
            <w:r w:rsidR="00552184" w:rsidRPr="002828A2">
              <w:rPr>
                <w:rFonts w:hint="eastAsia"/>
                <w:sz w:val="16"/>
                <w:szCs w:val="16"/>
              </w:rPr>
              <w:t>4-10</w:t>
            </w:r>
            <w:r w:rsidR="00552184" w:rsidRPr="002828A2">
              <w:rPr>
                <w:rFonts w:hint="eastAsia"/>
                <w:sz w:val="16"/>
                <w:szCs w:val="16"/>
              </w:rPr>
              <w:t>､</w:t>
            </w:r>
            <w:r w:rsidR="00552184" w:rsidRPr="002828A2">
              <w:rPr>
                <w:rFonts w:hint="eastAsia"/>
                <w:sz w:val="16"/>
                <w:szCs w:val="16"/>
              </w:rPr>
              <w:t>5-1</w:t>
            </w:r>
            <w:r w:rsidR="00552184" w:rsidRPr="002828A2">
              <w:rPr>
                <w:rFonts w:hint="eastAsia"/>
                <w:sz w:val="16"/>
                <w:szCs w:val="16"/>
              </w:rPr>
              <w:t>～</w:t>
            </w:r>
            <w:r w:rsidR="00552184" w:rsidRPr="002828A2">
              <w:rPr>
                <w:rFonts w:hint="eastAsia"/>
                <w:sz w:val="16"/>
                <w:szCs w:val="16"/>
              </w:rPr>
              <w:t>5-3</w:t>
            </w:r>
            <w:r w:rsidR="00552184" w:rsidRPr="002828A2">
              <w:rPr>
                <w:rFonts w:hint="eastAsia"/>
                <w:sz w:val="16"/>
                <w:szCs w:val="16"/>
              </w:rPr>
              <w:t>､</w:t>
            </w:r>
            <w:r w:rsidR="00552184" w:rsidRPr="002828A2">
              <w:rPr>
                <w:rFonts w:hint="eastAsia"/>
                <w:sz w:val="16"/>
                <w:szCs w:val="16"/>
              </w:rPr>
              <w:t>5-4</w:t>
            </w:r>
            <w:r w:rsidR="00552184" w:rsidRPr="002828A2">
              <w:rPr>
                <w:rFonts w:hint="eastAsia"/>
                <w:sz w:val="16"/>
                <w:szCs w:val="16"/>
              </w:rPr>
              <w:t>～</w:t>
            </w:r>
            <w:r w:rsidR="00552184" w:rsidRPr="002828A2">
              <w:rPr>
                <w:rFonts w:hint="eastAsia"/>
                <w:sz w:val="16"/>
                <w:szCs w:val="16"/>
              </w:rPr>
              <w:t>5-8</w:t>
            </w:r>
            <w:r w:rsidR="00552184" w:rsidRPr="002828A2">
              <w:rPr>
                <w:rFonts w:hint="eastAsia"/>
                <w:sz w:val="16"/>
                <w:szCs w:val="16"/>
              </w:rPr>
              <w:t>､</w:t>
            </w:r>
            <w:r w:rsidR="00552184" w:rsidRPr="002828A2">
              <w:rPr>
                <w:rFonts w:hint="eastAsia"/>
                <w:sz w:val="16"/>
                <w:szCs w:val="16"/>
              </w:rPr>
              <w:t>6-1</w:t>
            </w:r>
            <w:r w:rsidR="00552184" w:rsidRPr="002828A2">
              <w:rPr>
                <w:rFonts w:hint="eastAsia"/>
                <w:sz w:val="16"/>
                <w:szCs w:val="16"/>
              </w:rPr>
              <w:t>､</w:t>
            </w:r>
            <w:r w:rsidR="00552184" w:rsidRPr="002828A2">
              <w:rPr>
                <w:rFonts w:hint="eastAsia"/>
                <w:sz w:val="16"/>
                <w:szCs w:val="16"/>
              </w:rPr>
              <w:t>6-2</w:t>
            </w:r>
            <w:r w:rsidR="00552184" w:rsidRPr="002828A2">
              <w:rPr>
                <w:rFonts w:hint="eastAsia"/>
                <w:sz w:val="16"/>
                <w:szCs w:val="16"/>
              </w:rPr>
              <w:t>､</w:t>
            </w:r>
            <w:r w:rsidR="00552184" w:rsidRPr="002828A2">
              <w:rPr>
                <w:rFonts w:hint="eastAsia"/>
                <w:sz w:val="16"/>
                <w:szCs w:val="16"/>
              </w:rPr>
              <w:t>6-5</w:t>
            </w:r>
            <w:r w:rsidR="00552184" w:rsidRPr="002828A2">
              <w:rPr>
                <w:rFonts w:hint="eastAsia"/>
                <w:sz w:val="16"/>
                <w:szCs w:val="16"/>
              </w:rPr>
              <w:t>～</w:t>
            </w:r>
            <w:r w:rsidR="00552184" w:rsidRPr="002828A2">
              <w:rPr>
                <w:rFonts w:hint="eastAsia"/>
                <w:sz w:val="16"/>
                <w:szCs w:val="16"/>
              </w:rPr>
              <w:t>6-13</w:t>
            </w:r>
            <w:r w:rsidR="00552184" w:rsidRPr="002828A2">
              <w:rPr>
                <w:rFonts w:hint="eastAsia"/>
                <w:sz w:val="16"/>
                <w:szCs w:val="16"/>
              </w:rPr>
              <w:t>､</w:t>
            </w:r>
            <w:r w:rsidR="00552184" w:rsidRPr="002828A2">
              <w:rPr>
                <w:rFonts w:hint="eastAsia"/>
                <w:sz w:val="16"/>
                <w:szCs w:val="16"/>
              </w:rPr>
              <w:t>7-2</w:t>
            </w:r>
            <w:r w:rsidR="00552184" w:rsidRPr="002828A2">
              <w:rPr>
                <w:rFonts w:hint="eastAsia"/>
                <w:sz w:val="16"/>
                <w:szCs w:val="16"/>
              </w:rPr>
              <w:t>､</w:t>
            </w:r>
            <w:r w:rsidR="00552184" w:rsidRPr="002828A2">
              <w:rPr>
                <w:rFonts w:hint="eastAsia"/>
                <w:sz w:val="16"/>
                <w:szCs w:val="16"/>
              </w:rPr>
              <w:t>7-4</w:t>
            </w:r>
            <w:r w:rsidR="00552184" w:rsidRPr="002828A2">
              <w:rPr>
                <w:rFonts w:hint="eastAsia"/>
                <w:sz w:val="16"/>
                <w:szCs w:val="16"/>
              </w:rPr>
              <w:t>､</w:t>
            </w:r>
            <w:r w:rsidR="00552184" w:rsidRPr="002828A2">
              <w:rPr>
                <w:rFonts w:hint="eastAsia"/>
                <w:sz w:val="16"/>
                <w:szCs w:val="16"/>
              </w:rPr>
              <w:t>9-5</w:t>
            </w:r>
            <w:r w:rsidR="00552184" w:rsidRPr="002828A2">
              <w:rPr>
                <w:rFonts w:hint="eastAsia"/>
                <w:sz w:val="16"/>
                <w:szCs w:val="16"/>
              </w:rPr>
              <w:t>～</w:t>
            </w:r>
            <w:r w:rsidR="00552184" w:rsidRPr="002828A2">
              <w:rPr>
                <w:rFonts w:hint="eastAsia"/>
                <w:sz w:val="16"/>
                <w:szCs w:val="16"/>
              </w:rPr>
              <w:t>9-</w:t>
            </w:r>
            <w:r w:rsidR="00552184" w:rsidRPr="002828A2">
              <w:rPr>
                <w:rFonts w:hint="eastAsia"/>
                <w:sz w:val="16"/>
                <w:szCs w:val="16"/>
              </w:rPr>
              <w:t xml:space="preserve">　</w:t>
            </w:r>
            <w:r w:rsidR="00552184" w:rsidRPr="002828A2">
              <w:rPr>
                <w:rFonts w:hint="eastAsia"/>
                <w:sz w:val="16"/>
                <w:szCs w:val="16"/>
              </w:rPr>
              <w:t>15</w:t>
            </w:r>
          </w:p>
          <w:p w14:paraId="6370FA5C" w14:textId="77777777" w:rsidR="00552184" w:rsidRPr="002828A2" w:rsidRDefault="0098608F" w:rsidP="00552184">
            <w:pPr>
              <w:wordWrap w:val="0"/>
              <w:spacing w:line="360" w:lineRule="exact"/>
              <w:jc w:val="center"/>
              <w:rPr>
                <w:sz w:val="16"/>
                <w:szCs w:val="16"/>
              </w:rPr>
            </w:pPr>
            <w:r w:rsidRPr="002828A2">
              <w:rPr>
                <w:rFonts w:hint="eastAsia"/>
                <w:sz w:val="16"/>
                <w:szCs w:val="16"/>
              </w:rPr>
              <w:t>3-</w:t>
            </w:r>
            <w:r w:rsidR="00552184" w:rsidRPr="002828A2">
              <w:rPr>
                <w:rFonts w:hint="eastAsia"/>
                <w:sz w:val="16"/>
                <w:szCs w:val="16"/>
              </w:rPr>
              <w:t>7</w:t>
            </w:r>
            <w:r w:rsidRPr="002828A2">
              <w:rPr>
                <w:rFonts w:hint="eastAsia"/>
                <w:sz w:val="16"/>
                <w:szCs w:val="16"/>
              </w:rPr>
              <w:t>～</w:t>
            </w:r>
            <w:r w:rsidRPr="002828A2">
              <w:rPr>
                <w:rFonts w:hint="eastAsia"/>
                <w:sz w:val="16"/>
                <w:szCs w:val="16"/>
              </w:rPr>
              <w:t>3-12</w:t>
            </w:r>
            <w:r w:rsidRPr="002828A2">
              <w:rPr>
                <w:rFonts w:hint="eastAsia"/>
                <w:sz w:val="16"/>
                <w:szCs w:val="16"/>
              </w:rPr>
              <w:t>､</w:t>
            </w:r>
            <w:r w:rsidRPr="002828A2">
              <w:rPr>
                <w:rFonts w:hint="eastAsia"/>
                <w:sz w:val="16"/>
                <w:szCs w:val="16"/>
              </w:rPr>
              <w:t>4-1</w:t>
            </w:r>
            <w:r w:rsidRPr="002828A2">
              <w:rPr>
                <w:rFonts w:hint="eastAsia"/>
                <w:sz w:val="16"/>
                <w:szCs w:val="16"/>
              </w:rPr>
              <w:t>～</w:t>
            </w:r>
            <w:r w:rsidRPr="002828A2">
              <w:rPr>
                <w:rFonts w:hint="eastAsia"/>
                <w:sz w:val="16"/>
                <w:szCs w:val="16"/>
              </w:rPr>
              <w:t>4-5</w:t>
            </w:r>
            <w:r w:rsidRPr="002828A2">
              <w:rPr>
                <w:rFonts w:hint="eastAsia"/>
                <w:sz w:val="16"/>
                <w:szCs w:val="16"/>
              </w:rPr>
              <w:t>､</w:t>
            </w:r>
            <w:r w:rsidRPr="002828A2">
              <w:rPr>
                <w:rFonts w:hint="eastAsia"/>
                <w:sz w:val="16"/>
                <w:szCs w:val="16"/>
              </w:rPr>
              <w:t>3-3</w:t>
            </w:r>
            <w:r w:rsidRPr="002828A2">
              <w:rPr>
                <w:rFonts w:hint="eastAsia"/>
                <w:sz w:val="16"/>
                <w:szCs w:val="16"/>
              </w:rPr>
              <w:t>､</w:t>
            </w:r>
            <w:r w:rsidRPr="002828A2">
              <w:rPr>
                <w:rFonts w:hint="eastAsia"/>
                <w:sz w:val="16"/>
                <w:szCs w:val="16"/>
              </w:rPr>
              <w:t>3-5</w:t>
            </w:r>
          </w:p>
          <w:p w14:paraId="0041981B" w14:textId="77777777" w:rsidR="00552184" w:rsidRPr="002828A2" w:rsidRDefault="00552184" w:rsidP="00552184">
            <w:pPr>
              <w:wordWrap w:val="0"/>
              <w:spacing w:line="360" w:lineRule="exact"/>
              <w:jc w:val="center"/>
              <w:rPr>
                <w:sz w:val="16"/>
                <w:szCs w:val="16"/>
              </w:rPr>
            </w:pPr>
            <w:r w:rsidRPr="002828A2">
              <w:rPr>
                <w:rFonts w:hint="eastAsia"/>
                <w:sz w:val="16"/>
                <w:szCs w:val="16"/>
              </w:rPr>
              <w:t>3-3</w:t>
            </w:r>
            <w:r w:rsidRPr="002828A2">
              <w:rPr>
                <w:rFonts w:hint="eastAsia"/>
                <w:sz w:val="16"/>
                <w:szCs w:val="16"/>
              </w:rPr>
              <w:t>､</w:t>
            </w:r>
            <w:r w:rsidRPr="002828A2">
              <w:rPr>
                <w:rFonts w:hint="eastAsia"/>
                <w:sz w:val="16"/>
                <w:szCs w:val="16"/>
              </w:rPr>
              <w:t>2-4</w:t>
            </w:r>
            <w:r w:rsidRPr="002828A2">
              <w:rPr>
                <w:rFonts w:hint="eastAsia"/>
                <w:sz w:val="16"/>
                <w:szCs w:val="16"/>
              </w:rPr>
              <w:t>､</w:t>
            </w:r>
            <w:r w:rsidRPr="002828A2">
              <w:rPr>
                <w:rFonts w:hint="eastAsia"/>
                <w:sz w:val="16"/>
                <w:szCs w:val="16"/>
              </w:rPr>
              <w:t>2-5</w:t>
            </w:r>
          </w:p>
          <w:p w14:paraId="6F7500DF" w14:textId="77777777" w:rsidR="008549BD" w:rsidRPr="002828A2" w:rsidRDefault="00552184" w:rsidP="008549BD">
            <w:pPr>
              <w:wordWrap w:val="0"/>
              <w:spacing w:line="360" w:lineRule="exact"/>
              <w:jc w:val="center"/>
              <w:rPr>
                <w:sz w:val="16"/>
                <w:szCs w:val="16"/>
              </w:rPr>
            </w:pPr>
            <w:r w:rsidRPr="002828A2">
              <w:rPr>
                <w:rFonts w:hint="eastAsia"/>
                <w:sz w:val="16"/>
                <w:szCs w:val="16"/>
              </w:rPr>
              <w:t>5</w:t>
            </w:r>
            <w:r w:rsidRPr="002828A2">
              <w:rPr>
                <w:rFonts w:hint="eastAsia"/>
                <w:sz w:val="16"/>
                <w:szCs w:val="16"/>
              </w:rPr>
              <w:t>､</w:t>
            </w:r>
            <w:r w:rsidR="008549BD" w:rsidRPr="002828A2">
              <w:rPr>
                <w:rFonts w:hint="eastAsia"/>
                <w:sz w:val="16"/>
                <w:szCs w:val="16"/>
              </w:rPr>
              <w:t>7</w:t>
            </w:r>
          </w:p>
          <w:p w14:paraId="76AF6CA3" w14:textId="77777777" w:rsidR="00552184" w:rsidRPr="002828A2" w:rsidRDefault="00552184" w:rsidP="008549BD">
            <w:pPr>
              <w:wordWrap w:val="0"/>
              <w:spacing w:line="360" w:lineRule="exact"/>
              <w:jc w:val="center"/>
              <w:rPr>
                <w:sz w:val="16"/>
                <w:szCs w:val="16"/>
              </w:rPr>
            </w:pPr>
            <w:r w:rsidRPr="002828A2">
              <w:rPr>
                <w:rFonts w:hint="eastAsia"/>
                <w:sz w:val="16"/>
                <w:szCs w:val="16"/>
              </w:rPr>
              <w:t>33</w:t>
            </w:r>
            <w:r w:rsidRPr="002828A2">
              <w:rPr>
                <w:rFonts w:hint="eastAsia"/>
                <w:sz w:val="16"/>
                <w:szCs w:val="16"/>
              </w:rPr>
              <w:t>､</w:t>
            </w:r>
            <w:r w:rsidRPr="002828A2">
              <w:rPr>
                <w:rFonts w:hint="eastAsia"/>
                <w:sz w:val="16"/>
                <w:szCs w:val="16"/>
              </w:rPr>
              <w:t>36</w:t>
            </w:r>
            <w:r w:rsidRPr="002828A2">
              <w:rPr>
                <w:rFonts w:hint="eastAsia"/>
                <w:sz w:val="16"/>
                <w:szCs w:val="16"/>
              </w:rPr>
              <w:t>､</w:t>
            </w:r>
            <w:r w:rsidRPr="002828A2">
              <w:rPr>
                <w:rFonts w:hint="eastAsia"/>
                <w:sz w:val="16"/>
                <w:szCs w:val="16"/>
              </w:rPr>
              <w:t>1</w:t>
            </w:r>
            <w:r w:rsidRPr="002828A2">
              <w:rPr>
                <w:rFonts w:hint="eastAsia"/>
                <w:sz w:val="16"/>
                <w:szCs w:val="16"/>
              </w:rPr>
              <w:t>､</w:t>
            </w:r>
            <w:r w:rsidRPr="002828A2">
              <w:rPr>
                <w:rFonts w:hint="eastAsia"/>
                <w:sz w:val="16"/>
                <w:szCs w:val="16"/>
              </w:rPr>
              <w:t>2-1</w:t>
            </w:r>
            <w:r w:rsidRPr="002828A2">
              <w:rPr>
                <w:rFonts w:hint="eastAsia"/>
                <w:sz w:val="16"/>
                <w:szCs w:val="16"/>
              </w:rPr>
              <w:t>､</w:t>
            </w:r>
            <w:r w:rsidRPr="002828A2">
              <w:rPr>
                <w:rFonts w:hint="eastAsia"/>
                <w:sz w:val="16"/>
                <w:szCs w:val="16"/>
              </w:rPr>
              <w:t>2-2</w:t>
            </w:r>
            <w:r w:rsidRPr="002828A2">
              <w:rPr>
                <w:rFonts w:hint="eastAsia"/>
                <w:sz w:val="16"/>
                <w:szCs w:val="16"/>
              </w:rPr>
              <w:t>､</w:t>
            </w:r>
            <w:r w:rsidRPr="002828A2">
              <w:rPr>
                <w:rFonts w:hint="eastAsia"/>
                <w:sz w:val="16"/>
                <w:szCs w:val="16"/>
              </w:rPr>
              <w:t>3</w:t>
            </w:r>
            <w:r w:rsidRPr="002828A2">
              <w:rPr>
                <w:rFonts w:hint="eastAsia"/>
                <w:sz w:val="16"/>
                <w:szCs w:val="16"/>
              </w:rPr>
              <w:t>～</w:t>
            </w:r>
            <w:r w:rsidRPr="002828A2">
              <w:rPr>
                <w:rFonts w:hint="eastAsia"/>
                <w:sz w:val="16"/>
                <w:szCs w:val="16"/>
              </w:rPr>
              <w:t>5</w:t>
            </w:r>
            <w:r w:rsidRPr="002828A2">
              <w:rPr>
                <w:rFonts w:hint="eastAsia"/>
                <w:sz w:val="16"/>
                <w:szCs w:val="16"/>
              </w:rPr>
              <w:t>､</w:t>
            </w:r>
            <w:r w:rsidR="008549BD" w:rsidRPr="002828A2">
              <w:rPr>
                <w:rFonts w:hint="eastAsia"/>
                <w:sz w:val="16"/>
                <w:szCs w:val="16"/>
              </w:rPr>
              <w:t>4</w:t>
            </w:r>
            <w:r w:rsidR="008549BD" w:rsidRPr="002828A2">
              <w:rPr>
                <w:rFonts w:hint="eastAsia"/>
                <w:sz w:val="16"/>
                <w:szCs w:val="16"/>
              </w:rPr>
              <w:t>､</w:t>
            </w:r>
            <w:r w:rsidR="008549BD" w:rsidRPr="002828A2">
              <w:rPr>
                <w:rFonts w:hint="eastAsia"/>
                <w:sz w:val="16"/>
                <w:szCs w:val="16"/>
              </w:rPr>
              <w:t>6</w:t>
            </w:r>
            <w:r w:rsidR="008549BD" w:rsidRPr="002828A2">
              <w:rPr>
                <w:rFonts w:hint="eastAsia"/>
                <w:sz w:val="16"/>
                <w:szCs w:val="16"/>
              </w:rPr>
              <w:t>～</w:t>
            </w:r>
            <w:r w:rsidR="008549BD" w:rsidRPr="002828A2">
              <w:rPr>
                <w:rFonts w:hint="eastAsia"/>
                <w:sz w:val="16"/>
                <w:szCs w:val="16"/>
              </w:rPr>
              <w:t>11</w:t>
            </w:r>
            <w:r w:rsidR="008549BD" w:rsidRPr="002828A2">
              <w:rPr>
                <w:rFonts w:hint="eastAsia"/>
                <w:sz w:val="16"/>
                <w:szCs w:val="16"/>
              </w:rPr>
              <w:t>､</w:t>
            </w:r>
            <w:r w:rsidR="008549BD" w:rsidRPr="002828A2">
              <w:rPr>
                <w:rFonts w:hint="eastAsia"/>
                <w:sz w:val="16"/>
                <w:szCs w:val="16"/>
              </w:rPr>
              <w:t>28</w:t>
            </w:r>
            <w:r w:rsidR="008549BD" w:rsidRPr="002828A2">
              <w:rPr>
                <w:rFonts w:hint="eastAsia"/>
                <w:sz w:val="16"/>
                <w:szCs w:val="16"/>
              </w:rPr>
              <w:t>､</w:t>
            </w:r>
            <w:r w:rsidR="008549BD" w:rsidRPr="002828A2">
              <w:rPr>
                <w:rFonts w:hint="eastAsia"/>
                <w:sz w:val="16"/>
                <w:szCs w:val="16"/>
              </w:rPr>
              <w:t>31</w:t>
            </w:r>
            <w:r w:rsidR="008549BD" w:rsidRPr="002828A2">
              <w:rPr>
                <w:rFonts w:hint="eastAsia"/>
                <w:sz w:val="16"/>
                <w:szCs w:val="16"/>
              </w:rPr>
              <w:t>､</w:t>
            </w:r>
            <w:r w:rsidR="008549BD" w:rsidRPr="002828A2">
              <w:rPr>
                <w:rFonts w:hint="eastAsia"/>
                <w:sz w:val="16"/>
                <w:szCs w:val="16"/>
              </w:rPr>
              <w:t>32-1</w:t>
            </w:r>
            <w:r w:rsidR="008549BD" w:rsidRPr="002828A2">
              <w:rPr>
                <w:rFonts w:hint="eastAsia"/>
                <w:sz w:val="16"/>
                <w:szCs w:val="16"/>
              </w:rPr>
              <w:t>､</w:t>
            </w:r>
            <w:r w:rsidR="008549BD" w:rsidRPr="002828A2">
              <w:rPr>
                <w:rFonts w:hint="eastAsia"/>
                <w:sz w:val="16"/>
                <w:szCs w:val="16"/>
              </w:rPr>
              <w:t>3</w:t>
            </w:r>
            <w:r w:rsidR="008549BD" w:rsidRPr="002828A2">
              <w:rPr>
                <w:rFonts w:hint="eastAsia"/>
                <w:sz w:val="16"/>
                <w:szCs w:val="16"/>
              </w:rPr>
              <w:lastRenderedPageBreak/>
              <w:t>2-2</w:t>
            </w:r>
            <w:r w:rsidR="008549BD" w:rsidRPr="002828A2">
              <w:rPr>
                <w:rFonts w:hint="eastAsia"/>
                <w:sz w:val="16"/>
                <w:szCs w:val="16"/>
              </w:rPr>
              <w:t>､</w:t>
            </w:r>
            <w:r w:rsidR="008549BD" w:rsidRPr="002828A2">
              <w:rPr>
                <w:rFonts w:hint="eastAsia"/>
                <w:sz w:val="16"/>
                <w:szCs w:val="16"/>
              </w:rPr>
              <w:t>20</w:t>
            </w:r>
            <w:r w:rsidR="008549BD" w:rsidRPr="002828A2">
              <w:rPr>
                <w:rFonts w:hint="eastAsia"/>
                <w:sz w:val="16"/>
                <w:szCs w:val="16"/>
              </w:rPr>
              <w:t>､</w:t>
            </w:r>
            <w:r w:rsidR="008549BD" w:rsidRPr="002828A2">
              <w:rPr>
                <w:rFonts w:hint="eastAsia"/>
                <w:sz w:val="16"/>
                <w:szCs w:val="16"/>
              </w:rPr>
              <w:t>21-1</w:t>
            </w:r>
            <w:r w:rsidR="008549BD" w:rsidRPr="002828A2">
              <w:rPr>
                <w:rFonts w:hint="eastAsia"/>
                <w:sz w:val="16"/>
                <w:szCs w:val="16"/>
              </w:rPr>
              <w:t>､</w:t>
            </w:r>
            <w:r w:rsidR="008549BD" w:rsidRPr="002828A2">
              <w:rPr>
                <w:rFonts w:hint="eastAsia"/>
                <w:sz w:val="16"/>
                <w:szCs w:val="16"/>
              </w:rPr>
              <w:t>22-1</w:t>
            </w:r>
            <w:r w:rsidR="008549BD" w:rsidRPr="002828A2">
              <w:rPr>
                <w:rFonts w:hint="eastAsia"/>
                <w:sz w:val="16"/>
                <w:szCs w:val="16"/>
              </w:rPr>
              <w:t>､</w:t>
            </w:r>
            <w:r w:rsidR="008549BD" w:rsidRPr="002828A2">
              <w:rPr>
                <w:rFonts w:hint="eastAsia"/>
                <w:sz w:val="16"/>
                <w:szCs w:val="16"/>
              </w:rPr>
              <w:t>22-2</w:t>
            </w:r>
            <w:r w:rsidR="008549BD" w:rsidRPr="002828A2">
              <w:rPr>
                <w:rFonts w:hint="eastAsia"/>
                <w:sz w:val="16"/>
                <w:szCs w:val="16"/>
              </w:rPr>
              <w:t>､</w:t>
            </w:r>
            <w:r w:rsidR="008549BD" w:rsidRPr="002828A2">
              <w:rPr>
                <w:rFonts w:hint="eastAsia"/>
                <w:sz w:val="16"/>
                <w:szCs w:val="16"/>
              </w:rPr>
              <w:t>23</w:t>
            </w:r>
            <w:r w:rsidR="008549BD" w:rsidRPr="002828A2">
              <w:rPr>
                <w:rFonts w:hint="eastAsia"/>
                <w:sz w:val="16"/>
                <w:szCs w:val="16"/>
              </w:rPr>
              <w:t>､</w:t>
            </w:r>
            <w:r w:rsidR="008549BD" w:rsidRPr="002828A2">
              <w:rPr>
                <w:rFonts w:hint="eastAsia"/>
                <w:sz w:val="16"/>
                <w:szCs w:val="16"/>
              </w:rPr>
              <w:t>24</w:t>
            </w:r>
            <w:r w:rsidR="008549BD" w:rsidRPr="002828A2">
              <w:rPr>
                <w:rFonts w:hint="eastAsia"/>
                <w:sz w:val="16"/>
                <w:szCs w:val="16"/>
              </w:rPr>
              <w:t>､</w:t>
            </w:r>
            <w:r w:rsidR="008549BD" w:rsidRPr="002828A2">
              <w:rPr>
                <w:rFonts w:hint="eastAsia"/>
                <w:sz w:val="16"/>
                <w:szCs w:val="16"/>
              </w:rPr>
              <w:t>25-1</w:t>
            </w:r>
            <w:r w:rsidR="008549BD" w:rsidRPr="002828A2">
              <w:rPr>
                <w:rFonts w:hint="eastAsia"/>
                <w:sz w:val="16"/>
                <w:szCs w:val="16"/>
              </w:rPr>
              <w:t>､</w:t>
            </w:r>
            <w:r w:rsidR="008549BD" w:rsidRPr="002828A2">
              <w:rPr>
                <w:rFonts w:hint="eastAsia"/>
                <w:sz w:val="16"/>
                <w:szCs w:val="16"/>
              </w:rPr>
              <w:t>26-1</w:t>
            </w:r>
            <w:r w:rsidR="008549BD" w:rsidRPr="002828A2">
              <w:rPr>
                <w:rFonts w:hint="eastAsia"/>
                <w:sz w:val="16"/>
                <w:szCs w:val="16"/>
              </w:rPr>
              <w:t>､</w:t>
            </w:r>
            <w:r w:rsidR="008549BD" w:rsidRPr="002828A2">
              <w:rPr>
                <w:rFonts w:hint="eastAsia"/>
                <w:sz w:val="16"/>
                <w:szCs w:val="16"/>
              </w:rPr>
              <w:t>26-2</w:t>
            </w:r>
            <w:r w:rsidR="008549BD" w:rsidRPr="002828A2">
              <w:rPr>
                <w:rFonts w:hint="eastAsia"/>
                <w:sz w:val="16"/>
                <w:szCs w:val="16"/>
              </w:rPr>
              <w:t>､</w:t>
            </w:r>
            <w:r w:rsidR="008549BD" w:rsidRPr="002828A2">
              <w:rPr>
                <w:rFonts w:hint="eastAsia"/>
                <w:sz w:val="16"/>
                <w:szCs w:val="16"/>
              </w:rPr>
              <w:t>27</w:t>
            </w:r>
            <w:r w:rsidR="008549BD" w:rsidRPr="002828A2">
              <w:rPr>
                <w:rFonts w:hint="eastAsia"/>
                <w:sz w:val="16"/>
                <w:szCs w:val="16"/>
              </w:rPr>
              <w:t>､</w:t>
            </w:r>
            <w:r w:rsidR="008549BD" w:rsidRPr="002828A2">
              <w:rPr>
                <w:rFonts w:hint="eastAsia"/>
                <w:sz w:val="16"/>
                <w:szCs w:val="16"/>
              </w:rPr>
              <w:t>29</w:t>
            </w:r>
            <w:r w:rsidR="008549BD" w:rsidRPr="002828A2">
              <w:rPr>
                <w:rFonts w:hint="eastAsia"/>
                <w:sz w:val="16"/>
                <w:szCs w:val="16"/>
              </w:rPr>
              <w:t>､</w:t>
            </w:r>
            <w:r w:rsidR="008549BD" w:rsidRPr="002828A2">
              <w:rPr>
                <w:rFonts w:hint="eastAsia"/>
                <w:sz w:val="16"/>
                <w:szCs w:val="16"/>
              </w:rPr>
              <w:t>30</w:t>
            </w:r>
            <w:r w:rsidR="008549BD" w:rsidRPr="002828A2">
              <w:rPr>
                <w:rFonts w:hint="eastAsia"/>
                <w:sz w:val="16"/>
                <w:szCs w:val="16"/>
              </w:rPr>
              <w:t>､</w:t>
            </w:r>
            <w:r w:rsidR="008549BD" w:rsidRPr="002828A2">
              <w:rPr>
                <w:rFonts w:hint="eastAsia"/>
                <w:sz w:val="16"/>
                <w:szCs w:val="16"/>
              </w:rPr>
              <w:t>33</w:t>
            </w:r>
            <w:r w:rsidR="008549BD" w:rsidRPr="002828A2">
              <w:rPr>
                <w:rFonts w:hint="eastAsia"/>
                <w:sz w:val="16"/>
                <w:szCs w:val="16"/>
              </w:rPr>
              <w:t>､</w:t>
            </w:r>
            <w:r w:rsidR="008549BD" w:rsidRPr="002828A2">
              <w:rPr>
                <w:rFonts w:hint="eastAsia"/>
                <w:sz w:val="16"/>
                <w:szCs w:val="16"/>
              </w:rPr>
              <w:t>34-1</w:t>
            </w:r>
            <w:r w:rsidR="008549BD" w:rsidRPr="002828A2">
              <w:rPr>
                <w:rFonts w:hint="eastAsia"/>
                <w:sz w:val="16"/>
                <w:szCs w:val="16"/>
              </w:rPr>
              <w:t>､</w:t>
            </w:r>
            <w:r w:rsidR="008549BD" w:rsidRPr="002828A2">
              <w:rPr>
                <w:rFonts w:hint="eastAsia"/>
                <w:sz w:val="16"/>
                <w:szCs w:val="16"/>
              </w:rPr>
              <w:t>34-2</w:t>
            </w:r>
            <w:r w:rsidR="008549BD" w:rsidRPr="002828A2">
              <w:rPr>
                <w:rFonts w:hint="eastAsia"/>
                <w:sz w:val="16"/>
                <w:szCs w:val="16"/>
              </w:rPr>
              <w:t>､</w:t>
            </w:r>
            <w:r w:rsidR="008549BD" w:rsidRPr="002828A2">
              <w:rPr>
                <w:rFonts w:hint="eastAsia"/>
                <w:sz w:val="16"/>
                <w:szCs w:val="16"/>
              </w:rPr>
              <w:t>35</w:t>
            </w:r>
            <w:r w:rsidR="008549BD" w:rsidRPr="002828A2">
              <w:rPr>
                <w:rFonts w:hint="eastAsia"/>
                <w:sz w:val="16"/>
                <w:szCs w:val="16"/>
              </w:rPr>
              <w:t>～</w:t>
            </w:r>
            <w:r w:rsidR="008549BD" w:rsidRPr="002828A2">
              <w:rPr>
                <w:rFonts w:hint="eastAsia"/>
                <w:sz w:val="16"/>
                <w:szCs w:val="16"/>
              </w:rPr>
              <w:t>39</w:t>
            </w:r>
            <w:r w:rsidR="008549BD" w:rsidRPr="002828A2">
              <w:rPr>
                <w:rFonts w:hint="eastAsia"/>
                <w:sz w:val="16"/>
                <w:szCs w:val="16"/>
              </w:rPr>
              <w:t>､</w:t>
            </w:r>
            <w:r w:rsidR="008549BD" w:rsidRPr="002828A2">
              <w:rPr>
                <w:rFonts w:hint="eastAsia"/>
                <w:sz w:val="16"/>
                <w:szCs w:val="16"/>
              </w:rPr>
              <w:t>40-1</w:t>
            </w:r>
            <w:r w:rsidR="008549BD" w:rsidRPr="002828A2">
              <w:rPr>
                <w:rFonts w:hint="eastAsia"/>
                <w:sz w:val="16"/>
                <w:szCs w:val="16"/>
              </w:rPr>
              <w:t>､</w:t>
            </w:r>
            <w:r w:rsidR="008549BD" w:rsidRPr="002828A2">
              <w:rPr>
                <w:rFonts w:hint="eastAsia"/>
                <w:sz w:val="16"/>
                <w:szCs w:val="16"/>
              </w:rPr>
              <w:t>40-2</w:t>
            </w:r>
            <w:r w:rsidR="008549BD" w:rsidRPr="002828A2">
              <w:rPr>
                <w:rFonts w:hint="eastAsia"/>
                <w:sz w:val="16"/>
                <w:szCs w:val="16"/>
              </w:rPr>
              <w:t>､</w:t>
            </w:r>
            <w:r w:rsidR="008549BD" w:rsidRPr="002828A2">
              <w:rPr>
                <w:rFonts w:hint="eastAsia"/>
                <w:sz w:val="16"/>
                <w:szCs w:val="16"/>
              </w:rPr>
              <w:t>41-1</w:t>
            </w:r>
            <w:r w:rsidR="008549BD" w:rsidRPr="002828A2">
              <w:rPr>
                <w:rFonts w:hint="eastAsia"/>
                <w:sz w:val="16"/>
                <w:szCs w:val="16"/>
              </w:rPr>
              <w:t>､</w:t>
            </w:r>
            <w:r w:rsidR="008549BD" w:rsidRPr="002828A2">
              <w:rPr>
                <w:rFonts w:hint="eastAsia"/>
                <w:sz w:val="16"/>
                <w:szCs w:val="16"/>
              </w:rPr>
              <w:t>41-2</w:t>
            </w:r>
            <w:r w:rsidR="008549BD" w:rsidRPr="002828A2">
              <w:rPr>
                <w:rFonts w:hint="eastAsia"/>
                <w:sz w:val="16"/>
                <w:szCs w:val="16"/>
              </w:rPr>
              <w:t>､</w:t>
            </w:r>
            <w:r w:rsidR="008549BD" w:rsidRPr="002828A2">
              <w:rPr>
                <w:rFonts w:hint="eastAsia"/>
                <w:sz w:val="16"/>
                <w:szCs w:val="16"/>
              </w:rPr>
              <w:t>42</w:t>
            </w:r>
            <w:r w:rsidR="008549BD" w:rsidRPr="002828A2">
              <w:rPr>
                <w:rFonts w:hint="eastAsia"/>
                <w:sz w:val="16"/>
                <w:szCs w:val="16"/>
              </w:rPr>
              <w:t>､</w:t>
            </w:r>
            <w:r w:rsidR="008549BD" w:rsidRPr="002828A2">
              <w:rPr>
                <w:rFonts w:hint="eastAsia"/>
                <w:sz w:val="16"/>
                <w:szCs w:val="16"/>
              </w:rPr>
              <w:t>43-1</w:t>
            </w:r>
            <w:r w:rsidR="008549BD" w:rsidRPr="002828A2">
              <w:rPr>
                <w:rFonts w:hint="eastAsia"/>
                <w:sz w:val="16"/>
                <w:szCs w:val="16"/>
              </w:rPr>
              <w:t>､</w:t>
            </w:r>
            <w:r w:rsidR="008549BD" w:rsidRPr="002828A2">
              <w:rPr>
                <w:rFonts w:hint="eastAsia"/>
                <w:sz w:val="16"/>
                <w:szCs w:val="16"/>
              </w:rPr>
              <w:t>43-2</w:t>
            </w:r>
            <w:r w:rsidR="008549BD" w:rsidRPr="002828A2">
              <w:rPr>
                <w:rFonts w:hint="eastAsia"/>
                <w:sz w:val="16"/>
                <w:szCs w:val="16"/>
              </w:rPr>
              <w:t>､</w:t>
            </w:r>
            <w:r w:rsidR="008549BD" w:rsidRPr="002828A2">
              <w:rPr>
                <w:rFonts w:hint="eastAsia"/>
                <w:sz w:val="16"/>
                <w:szCs w:val="16"/>
              </w:rPr>
              <w:t>44</w:t>
            </w:r>
            <w:r w:rsidR="008549BD" w:rsidRPr="002828A2">
              <w:rPr>
                <w:rFonts w:hint="eastAsia"/>
                <w:sz w:val="16"/>
                <w:szCs w:val="16"/>
              </w:rPr>
              <w:t>､</w:t>
            </w:r>
            <w:r w:rsidR="008549BD" w:rsidRPr="002828A2">
              <w:rPr>
                <w:rFonts w:hint="eastAsia"/>
                <w:sz w:val="16"/>
                <w:szCs w:val="16"/>
              </w:rPr>
              <w:t>58</w:t>
            </w:r>
            <w:r w:rsidR="008549BD" w:rsidRPr="002828A2">
              <w:rPr>
                <w:rFonts w:hint="eastAsia"/>
                <w:sz w:val="16"/>
                <w:szCs w:val="16"/>
              </w:rPr>
              <w:t>､</w:t>
            </w:r>
            <w:r w:rsidR="008549BD" w:rsidRPr="002828A2">
              <w:rPr>
                <w:rFonts w:hint="eastAsia"/>
                <w:sz w:val="16"/>
                <w:szCs w:val="16"/>
              </w:rPr>
              <w:t>62</w:t>
            </w:r>
            <w:r w:rsidR="008549BD" w:rsidRPr="002828A2">
              <w:rPr>
                <w:rFonts w:hint="eastAsia"/>
                <w:sz w:val="16"/>
                <w:szCs w:val="16"/>
              </w:rPr>
              <w:t>､</w:t>
            </w:r>
            <w:r w:rsidR="008549BD" w:rsidRPr="002828A2">
              <w:rPr>
                <w:rFonts w:hint="eastAsia"/>
                <w:sz w:val="16"/>
                <w:szCs w:val="16"/>
              </w:rPr>
              <w:t>63-1</w:t>
            </w:r>
          </w:p>
          <w:p w14:paraId="42E79A95" w14:textId="77777777" w:rsidR="00552184" w:rsidRPr="002828A2" w:rsidRDefault="00552184" w:rsidP="00552184">
            <w:pPr>
              <w:wordWrap w:val="0"/>
              <w:spacing w:line="360" w:lineRule="exact"/>
              <w:jc w:val="center"/>
              <w:rPr>
                <w:sz w:val="16"/>
                <w:szCs w:val="16"/>
              </w:rPr>
            </w:pPr>
            <w:r w:rsidRPr="002828A2">
              <w:rPr>
                <w:rFonts w:hint="eastAsia"/>
                <w:sz w:val="16"/>
                <w:szCs w:val="16"/>
              </w:rPr>
              <w:t>61</w:t>
            </w:r>
            <w:r w:rsidRPr="002828A2">
              <w:rPr>
                <w:rFonts w:hint="eastAsia"/>
                <w:sz w:val="16"/>
                <w:szCs w:val="16"/>
              </w:rPr>
              <w:t>､</w:t>
            </w:r>
            <w:r w:rsidRPr="002828A2">
              <w:rPr>
                <w:rFonts w:hint="eastAsia"/>
                <w:sz w:val="16"/>
                <w:szCs w:val="16"/>
              </w:rPr>
              <w:t>62</w:t>
            </w:r>
            <w:r w:rsidRPr="002828A2">
              <w:rPr>
                <w:rFonts w:hint="eastAsia"/>
                <w:sz w:val="16"/>
                <w:szCs w:val="16"/>
              </w:rPr>
              <w:t>､</w:t>
            </w:r>
            <w:r w:rsidRPr="002828A2">
              <w:rPr>
                <w:rFonts w:hint="eastAsia"/>
                <w:sz w:val="16"/>
                <w:szCs w:val="16"/>
              </w:rPr>
              <w:t>63-1</w:t>
            </w:r>
            <w:r w:rsidRPr="002828A2">
              <w:rPr>
                <w:rFonts w:hint="eastAsia"/>
                <w:sz w:val="16"/>
                <w:szCs w:val="16"/>
              </w:rPr>
              <w:t>､</w:t>
            </w:r>
            <w:r w:rsidRPr="002828A2">
              <w:rPr>
                <w:rFonts w:hint="eastAsia"/>
                <w:sz w:val="16"/>
                <w:szCs w:val="16"/>
              </w:rPr>
              <w:t>63-2</w:t>
            </w:r>
            <w:r w:rsidRPr="002828A2">
              <w:rPr>
                <w:rFonts w:hint="eastAsia"/>
                <w:sz w:val="16"/>
                <w:szCs w:val="16"/>
              </w:rPr>
              <w:t>､</w:t>
            </w:r>
            <w:r w:rsidRPr="002828A2">
              <w:rPr>
                <w:rFonts w:hint="eastAsia"/>
                <w:sz w:val="16"/>
                <w:szCs w:val="16"/>
              </w:rPr>
              <w:t>64</w:t>
            </w:r>
            <w:r w:rsidRPr="002828A2">
              <w:rPr>
                <w:rFonts w:hint="eastAsia"/>
                <w:sz w:val="16"/>
                <w:szCs w:val="16"/>
              </w:rPr>
              <w:t>､</w:t>
            </w:r>
            <w:r w:rsidRPr="002828A2">
              <w:rPr>
                <w:rFonts w:hint="eastAsia"/>
                <w:sz w:val="16"/>
                <w:szCs w:val="16"/>
              </w:rPr>
              <w:t>65</w:t>
            </w:r>
            <w:r w:rsidRPr="002828A2">
              <w:rPr>
                <w:rFonts w:hint="eastAsia"/>
                <w:sz w:val="16"/>
                <w:szCs w:val="16"/>
              </w:rPr>
              <w:t>､</w:t>
            </w:r>
            <w:r w:rsidRPr="002828A2">
              <w:rPr>
                <w:rFonts w:hint="eastAsia"/>
                <w:sz w:val="16"/>
                <w:szCs w:val="16"/>
              </w:rPr>
              <w:t>66</w:t>
            </w:r>
            <w:r w:rsidRPr="002828A2">
              <w:rPr>
                <w:rFonts w:hint="eastAsia"/>
                <w:sz w:val="16"/>
                <w:szCs w:val="16"/>
              </w:rPr>
              <w:t>､</w:t>
            </w:r>
          </w:p>
          <w:p w14:paraId="4A221939" w14:textId="77777777" w:rsidR="00552184" w:rsidRPr="002828A2" w:rsidRDefault="008549BD" w:rsidP="00552184">
            <w:pPr>
              <w:wordWrap w:val="0"/>
              <w:spacing w:line="360" w:lineRule="exact"/>
              <w:jc w:val="center"/>
              <w:rPr>
                <w:sz w:val="16"/>
                <w:szCs w:val="16"/>
              </w:rPr>
            </w:pPr>
            <w:r w:rsidRPr="002828A2">
              <w:rPr>
                <w:rFonts w:hint="eastAsia"/>
                <w:sz w:val="16"/>
                <w:szCs w:val="16"/>
              </w:rPr>
              <w:t>7-2</w:t>
            </w:r>
          </w:p>
          <w:p w14:paraId="192E8A68" w14:textId="77777777" w:rsidR="00552184" w:rsidRPr="002828A2" w:rsidRDefault="008549BD" w:rsidP="00552184">
            <w:pPr>
              <w:wordWrap w:val="0"/>
              <w:spacing w:line="360" w:lineRule="exact"/>
              <w:jc w:val="center"/>
              <w:rPr>
                <w:sz w:val="16"/>
                <w:szCs w:val="16"/>
              </w:rPr>
            </w:pPr>
            <w:r w:rsidRPr="002828A2">
              <w:rPr>
                <w:rFonts w:hint="eastAsia"/>
                <w:sz w:val="16"/>
                <w:szCs w:val="16"/>
              </w:rPr>
              <w:t>11-1</w:t>
            </w:r>
            <w:r w:rsidRPr="002828A2">
              <w:rPr>
                <w:rFonts w:hint="eastAsia"/>
                <w:sz w:val="16"/>
                <w:szCs w:val="16"/>
              </w:rPr>
              <w:t>､</w:t>
            </w:r>
            <w:r w:rsidRPr="002828A2">
              <w:rPr>
                <w:rFonts w:hint="eastAsia"/>
                <w:sz w:val="16"/>
                <w:szCs w:val="16"/>
              </w:rPr>
              <w:t>11-2</w:t>
            </w:r>
            <w:r w:rsidRPr="002828A2">
              <w:rPr>
                <w:rFonts w:hint="eastAsia"/>
                <w:sz w:val="16"/>
                <w:szCs w:val="16"/>
              </w:rPr>
              <w:t>､</w:t>
            </w:r>
            <w:r w:rsidRPr="002828A2">
              <w:rPr>
                <w:rFonts w:hint="eastAsia"/>
                <w:sz w:val="16"/>
                <w:szCs w:val="16"/>
              </w:rPr>
              <w:t>11-3</w:t>
            </w:r>
            <w:r w:rsidRPr="002828A2">
              <w:rPr>
                <w:rFonts w:hint="eastAsia"/>
                <w:sz w:val="16"/>
                <w:szCs w:val="16"/>
              </w:rPr>
              <w:t>､</w:t>
            </w:r>
          </w:p>
          <w:p w14:paraId="2980846F" w14:textId="77777777" w:rsidR="00552184" w:rsidRPr="002828A2" w:rsidRDefault="008549BD" w:rsidP="00552184">
            <w:pPr>
              <w:wordWrap w:val="0"/>
              <w:spacing w:line="360" w:lineRule="exact"/>
              <w:jc w:val="center"/>
              <w:rPr>
                <w:sz w:val="16"/>
                <w:szCs w:val="16"/>
              </w:rPr>
            </w:pPr>
            <w:r w:rsidRPr="002828A2">
              <w:rPr>
                <w:rFonts w:hint="eastAsia"/>
                <w:sz w:val="16"/>
                <w:szCs w:val="16"/>
              </w:rPr>
              <w:t>1</w:t>
            </w:r>
          </w:p>
          <w:p w14:paraId="42656932" w14:textId="77777777" w:rsidR="00552184" w:rsidRPr="002828A2" w:rsidRDefault="008549BD" w:rsidP="00552184">
            <w:pPr>
              <w:wordWrap w:val="0"/>
              <w:spacing w:line="360" w:lineRule="exact"/>
              <w:jc w:val="center"/>
              <w:rPr>
                <w:sz w:val="16"/>
                <w:szCs w:val="16"/>
              </w:rPr>
            </w:pPr>
            <w:r w:rsidRPr="002828A2">
              <w:rPr>
                <w:rFonts w:hint="eastAsia"/>
                <w:sz w:val="16"/>
                <w:szCs w:val="16"/>
              </w:rPr>
              <w:t>8</w:t>
            </w:r>
            <w:r w:rsidRPr="002828A2">
              <w:rPr>
                <w:rFonts w:hint="eastAsia"/>
                <w:sz w:val="16"/>
                <w:szCs w:val="16"/>
              </w:rPr>
              <w:t>､</w:t>
            </w:r>
            <w:r w:rsidRPr="002828A2">
              <w:rPr>
                <w:rFonts w:hint="eastAsia"/>
                <w:sz w:val="16"/>
                <w:szCs w:val="16"/>
              </w:rPr>
              <w:t>36</w:t>
            </w:r>
            <w:r w:rsidRPr="002828A2">
              <w:rPr>
                <w:rFonts w:hint="eastAsia"/>
                <w:sz w:val="16"/>
                <w:szCs w:val="16"/>
              </w:rPr>
              <w:t>､</w:t>
            </w:r>
            <w:r w:rsidRPr="002828A2">
              <w:rPr>
                <w:rFonts w:hint="eastAsia"/>
                <w:sz w:val="16"/>
                <w:szCs w:val="16"/>
              </w:rPr>
              <w:t>37</w:t>
            </w:r>
            <w:r w:rsidRPr="002828A2">
              <w:rPr>
                <w:rFonts w:hint="eastAsia"/>
                <w:sz w:val="16"/>
                <w:szCs w:val="16"/>
              </w:rPr>
              <w:t>､</w:t>
            </w:r>
            <w:r w:rsidRPr="002828A2">
              <w:rPr>
                <w:rFonts w:hint="eastAsia"/>
                <w:sz w:val="16"/>
                <w:szCs w:val="16"/>
              </w:rPr>
              <w:t>11-1</w:t>
            </w:r>
            <w:r w:rsidRPr="002828A2">
              <w:rPr>
                <w:rFonts w:hint="eastAsia"/>
                <w:sz w:val="16"/>
                <w:szCs w:val="16"/>
              </w:rPr>
              <w:t>､</w:t>
            </w:r>
          </w:p>
          <w:p w14:paraId="478178F5" w14:textId="77777777" w:rsidR="00552184" w:rsidRPr="002828A2" w:rsidRDefault="008549BD" w:rsidP="00552184">
            <w:pPr>
              <w:wordWrap w:val="0"/>
              <w:spacing w:line="360" w:lineRule="exact"/>
              <w:jc w:val="center"/>
              <w:rPr>
                <w:sz w:val="16"/>
                <w:szCs w:val="16"/>
              </w:rPr>
            </w:pPr>
            <w:r w:rsidRPr="002828A2">
              <w:rPr>
                <w:rFonts w:hint="eastAsia"/>
                <w:sz w:val="16"/>
                <w:szCs w:val="16"/>
              </w:rPr>
              <w:t>7-2</w:t>
            </w:r>
          </w:p>
          <w:p w14:paraId="4D0A2805" w14:textId="77777777" w:rsidR="00552184" w:rsidRPr="002828A2" w:rsidRDefault="00182114" w:rsidP="00552184">
            <w:pPr>
              <w:wordWrap w:val="0"/>
              <w:spacing w:line="360" w:lineRule="exact"/>
              <w:jc w:val="center"/>
              <w:rPr>
                <w:sz w:val="16"/>
                <w:szCs w:val="16"/>
              </w:rPr>
            </w:pPr>
            <w:r w:rsidRPr="002828A2">
              <w:rPr>
                <w:rFonts w:hint="eastAsia"/>
                <w:sz w:val="16"/>
                <w:szCs w:val="16"/>
              </w:rPr>
              <w:t>8-1</w:t>
            </w:r>
            <w:r w:rsidRPr="002828A2">
              <w:rPr>
                <w:rFonts w:hint="eastAsia"/>
                <w:sz w:val="16"/>
                <w:szCs w:val="16"/>
              </w:rPr>
              <w:t>､</w:t>
            </w:r>
            <w:r w:rsidRPr="002828A2">
              <w:rPr>
                <w:rFonts w:hint="eastAsia"/>
                <w:sz w:val="16"/>
                <w:szCs w:val="16"/>
              </w:rPr>
              <w:t>8-2</w:t>
            </w:r>
            <w:r w:rsidRPr="002828A2">
              <w:rPr>
                <w:rFonts w:hint="eastAsia"/>
                <w:sz w:val="16"/>
                <w:szCs w:val="16"/>
              </w:rPr>
              <w:t>､</w:t>
            </w:r>
            <w:r w:rsidRPr="002828A2">
              <w:rPr>
                <w:rFonts w:hint="eastAsia"/>
                <w:sz w:val="16"/>
                <w:szCs w:val="16"/>
              </w:rPr>
              <w:t>2</w:t>
            </w:r>
          </w:p>
          <w:p w14:paraId="19AE1991" w14:textId="77777777" w:rsidR="008549BD" w:rsidRPr="002828A2" w:rsidRDefault="00182114" w:rsidP="00552184">
            <w:pPr>
              <w:wordWrap w:val="0"/>
              <w:spacing w:line="360" w:lineRule="exact"/>
              <w:jc w:val="center"/>
              <w:rPr>
                <w:sz w:val="16"/>
                <w:szCs w:val="16"/>
              </w:rPr>
            </w:pPr>
            <w:r w:rsidRPr="002828A2">
              <w:rPr>
                <w:rFonts w:hint="eastAsia"/>
                <w:sz w:val="16"/>
                <w:szCs w:val="16"/>
              </w:rPr>
              <w:t>26-2</w:t>
            </w:r>
            <w:r w:rsidRPr="002828A2">
              <w:rPr>
                <w:rFonts w:hint="eastAsia"/>
                <w:sz w:val="16"/>
                <w:szCs w:val="16"/>
              </w:rPr>
              <w:t>､</w:t>
            </w:r>
            <w:r w:rsidRPr="002828A2">
              <w:rPr>
                <w:rFonts w:hint="eastAsia"/>
                <w:sz w:val="16"/>
                <w:szCs w:val="16"/>
              </w:rPr>
              <w:t>27</w:t>
            </w:r>
            <w:r w:rsidRPr="002828A2">
              <w:rPr>
                <w:rFonts w:hint="eastAsia"/>
                <w:sz w:val="16"/>
                <w:szCs w:val="16"/>
              </w:rPr>
              <w:t>､</w:t>
            </w:r>
            <w:r w:rsidRPr="002828A2">
              <w:rPr>
                <w:rFonts w:hint="eastAsia"/>
                <w:sz w:val="16"/>
                <w:szCs w:val="16"/>
              </w:rPr>
              <w:t>28</w:t>
            </w:r>
            <w:r w:rsidRPr="002828A2">
              <w:rPr>
                <w:rFonts w:hint="eastAsia"/>
                <w:sz w:val="16"/>
                <w:szCs w:val="16"/>
              </w:rPr>
              <w:t>､</w:t>
            </w:r>
            <w:r w:rsidRPr="002828A2">
              <w:rPr>
                <w:rFonts w:hint="eastAsia"/>
                <w:sz w:val="16"/>
                <w:szCs w:val="16"/>
              </w:rPr>
              <w:t>29</w:t>
            </w:r>
            <w:r w:rsidRPr="002828A2">
              <w:rPr>
                <w:rFonts w:hint="eastAsia"/>
                <w:sz w:val="16"/>
                <w:szCs w:val="16"/>
              </w:rPr>
              <w:t>､</w:t>
            </w:r>
            <w:r w:rsidRPr="002828A2">
              <w:rPr>
                <w:rFonts w:hint="eastAsia"/>
                <w:sz w:val="16"/>
                <w:szCs w:val="16"/>
              </w:rPr>
              <w:t>17-2</w:t>
            </w:r>
            <w:r w:rsidRPr="002828A2">
              <w:rPr>
                <w:rFonts w:hint="eastAsia"/>
                <w:sz w:val="16"/>
                <w:szCs w:val="16"/>
              </w:rPr>
              <w:t>､</w:t>
            </w:r>
          </w:p>
          <w:p w14:paraId="471789AC" w14:textId="77777777" w:rsidR="00182114" w:rsidRPr="002828A2" w:rsidRDefault="00182114" w:rsidP="00552184">
            <w:pPr>
              <w:wordWrap w:val="0"/>
              <w:spacing w:line="360" w:lineRule="exact"/>
              <w:jc w:val="center"/>
              <w:rPr>
                <w:sz w:val="16"/>
                <w:szCs w:val="16"/>
              </w:rPr>
            </w:pPr>
            <w:r w:rsidRPr="002828A2">
              <w:rPr>
                <w:rFonts w:hint="eastAsia"/>
                <w:sz w:val="16"/>
                <w:szCs w:val="16"/>
              </w:rPr>
              <w:t>10-5</w:t>
            </w:r>
            <w:r w:rsidRPr="002828A2">
              <w:rPr>
                <w:rFonts w:hint="eastAsia"/>
                <w:sz w:val="16"/>
                <w:szCs w:val="16"/>
              </w:rPr>
              <w:t>､</w:t>
            </w:r>
            <w:r w:rsidRPr="002828A2">
              <w:rPr>
                <w:rFonts w:hint="eastAsia"/>
                <w:sz w:val="16"/>
                <w:szCs w:val="16"/>
              </w:rPr>
              <w:t>10-7</w:t>
            </w:r>
            <w:r w:rsidRPr="002828A2">
              <w:rPr>
                <w:rFonts w:hint="eastAsia"/>
                <w:sz w:val="16"/>
                <w:szCs w:val="16"/>
              </w:rPr>
              <w:t>､</w:t>
            </w:r>
          </w:p>
          <w:p w14:paraId="6D095596" w14:textId="77777777" w:rsidR="00182114" w:rsidRPr="002828A2" w:rsidRDefault="00182114" w:rsidP="00552184">
            <w:pPr>
              <w:wordWrap w:val="0"/>
              <w:spacing w:line="360" w:lineRule="exact"/>
              <w:jc w:val="center"/>
              <w:rPr>
                <w:sz w:val="16"/>
                <w:szCs w:val="16"/>
              </w:rPr>
            </w:pPr>
          </w:p>
          <w:p w14:paraId="1A254DFC" w14:textId="77777777" w:rsidR="00182114" w:rsidRPr="002828A2" w:rsidRDefault="00182114" w:rsidP="00182114">
            <w:pPr>
              <w:wordWrap w:val="0"/>
              <w:spacing w:line="360" w:lineRule="exact"/>
              <w:jc w:val="center"/>
              <w:rPr>
                <w:sz w:val="16"/>
                <w:szCs w:val="16"/>
              </w:rPr>
            </w:pPr>
            <w:r w:rsidRPr="002828A2">
              <w:rPr>
                <w:rFonts w:hint="eastAsia"/>
                <w:sz w:val="16"/>
                <w:szCs w:val="16"/>
              </w:rPr>
              <w:t>9</w:t>
            </w:r>
            <w:r w:rsidRPr="002828A2">
              <w:rPr>
                <w:rFonts w:hint="eastAsia"/>
                <w:sz w:val="16"/>
                <w:szCs w:val="16"/>
              </w:rPr>
              <w:t>､</w:t>
            </w:r>
            <w:r w:rsidRPr="002828A2">
              <w:rPr>
                <w:rFonts w:hint="eastAsia"/>
                <w:sz w:val="16"/>
                <w:szCs w:val="16"/>
              </w:rPr>
              <w:t>10</w:t>
            </w:r>
            <w:r w:rsidRPr="002828A2">
              <w:rPr>
                <w:rFonts w:hint="eastAsia"/>
                <w:sz w:val="16"/>
                <w:szCs w:val="16"/>
              </w:rPr>
              <w:t>､</w:t>
            </w:r>
            <w:r w:rsidRPr="002828A2">
              <w:rPr>
                <w:rFonts w:hint="eastAsia"/>
                <w:sz w:val="16"/>
                <w:szCs w:val="16"/>
              </w:rPr>
              <w:t>11-1</w:t>
            </w:r>
            <w:r w:rsidRPr="002828A2">
              <w:rPr>
                <w:rFonts w:hint="eastAsia"/>
                <w:sz w:val="16"/>
                <w:szCs w:val="16"/>
              </w:rPr>
              <w:t>､</w:t>
            </w:r>
            <w:r w:rsidRPr="002828A2">
              <w:rPr>
                <w:rFonts w:hint="eastAsia"/>
                <w:sz w:val="16"/>
                <w:szCs w:val="16"/>
              </w:rPr>
              <w:t>13</w:t>
            </w:r>
            <w:r w:rsidRPr="002828A2">
              <w:rPr>
                <w:rFonts w:hint="eastAsia"/>
                <w:sz w:val="16"/>
                <w:szCs w:val="16"/>
              </w:rPr>
              <w:t>～</w:t>
            </w:r>
            <w:r w:rsidRPr="002828A2">
              <w:rPr>
                <w:rFonts w:hint="eastAsia"/>
                <w:sz w:val="16"/>
                <w:szCs w:val="16"/>
              </w:rPr>
              <w:t>18</w:t>
            </w:r>
            <w:r w:rsidRPr="002828A2">
              <w:rPr>
                <w:rFonts w:hint="eastAsia"/>
                <w:sz w:val="16"/>
                <w:szCs w:val="16"/>
              </w:rPr>
              <w:t>､</w:t>
            </w:r>
          </w:p>
          <w:p w14:paraId="242D8501" w14:textId="77777777" w:rsidR="00182114" w:rsidRPr="002828A2" w:rsidRDefault="00182114" w:rsidP="00552184">
            <w:pPr>
              <w:wordWrap w:val="0"/>
              <w:spacing w:line="360" w:lineRule="exact"/>
              <w:jc w:val="center"/>
              <w:rPr>
                <w:sz w:val="16"/>
                <w:szCs w:val="16"/>
              </w:rPr>
            </w:pPr>
            <w:r w:rsidRPr="002828A2">
              <w:rPr>
                <w:rFonts w:hint="eastAsia"/>
                <w:sz w:val="16"/>
                <w:szCs w:val="16"/>
              </w:rPr>
              <w:t>9</w:t>
            </w:r>
            <w:r w:rsidRPr="002828A2">
              <w:rPr>
                <w:rFonts w:hint="eastAsia"/>
                <w:sz w:val="16"/>
                <w:szCs w:val="16"/>
              </w:rPr>
              <w:t>､</w:t>
            </w:r>
            <w:r w:rsidRPr="002828A2">
              <w:rPr>
                <w:rFonts w:hint="eastAsia"/>
                <w:sz w:val="16"/>
                <w:szCs w:val="16"/>
              </w:rPr>
              <w:t>13</w:t>
            </w:r>
            <w:r w:rsidRPr="002828A2">
              <w:rPr>
                <w:rFonts w:hint="eastAsia"/>
                <w:sz w:val="16"/>
                <w:szCs w:val="16"/>
              </w:rPr>
              <w:t>､</w:t>
            </w:r>
            <w:r w:rsidRPr="002828A2">
              <w:rPr>
                <w:rFonts w:hint="eastAsia"/>
                <w:sz w:val="16"/>
                <w:szCs w:val="16"/>
              </w:rPr>
              <w:t>14-1</w:t>
            </w:r>
            <w:r w:rsidRPr="002828A2">
              <w:rPr>
                <w:rFonts w:hint="eastAsia"/>
                <w:sz w:val="16"/>
                <w:szCs w:val="16"/>
              </w:rPr>
              <w:t>､</w:t>
            </w:r>
            <w:r w:rsidRPr="002828A2">
              <w:rPr>
                <w:rFonts w:hint="eastAsia"/>
                <w:sz w:val="16"/>
                <w:szCs w:val="16"/>
              </w:rPr>
              <w:t>15-1</w:t>
            </w:r>
            <w:r w:rsidRPr="002828A2">
              <w:rPr>
                <w:rFonts w:hint="eastAsia"/>
                <w:sz w:val="16"/>
                <w:szCs w:val="16"/>
              </w:rPr>
              <w:t>､</w:t>
            </w:r>
            <w:r w:rsidRPr="002828A2">
              <w:rPr>
                <w:rFonts w:hint="eastAsia"/>
                <w:sz w:val="16"/>
                <w:szCs w:val="16"/>
              </w:rPr>
              <w:t>15-2</w:t>
            </w:r>
            <w:r w:rsidRPr="002828A2">
              <w:rPr>
                <w:rFonts w:hint="eastAsia"/>
                <w:sz w:val="16"/>
                <w:szCs w:val="16"/>
              </w:rPr>
              <w:t>､</w:t>
            </w:r>
            <w:r w:rsidRPr="002828A2">
              <w:rPr>
                <w:rFonts w:hint="eastAsia"/>
                <w:sz w:val="16"/>
                <w:szCs w:val="16"/>
              </w:rPr>
              <w:t>16</w:t>
            </w:r>
            <w:r w:rsidRPr="002828A2">
              <w:rPr>
                <w:rFonts w:hint="eastAsia"/>
                <w:sz w:val="16"/>
                <w:szCs w:val="16"/>
              </w:rPr>
              <w:t>､</w:t>
            </w:r>
          </w:p>
          <w:p w14:paraId="015443A5" w14:textId="77777777" w:rsidR="00182114" w:rsidRPr="002828A2" w:rsidRDefault="00182114" w:rsidP="00552184">
            <w:pPr>
              <w:wordWrap w:val="0"/>
              <w:spacing w:line="360" w:lineRule="exact"/>
              <w:jc w:val="center"/>
              <w:rPr>
                <w:sz w:val="16"/>
                <w:szCs w:val="16"/>
              </w:rPr>
            </w:pPr>
            <w:r w:rsidRPr="002828A2">
              <w:rPr>
                <w:rFonts w:hint="eastAsia"/>
                <w:sz w:val="16"/>
                <w:szCs w:val="16"/>
              </w:rPr>
              <w:t>11</w:t>
            </w:r>
            <w:r w:rsidRPr="002828A2">
              <w:rPr>
                <w:rFonts w:hint="eastAsia"/>
                <w:sz w:val="16"/>
                <w:szCs w:val="16"/>
              </w:rPr>
              <w:t>､</w:t>
            </w:r>
            <w:r w:rsidRPr="002828A2">
              <w:rPr>
                <w:rFonts w:hint="eastAsia"/>
                <w:sz w:val="16"/>
                <w:szCs w:val="16"/>
              </w:rPr>
              <w:t>12</w:t>
            </w:r>
            <w:r w:rsidRPr="002828A2">
              <w:rPr>
                <w:rFonts w:hint="eastAsia"/>
                <w:sz w:val="16"/>
                <w:szCs w:val="16"/>
              </w:rPr>
              <w:t>､</w:t>
            </w:r>
            <w:r w:rsidRPr="002828A2">
              <w:rPr>
                <w:rFonts w:hint="eastAsia"/>
                <w:sz w:val="16"/>
                <w:szCs w:val="16"/>
              </w:rPr>
              <w:t>13</w:t>
            </w:r>
            <w:r w:rsidRPr="002828A2">
              <w:rPr>
                <w:rFonts w:hint="eastAsia"/>
                <w:sz w:val="16"/>
                <w:szCs w:val="16"/>
              </w:rPr>
              <w:t>､</w:t>
            </w:r>
            <w:r w:rsidRPr="002828A2">
              <w:rPr>
                <w:rFonts w:hint="eastAsia"/>
                <w:sz w:val="16"/>
                <w:szCs w:val="16"/>
              </w:rPr>
              <w:t>16-1</w:t>
            </w:r>
            <w:r w:rsidRPr="002828A2">
              <w:rPr>
                <w:rFonts w:hint="eastAsia"/>
                <w:sz w:val="16"/>
                <w:szCs w:val="16"/>
              </w:rPr>
              <w:t>､</w:t>
            </w:r>
            <w:r w:rsidR="006E6CA7" w:rsidRPr="002828A2">
              <w:rPr>
                <w:rFonts w:hint="eastAsia"/>
                <w:sz w:val="16"/>
                <w:szCs w:val="16"/>
              </w:rPr>
              <w:t>8</w:t>
            </w:r>
            <w:r w:rsidR="006E6CA7" w:rsidRPr="002828A2">
              <w:rPr>
                <w:rFonts w:hint="eastAsia"/>
                <w:sz w:val="16"/>
                <w:szCs w:val="16"/>
              </w:rPr>
              <w:t>､</w:t>
            </w:r>
            <w:r w:rsidR="006E6CA7" w:rsidRPr="002828A2">
              <w:rPr>
                <w:rFonts w:hint="eastAsia"/>
                <w:sz w:val="16"/>
                <w:szCs w:val="16"/>
              </w:rPr>
              <w:t>9-1</w:t>
            </w:r>
            <w:r w:rsidR="006E6CA7" w:rsidRPr="002828A2">
              <w:rPr>
                <w:rFonts w:hint="eastAsia"/>
                <w:sz w:val="16"/>
                <w:szCs w:val="16"/>
              </w:rPr>
              <w:t>､</w:t>
            </w:r>
            <w:r w:rsidR="006E6CA7" w:rsidRPr="002828A2">
              <w:rPr>
                <w:rFonts w:hint="eastAsia"/>
                <w:sz w:val="16"/>
                <w:szCs w:val="16"/>
              </w:rPr>
              <w:t>9-2</w:t>
            </w:r>
          </w:p>
          <w:p w14:paraId="18B3C0F9" w14:textId="77777777" w:rsidR="00182114" w:rsidRPr="002828A2" w:rsidRDefault="006E6CA7" w:rsidP="00552184">
            <w:pPr>
              <w:wordWrap w:val="0"/>
              <w:spacing w:line="360" w:lineRule="exact"/>
              <w:jc w:val="center"/>
              <w:rPr>
                <w:sz w:val="16"/>
                <w:szCs w:val="16"/>
              </w:rPr>
            </w:pPr>
            <w:r w:rsidRPr="002828A2">
              <w:rPr>
                <w:rFonts w:hint="eastAsia"/>
                <w:sz w:val="16"/>
                <w:szCs w:val="16"/>
              </w:rPr>
              <w:t>1-1</w:t>
            </w:r>
          </w:p>
          <w:p w14:paraId="42FED47E" w14:textId="77777777" w:rsidR="00182114" w:rsidRPr="002828A2" w:rsidRDefault="006E6CA7" w:rsidP="00552184">
            <w:pPr>
              <w:wordWrap w:val="0"/>
              <w:spacing w:line="360" w:lineRule="exact"/>
              <w:jc w:val="center"/>
              <w:rPr>
                <w:sz w:val="16"/>
                <w:szCs w:val="16"/>
              </w:rPr>
            </w:pPr>
            <w:r w:rsidRPr="002828A2">
              <w:rPr>
                <w:rFonts w:hint="eastAsia"/>
                <w:sz w:val="16"/>
                <w:szCs w:val="16"/>
              </w:rPr>
              <w:t>8</w:t>
            </w:r>
            <w:r w:rsidRPr="002828A2">
              <w:rPr>
                <w:rFonts w:hint="eastAsia"/>
                <w:sz w:val="16"/>
                <w:szCs w:val="16"/>
              </w:rPr>
              <w:t>､</w:t>
            </w:r>
            <w:r w:rsidRPr="002828A2">
              <w:rPr>
                <w:rFonts w:hint="eastAsia"/>
                <w:sz w:val="16"/>
                <w:szCs w:val="16"/>
              </w:rPr>
              <w:t>9-1</w:t>
            </w:r>
            <w:r w:rsidRPr="002828A2">
              <w:rPr>
                <w:rFonts w:hint="eastAsia"/>
                <w:sz w:val="16"/>
                <w:szCs w:val="16"/>
              </w:rPr>
              <w:t>､</w:t>
            </w:r>
            <w:r w:rsidRPr="002828A2">
              <w:rPr>
                <w:rFonts w:hint="eastAsia"/>
                <w:sz w:val="16"/>
                <w:szCs w:val="16"/>
              </w:rPr>
              <w:t>9-2</w:t>
            </w:r>
            <w:r w:rsidRPr="002828A2">
              <w:rPr>
                <w:rFonts w:hint="eastAsia"/>
                <w:sz w:val="16"/>
                <w:szCs w:val="16"/>
              </w:rPr>
              <w:t>､</w:t>
            </w:r>
            <w:r w:rsidRPr="002828A2">
              <w:rPr>
                <w:rFonts w:hint="eastAsia"/>
                <w:sz w:val="16"/>
                <w:szCs w:val="16"/>
              </w:rPr>
              <w:t>10</w:t>
            </w:r>
            <w:r w:rsidRPr="002828A2">
              <w:rPr>
                <w:rFonts w:hint="eastAsia"/>
                <w:sz w:val="16"/>
                <w:szCs w:val="16"/>
              </w:rPr>
              <w:t>､</w:t>
            </w:r>
            <w:r w:rsidRPr="002828A2">
              <w:rPr>
                <w:rFonts w:hint="eastAsia"/>
                <w:sz w:val="16"/>
                <w:szCs w:val="16"/>
              </w:rPr>
              <w:t>5</w:t>
            </w:r>
            <w:r w:rsidRPr="002828A2">
              <w:rPr>
                <w:rFonts w:hint="eastAsia"/>
                <w:sz w:val="16"/>
                <w:szCs w:val="16"/>
              </w:rPr>
              <w:t>､</w:t>
            </w:r>
            <w:r w:rsidRPr="002828A2">
              <w:rPr>
                <w:rFonts w:hint="eastAsia"/>
                <w:sz w:val="16"/>
                <w:szCs w:val="16"/>
              </w:rPr>
              <w:t>6</w:t>
            </w:r>
            <w:r w:rsidRPr="002828A2">
              <w:rPr>
                <w:rFonts w:hint="eastAsia"/>
                <w:sz w:val="16"/>
                <w:szCs w:val="16"/>
              </w:rPr>
              <w:t>､</w:t>
            </w:r>
            <w:r w:rsidRPr="002828A2">
              <w:rPr>
                <w:rFonts w:hint="eastAsia"/>
                <w:sz w:val="16"/>
                <w:szCs w:val="16"/>
              </w:rPr>
              <w:t>11</w:t>
            </w:r>
            <w:r w:rsidRPr="002828A2">
              <w:rPr>
                <w:rFonts w:hint="eastAsia"/>
                <w:sz w:val="16"/>
                <w:szCs w:val="16"/>
              </w:rPr>
              <w:t>､</w:t>
            </w:r>
            <w:r w:rsidRPr="002828A2">
              <w:rPr>
                <w:rFonts w:hint="eastAsia"/>
                <w:sz w:val="16"/>
                <w:szCs w:val="16"/>
              </w:rPr>
              <w:t>1</w:t>
            </w:r>
            <w:r w:rsidRPr="002828A2">
              <w:rPr>
                <w:rFonts w:hint="eastAsia"/>
                <w:sz w:val="16"/>
                <w:szCs w:val="16"/>
              </w:rPr>
              <w:lastRenderedPageBreak/>
              <w:t>2</w:t>
            </w:r>
            <w:r w:rsidRPr="002828A2">
              <w:rPr>
                <w:rFonts w:hint="eastAsia"/>
                <w:sz w:val="16"/>
                <w:szCs w:val="16"/>
              </w:rPr>
              <w:t>､</w:t>
            </w:r>
            <w:r w:rsidRPr="002828A2">
              <w:rPr>
                <w:rFonts w:hint="eastAsia"/>
                <w:sz w:val="16"/>
                <w:szCs w:val="16"/>
              </w:rPr>
              <w:t>15</w:t>
            </w:r>
            <w:r w:rsidRPr="002828A2">
              <w:rPr>
                <w:rFonts w:hint="eastAsia"/>
                <w:sz w:val="16"/>
                <w:szCs w:val="16"/>
              </w:rPr>
              <w:t>､</w:t>
            </w:r>
            <w:r w:rsidRPr="002828A2">
              <w:rPr>
                <w:rFonts w:hint="eastAsia"/>
                <w:sz w:val="16"/>
                <w:szCs w:val="16"/>
              </w:rPr>
              <w:t>4</w:t>
            </w:r>
            <w:r w:rsidRPr="002828A2">
              <w:rPr>
                <w:rFonts w:hint="eastAsia"/>
                <w:sz w:val="16"/>
                <w:szCs w:val="16"/>
              </w:rPr>
              <w:t>､</w:t>
            </w:r>
            <w:r w:rsidRPr="002828A2">
              <w:rPr>
                <w:rFonts w:hint="eastAsia"/>
                <w:sz w:val="16"/>
                <w:szCs w:val="16"/>
              </w:rPr>
              <w:t>5</w:t>
            </w:r>
            <w:r w:rsidRPr="002828A2">
              <w:rPr>
                <w:rFonts w:hint="eastAsia"/>
                <w:sz w:val="16"/>
                <w:szCs w:val="16"/>
              </w:rPr>
              <w:t>､</w:t>
            </w:r>
            <w:r w:rsidRPr="002828A2">
              <w:rPr>
                <w:rFonts w:hint="eastAsia"/>
                <w:sz w:val="16"/>
                <w:szCs w:val="16"/>
              </w:rPr>
              <w:t>6</w:t>
            </w:r>
          </w:p>
          <w:p w14:paraId="452AC86B" w14:textId="77777777" w:rsidR="00182114" w:rsidRPr="002828A2" w:rsidRDefault="006E6CA7" w:rsidP="00552184">
            <w:pPr>
              <w:wordWrap w:val="0"/>
              <w:spacing w:line="360" w:lineRule="exact"/>
              <w:jc w:val="center"/>
              <w:rPr>
                <w:sz w:val="16"/>
                <w:szCs w:val="16"/>
              </w:rPr>
            </w:pPr>
            <w:r w:rsidRPr="002828A2">
              <w:rPr>
                <w:rFonts w:hint="eastAsia"/>
                <w:sz w:val="16"/>
                <w:szCs w:val="16"/>
              </w:rPr>
              <w:t>2-1</w:t>
            </w:r>
            <w:r w:rsidRPr="002828A2">
              <w:rPr>
                <w:rFonts w:hint="eastAsia"/>
                <w:sz w:val="16"/>
                <w:szCs w:val="16"/>
              </w:rPr>
              <w:t>､</w:t>
            </w:r>
            <w:r w:rsidRPr="002828A2">
              <w:rPr>
                <w:rFonts w:hint="eastAsia"/>
                <w:sz w:val="16"/>
                <w:szCs w:val="16"/>
              </w:rPr>
              <w:t>1-1</w:t>
            </w:r>
          </w:p>
          <w:p w14:paraId="15577C8D" w14:textId="77777777" w:rsidR="008549BD" w:rsidRPr="002828A2" w:rsidRDefault="006E6CA7" w:rsidP="00552184">
            <w:pPr>
              <w:wordWrap w:val="0"/>
              <w:spacing w:line="360" w:lineRule="exact"/>
              <w:jc w:val="center"/>
              <w:rPr>
                <w:sz w:val="16"/>
                <w:szCs w:val="16"/>
              </w:rPr>
            </w:pPr>
            <w:r w:rsidRPr="002828A2">
              <w:rPr>
                <w:rFonts w:hint="eastAsia"/>
                <w:sz w:val="16"/>
                <w:szCs w:val="16"/>
              </w:rPr>
              <w:t>2</w:t>
            </w:r>
          </w:p>
          <w:p w14:paraId="5851F23B" w14:textId="77777777" w:rsidR="008549BD" w:rsidRPr="002828A2" w:rsidRDefault="006E6CA7" w:rsidP="00552184">
            <w:pPr>
              <w:wordWrap w:val="0"/>
              <w:spacing w:line="360" w:lineRule="exact"/>
              <w:jc w:val="center"/>
              <w:rPr>
                <w:sz w:val="16"/>
                <w:szCs w:val="16"/>
              </w:rPr>
            </w:pPr>
            <w:r w:rsidRPr="002828A2">
              <w:rPr>
                <w:rFonts w:hint="eastAsia"/>
                <w:sz w:val="16"/>
                <w:szCs w:val="16"/>
              </w:rPr>
              <w:t>1-1</w:t>
            </w:r>
            <w:r w:rsidRPr="002828A2">
              <w:rPr>
                <w:rFonts w:hint="eastAsia"/>
                <w:sz w:val="16"/>
                <w:szCs w:val="16"/>
              </w:rPr>
              <w:t>､</w:t>
            </w:r>
            <w:r w:rsidRPr="002828A2">
              <w:rPr>
                <w:rFonts w:hint="eastAsia"/>
                <w:sz w:val="16"/>
                <w:szCs w:val="16"/>
              </w:rPr>
              <w:t>3</w:t>
            </w:r>
          </w:p>
          <w:p w14:paraId="5AC6A670" w14:textId="77777777" w:rsidR="008549BD" w:rsidRPr="002828A2" w:rsidRDefault="006E6CA7" w:rsidP="00552184">
            <w:pPr>
              <w:wordWrap w:val="0"/>
              <w:spacing w:line="360" w:lineRule="exact"/>
              <w:jc w:val="center"/>
              <w:rPr>
                <w:sz w:val="16"/>
                <w:szCs w:val="16"/>
              </w:rPr>
            </w:pPr>
            <w:r w:rsidRPr="002828A2">
              <w:rPr>
                <w:rFonts w:hint="eastAsia"/>
                <w:sz w:val="16"/>
                <w:szCs w:val="16"/>
              </w:rPr>
              <w:t>2-2</w:t>
            </w:r>
          </w:p>
          <w:p w14:paraId="11EBEAD6" w14:textId="77777777" w:rsidR="008549BD" w:rsidRPr="002828A2" w:rsidRDefault="006E6CA7" w:rsidP="00552184">
            <w:pPr>
              <w:wordWrap w:val="0"/>
              <w:spacing w:line="360" w:lineRule="exact"/>
              <w:jc w:val="center"/>
              <w:rPr>
                <w:sz w:val="16"/>
                <w:szCs w:val="16"/>
              </w:rPr>
            </w:pPr>
            <w:r w:rsidRPr="002828A2">
              <w:rPr>
                <w:rFonts w:hint="eastAsia"/>
                <w:sz w:val="16"/>
                <w:szCs w:val="16"/>
              </w:rPr>
              <w:t>3-2</w:t>
            </w:r>
            <w:r w:rsidRPr="002828A2">
              <w:rPr>
                <w:rFonts w:hint="eastAsia"/>
                <w:sz w:val="16"/>
                <w:szCs w:val="16"/>
              </w:rPr>
              <w:t>､</w:t>
            </w:r>
            <w:r w:rsidRPr="002828A2">
              <w:rPr>
                <w:rFonts w:hint="eastAsia"/>
                <w:sz w:val="16"/>
                <w:szCs w:val="16"/>
              </w:rPr>
              <w:t>3-5</w:t>
            </w:r>
          </w:p>
          <w:p w14:paraId="229CC68C" w14:textId="77777777" w:rsidR="006E6CA7" w:rsidRPr="002828A2" w:rsidRDefault="006E6CA7" w:rsidP="00552184">
            <w:pPr>
              <w:wordWrap w:val="0"/>
              <w:spacing w:line="360" w:lineRule="exact"/>
              <w:jc w:val="center"/>
              <w:rPr>
                <w:sz w:val="16"/>
                <w:szCs w:val="16"/>
              </w:rPr>
            </w:pPr>
            <w:r w:rsidRPr="002828A2">
              <w:rPr>
                <w:rFonts w:hint="eastAsia"/>
                <w:sz w:val="16"/>
                <w:szCs w:val="16"/>
              </w:rPr>
              <w:t>3</w:t>
            </w:r>
            <w:r w:rsidRPr="002828A2">
              <w:rPr>
                <w:rFonts w:hint="eastAsia"/>
                <w:sz w:val="16"/>
                <w:szCs w:val="16"/>
              </w:rPr>
              <w:t>､</w:t>
            </w:r>
            <w:r w:rsidRPr="002828A2">
              <w:rPr>
                <w:rFonts w:hint="eastAsia"/>
                <w:sz w:val="16"/>
                <w:szCs w:val="16"/>
              </w:rPr>
              <w:t>4</w:t>
            </w:r>
            <w:r w:rsidRPr="002828A2">
              <w:rPr>
                <w:rFonts w:hint="eastAsia"/>
                <w:sz w:val="16"/>
                <w:szCs w:val="16"/>
              </w:rPr>
              <w:t>､</w:t>
            </w:r>
            <w:r w:rsidRPr="002828A2">
              <w:rPr>
                <w:rFonts w:hint="eastAsia"/>
                <w:sz w:val="16"/>
                <w:szCs w:val="16"/>
              </w:rPr>
              <w:t>6</w:t>
            </w:r>
          </w:p>
          <w:p w14:paraId="7379A22D" w14:textId="77777777" w:rsidR="008549BD" w:rsidRPr="002828A2" w:rsidRDefault="006E6CA7" w:rsidP="00552184">
            <w:pPr>
              <w:wordWrap w:val="0"/>
              <w:spacing w:line="360" w:lineRule="exact"/>
              <w:jc w:val="center"/>
              <w:rPr>
                <w:sz w:val="16"/>
                <w:szCs w:val="16"/>
              </w:rPr>
            </w:pPr>
            <w:r w:rsidRPr="002828A2">
              <w:rPr>
                <w:rFonts w:hint="eastAsia"/>
                <w:sz w:val="16"/>
                <w:szCs w:val="16"/>
              </w:rPr>
              <w:t>5</w:t>
            </w:r>
            <w:r w:rsidRPr="002828A2">
              <w:rPr>
                <w:rFonts w:hint="eastAsia"/>
                <w:sz w:val="16"/>
                <w:szCs w:val="16"/>
              </w:rPr>
              <w:t>､</w:t>
            </w:r>
            <w:r w:rsidRPr="002828A2">
              <w:rPr>
                <w:rFonts w:hint="eastAsia"/>
                <w:sz w:val="16"/>
                <w:szCs w:val="16"/>
              </w:rPr>
              <w:t>6</w:t>
            </w:r>
            <w:r w:rsidRPr="002828A2">
              <w:rPr>
                <w:rFonts w:hint="eastAsia"/>
                <w:sz w:val="16"/>
                <w:szCs w:val="16"/>
              </w:rPr>
              <w:t>､</w:t>
            </w:r>
            <w:r w:rsidRPr="002828A2">
              <w:rPr>
                <w:rFonts w:hint="eastAsia"/>
                <w:sz w:val="16"/>
                <w:szCs w:val="16"/>
              </w:rPr>
              <w:t>3</w:t>
            </w:r>
            <w:r w:rsidRPr="002828A2">
              <w:rPr>
                <w:rFonts w:hint="eastAsia"/>
                <w:sz w:val="16"/>
                <w:szCs w:val="16"/>
              </w:rPr>
              <w:t>､</w:t>
            </w:r>
            <w:r w:rsidRPr="002828A2">
              <w:rPr>
                <w:rFonts w:hint="eastAsia"/>
                <w:sz w:val="16"/>
                <w:szCs w:val="16"/>
              </w:rPr>
              <w:t>4</w:t>
            </w:r>
          </w:p>
          <w:p w14:paraId="1C4F96D4" w14:textId="77777777" w:rsidR="006E6CA7" w:rsidRPr="002828A2" w:rsidRDefault="006E6CA7" w:rsidP="00552184">
            <w:pPr>
              <w:wordWrap w:val="0"/>
              <w:spacing w:line="360" w:lineRule="exact"/>
              <w:jc w:val="center"/>
              <w:rPr>
                <w:sz w:val="16"/>
                <w:szCs w:val="16"/>
              </w:rPr>
            </w:pPr>
            <w:r w:rsidRPr="002828A2">
              <w:rPr>
                <w:rFonts w:hint="eastAsia"/>
                <w:sz w:val="16"/>
                <w:szCs w:val="16"/>
              </w:rPr>
              <w:t>1-27</w:t>
            </w:r>
            <w:r w:rsidRPr="002828A2">
              <w:rPr>
                <w:rFonts w:hint="eastAsia"/>
                <w:sz w:val="16"/>
                <w:szCs w:val="16"/>
              </w:rPr>
              <w:t>､</w:t>
            </w:r>
            <w:r w:rsidRPr="002828A2">
              <w:rPr>
                <w:rFonts w:hint="eastAsia"/>
                <w:sz w:val="16"/>
                <w:szCs w:val="16"/>
              </w:rPr>
              <w:t>1-28</w:t>
            </w:r>
          </w:p>
          <w:p w14:paraId="345A0DDF" w14:textId="77777777" w:rsidR="00CE1730" w:rsidRPr="002828A2" w:rsidRDefault="006E6CA7" w:rsidP="00CE1730">
            <w:pPr>
              <w:wordWrap w:val="0"/>
              <w:spacing w:line="360" w:lineRule="exact"/>
              <w:jc w:val="center"/>
              <w:rPr>
                <w:sz w:val="16"/>
                <w:szCs w:val="16"/>
              </w:rPr>
            </w:pPr>
            <w:r w:rsidRPr="002828A2">
              <w:rPr>
                <w:rFonts w:hint="eastAsia"/>
                <w:sz w:val="16"/>
                <w:szCs w:val="16"/>
              </w:rPr>
              <w:t>1-1</w:t>
            </w:r>
            <w:r w:rsidRPr="002828A2">
              <w:rPr>
                <w:rFonts w:hint="eastAsia"/>
                <w:sz w:val="16"/>
                <w:szCs w:val="16"/>
              </w:rPr>
              <w:t>～</w:t>
            </w:r>
            <w:r w:rsidRPr="002828A2">
              <w:rPr>
                <w:rFonts w:hint="eastAsia"/>
                <w:sz w:val="16"/>
                <w:szCs w:val="16"/>
              </w:rPr>
              <w:t>1-4</w:t>
            </w:r>
            <w:r w:rsidRPr="002828A2">
              <w:rPr>
                <w:rFonts w:hint="eastAsia"/>
                <w:sz w:val="16"/>
                <w:szCs w:val="16"/>
              </w:rPr>
              <w:t>､</w:t>
            </w:r>
            <w:r w:rsidRPr="002828A2">
              <w:rPr>
                <w:rFonts w:hint="eastAsia"/>
                <w:sz w:val="16"/>
                <w:szCs w:val="16"/>
              </w:rPr>
              <w:t>1-6</w:t>
            </w:r>
            <w:r w:rsidRPr="002828A2">
              <w:rPr>
                <w:rFonts w:hint="eastAsia"/>
                <w:sz w:val="16"/>
                <w:szCs w:val="16"/>
              </w:rPr>
              <w:t>～</w:t>
            </w:r>
            <w:r w:rsidRPr="002828A2">
              <w:rPr>
                <w:rFonts w:hint="eastAsia"/>
                <w:sz w:val="16"/>
                <w:szCs w:val="16"/>
              </w:rPr>
              <w:t>1-14</w:t>
            </w:r>
            <w:r w:rsidRPr="002828A2">
              <w:rPr>
                <w:rFonts w:hint="eastAsia"/>
                <w:sz w:val="16"/>
                <w:szCs w:val="16"/>
              </w:rPr>
              <w:t>､</w:t>
            </w:r>
            <w:r w:rsidRPr="002828A2">
              <w:rPr>
                <w:rFonts w:hint="eastAsia"/>
                <w:sz w:val="16"/>
                <w:szCs w:val="16"/>
              </w:rPr>
              <w:t>1-22</w:t>
            </w:r>
            <w:r w:rsidRPr="002828A2">
              <w:rPr>
                <w:rFonts w:hint="eastAsia"/>
                <w:sz w:val="16"/>
                <w:szCs w:val="16"/>
              </w:rPr>
              <w:t>､</w:t>
            </w:r>
            <w:r w:rsidRPr="002828A2">
              <w:rPr>
                <w:rFonts w:hint="eastAsia"/>
                <w:sz w:val="16"/>
                <w:szCs w:val="16"/>
              </w:rPr>
              <w:t>1-23</w:t>
            </w:r>
            <w:r w:rsidRPr="002828A2">
              <w:rPr>
                <w:rFonts w:hint="eastAsia"/>
                <w:sz w:val="16"/>
                <w:szCs w:val="16"/>
              </w:rPr>
              <w:t>､</w:t>
            </w:r>
            <w:r w:rsidRPr="002828A2">
              <w:rPr>
                <w:rFonts w:hint="eastAsia"/>
                <w:sz w:val="16"/>
                <w:szCs w:val="16"/>
              </w:rPr>
              <w:t>1-31</w:t>
            </w:r>
            <w:r w:rsidRPr="002828A2">
              <w:rPr>
                <w:rFonts w:hint="eastAsia"/>
                <w:sz w:val="16"/>
                <w:szCs w:val="16"/>
              </w:rPr>
              <w:t>､</w:t>
            </w:r>
            <w:r w:rsidRPr="002828A2">
              <w:rPr>
                <w:rFonts w:hint="eastAsia"/>
                <w:sz w:val="16"/>
                <w:szCs w:val="16"/>
              </w:rPr>
              <w:t>1-32</w:t>
            </w:r>
            <w:r w:rsidRPr="002828A2">
              <w:rPr>
                <w:rFonts w:hint="eastAsia"/>
                <w:sz w:val="16"/>
                <w:szCs w:val="16"/>
              </w:rPr>
              <w:t>､</w:t>
            </w:r>
            <w:r w:rsidRPr="002828A2">
              <w:rPr>
                <w:rFonts w:hint="eastAsia"/>
                <w:sz w:val="16"/>
                <w:szCs w:val="16"/>
              </w:rPr>
              <w:t>1-36</w:t>
            </w:r>
            <w:r w:rsidRPr="002828A2">
              <w:rPr>
                <w:rFonts w:hint="eastAsia"/>
                <w:sz w:val="16"/>
                <w:szCs w:val="16"/>
              </w:rPr>
              <w:t>､</w:t>
            </w:r>
            <w:r w:rsidR="00CE1730" w:rsidRPr="002828A2">
              <w:rPr>
                <w:rFonts w:hint="eastAsia"/>
                <w:sz w:val="16"/>
                <w:szCs w:val="16"/>
              </w:rPr>
              <w:t>1-16</w:t>
            </w:r>
            <w:r w:rsidR="00CE1730" w:rsidRPr="002828A2">
              <w:rPr>
                <w:rFonts w:hint="eastAsia"/>
                <w:sz w:val="16"/>
                <w:szCs w:val="16"/>
              </w:rPr>
              <w:t>～</w:t>
            </w:r>
            <w:r w:rsidR="00CE1730" w:rsidRPr="002828A2">
              <w:rPr>
                <w:rFonts w:hint="eastAsia"/>
                <w:sz w:val="16"/>
                <w:szCs w:val="16"/>
              </w:rPr>
              <w:t>1-25</w:t>
            </w:r>
            <w:r w:rsidR="00CE1730" w:rsidRPr="002828A2">
              <w:rPr>
                <w:rFonts w:hint="eastAsia"/>
                <w:sz w:val="16"/>
                <w:szCs w:val="16"/>
              </w:rPr>
              <w:t>､</w:t>
            </w:r>
            <w:r w:rsidR="00CE1730" w:rsidRPr="002828A2">
              <w:rPr>
                <w:rFonts w:hint="eastAsia"/>
                <w:sz w:val="16"/>
                <w:szCs w:val="16"/>
              </w:rPr>
              <w:t>1-27</w:t>
            </w:r>
            <w:r w:rsidR="00CE1730" w:rsidRPr="002828A2">
              <w:rPr>
                <w:rFonts w:hint="eastAsia"/>
                <w:sz w:val="16"/>
                <w:szCs w:val="16"/>
              </w:rPr>
              <w:t>～</w:t>
            </w:r>
            <w:r w:rsidR="00CE1730" w:rsidRPr="002828A2">
              <w:rPr>
                <w:rFonts w:hint="eastAsia"/>
                <w:sz w:val="16"/>
                <w:szCs w:val="16"/>
              </w:rPr>
              <w:t>1-30</w:t>
            </w:r>
            <w:r w:rsidR="00CE1730" w:rsidRPr="002828A2">
              <w:rPr>
                <w:rFonts w:hint="eastAsia"/>
                <w:sz w:val="16"/>
                <w:szCs w:val="16"/>
              </w:rPr>
              <w:t>､</w:t>
            </w:r>
            <w:r w:rsidR="00CE1730" w:rsidRPr="002828A2">
              <w:rPr>
                <w:rFonts w:hint="eastAsia"/>
                <w:sz w:val="16"/>
                <w:szCs w:val="16"/>
              </w:rPr>
              <w:t>1-33</w:t>
            </w:r>
            <w:r w:rsidR="00CE1730" w:rsidRPr="002828A2">
              <w:rPr>
                <w:rFonts w:hint="eastAsia"/>
                <w:sz w:val="16"/>
                <w:szCs w:val="16"/>
              </w:rPr>
              <w:t>､</w:t>
            </w:r>
            <w:r w:rsidR="00CE1730" w:rsidRPr="002828A2">
              <w:rPr>
                <w:rFonts w:hint="eastAsia"/>
                <w:sz w:val="16"/>
                <w:szCs w:val="16"/>
              </w:rPr>
              <w:t>1-34</w:t>
            </w:r>
            <w:r w:rsidR="00CE1730" w:rsidRPr="002828A2">
              <w:rPr>
                <w:rFonts w:hint="eastAsia"/>
                <w:sz w:val="16"/>
                <w:szCs w:val="16"/>
              </w:rPr>
              <w:t>､</w:t>
            </w:r>
            <w:r w:rsidR="00CE1730" w:rsidRPr="002828A2">
              <w:rPr>
                <w:rFonts w:hint="eastAsia"/>
                <w:sz w:val="16"/>
                <w:szCs w:val="16"/>
              </w:rPr>
              <w:t>1-39</w:t>
            </w:r>
            <w:r w:rsidR="00CE1730" w:rsidRPr="002828A2">
              <w:rPr>
                <w:rFonts w:hint="eastAsia"/>
                <w:sz w:val="16"/>
                <w:szCs w:val="16"/>
              </w:rPr>
              <w:t>～</w:t>
            </w:r>
            <w:r w:rsidR="00CE1730" w:rsidRPr="002828A2">
              <w:rPr>
                <w:rFonts w:hint="eastAsia"/>
                <w:sz w:val="16"/>
                <w:szCs w:val="16"/>
              </w:rPr>
              <w:t>1-46</w:t>
            </w:r>
          </w:p>
          <w:p w14:paraId="7DD2E918" w14:textId="77777777" w:rsidR="006E6CA7" w:rsidRPr="002828A2" w:rsidRDefault="00CE1730" w:rsidP="00552184">
            <w:pPr>
              <w:wordWrap w:val="0"/>
              <w:spacing w:line="360" w:lineRule="exact"/>
              <w:jc w:val="center"/>
              <w:rPr>
                <w:sz w:val="16"/>
                <w:szCs w:val="16"/>
              </w:rPr>
            </w:pPr>
            <w:r w:rsidRPr="002828A2">
              <w:rPr>
                <w:rFonts w:hint="eastAsia"/>
                <w:sz w:val="16"/>
                <w:szCs w:val="16"/>
              </w:rPr>
              <w:t>1-1</w:t>
            </w:r>
            <w:r w:rsidRPr="002828A2">
              <w:rPr>
                <w:rFonts w:hint="eastAsia"/>
                <w:sz w:val="16"/>
                <w:szCs w:val="16"/>
              </w:rPr>
              <w:t>～</w:t>
            </w:r>
            <w:r w:rsidRPr="002828A2">
              <w:rPr>
                <w:rFonts w:hint="eastAsia"/>
                <w:sz w:val="16"/>
                <w:szCs w:val="16"/>
              </w:rPr>
              <w:t>1-10</w:t>
            </w:r>
            <w:r w:rsidRPr="002828A2">
              <w:rPr>
                <w:rFonts w:hint="eastAsia"/>
                <w:sz w:val="16"/>
                <w:szCs w:val="16"/>
              </w:rPr>
              <w:t>､</w:t>
            </w:r>
            <w:r w:rsidRPr="002828A2">
              <w:rPr>
                <w:rFonts w:hint="eastAsia"/>
                <w:sz w:val="16"/>
                <w:szCs w:val="16"/>
              </w:rPr>
              <w:t>1-9</w:t>
            </w:r>
            <w:r w:rsidRPr="002828A2">
              <w:rPr>
                <w:rFonts w:hint="eastAsia"/>
                <w:sz w:val="16"/>
                <w:szCs w:val="16"/>
              </w:rPr>
              <w:t>～</w:t>
            </w:r>
            <w:r w:rsidRPr="002828A2">
              <w:rPr>
                <w:rFonts w:hint="eastAsia"/>
                <w:sz w:val="16"/>
                <w:szCs w:val="16"/>
              </w:rPr>
              <w:t>1-26</w:t>
            </w:r>
            <w:r w:rsidRPr="002828A2">
              <w:rPr>
                <w:rFonts w:hint="eastAsia"/>
                <w:sz w:val="16"/>
                <w:szCs w:val="16"/>
              </w:rPr>
              <w:t>､</w:t>
            </w:r>
          </w:p>
          <w:p w14:paraId="1F4529B1" w14:textId="77777777" w:rsidR="006E6CA7" w:rsidRPr="002828A2" w:rsidRDefault="00CE1730" w:rsidP="00552184">
            <w:pPr>
              <w:wordWrap w:val="0"/>
              <w:spacing w:line="360" w:lineRule="exact"/>
              <w:jc w:val="center"/>
              <w:rPr>
                <w:sz w:val="16"/>
                <w:szCs w:val="16"/>
              </w:rPr>
            </w:pPr>
            <w:r w:rsidRPr="002828A2">
              <w:rPr>
                <w:rFonts w:hint="eastAsia"/>
                <w:sz w:val="16"/>
                <w:szCs w:val="16"/>
              </w:rPr>
              <w:t>1-28</w:t>
            </w:r>
            <w:r w:rsidRPr="002828A2">
              <w:rPr>
                <w:rFonts w:hint="eastAsia"/>
                <w:sz w:val="16"/>
                <w:szCs w:val="16"/>
              </w:rPr>
              <w:t>～</w:t>
            </w:r>
            <w:r w:rsidRPr="002828A2">
              <w:rPr>
                <w:rFonts w:hint="eastAsia"/>
                <w:sz w:val="16"/>
                <w:szCs w:val="16"/>
              </w:rPr>
              <w:t>1-33</w:t>
            </w:r>
            <w:r w:rsidRPr="002828A2">
              <w:rPr>
                <w:rFonts w:hint="eastAsia"/>
                <w:sz w:val="16"/>
                <w:szCs w:val="16"/>
              </w:rPr>
              <w:t>､</w:t>
            </w:r>
          </w:p>
          <w:p w14:paraId="3B5D3B66" w14:textId="77777777" w:rsidR="006E6CA7" w:rsidRPr="002828A2" w:rsidRDefault="00CE1730" w:rsidP="00552184">
            <w:pPr>
              <w:wordWrap w:val="0"/>
              <w:spacing w:line="360" w:lineRule="exact"/>
              <w:jc w:val="center"/>
              <w:rPr>
                <w:sz w:val="16"/>
                <w:szCs w:val="16"/>
              </w:rPr>
            </w:pPr>
            <w:r w:rsidRPr="002828A2">
              <w:rPr>
                <w:rFonts w:hint="eastAsia"/>
                <w:sz w:val="16"/>
                <w:szCs w:val="16"/>
              </w:rPr>
              <w:t>34-2</w:t>
            </w:r>
            <w:r w:rsidRPr="002828A2">
              <w:rPr>
                <w:rFonts w:hint="eastAsia"/>
                <w:sz w:val="16"/>
                <w:szCs w:val="16"/>
              </w:rPr>
              <w:t>～</w:t>
            </w:r>
            <w:r w:rsidRPr="002828A2">
              <w:rPr>
                <w:rFonts w:hint="eastAsia"/>
                <w:sz w:val="16"/>
                <w:szCs w:val="16"/>
              </w:rPr>
              <w:t>34-10</w:t>
            </w:r>
          </w:p>
          <w:p w14:paraId="02BC9891" w14:textId="77777777" w:rsidR="006E6CA7" w:rsidRPr="002828A2" w:rsidRDefault="00CE1730" w:rsidP="00552184">
            <w:pPr>
              <w:wordWrap w:val="0"/>
              <w:spacing w:line="360" w:lineRule="exact"/>
              <w:jc w:val="center"/>
              <w:rPr>
                <w:sz w:val="16"/>
                <w:szCs w:val="16"/>
              </w:rPr>
            </w:pPr>
            <w:r w:rsidRPr="002828A2">
              <w:rPr>
                <w:rFonts w:hint="eastAsia"/>
                <w:sz w:val="16"/>
                <w:szCs w:val="16"/>
              </w:rPr>
              <w:t>9-1</w:t>
            </w:r>
            <w:r w:rsidRPr="002828A2">
              <w:rPr>
                <w:rFonts w:hint="eastAsia"/>
                <w:sz w:val="16"/>
                <w:szCs w:val="16"/>
              </w:rPr>
              <w:t>､</w:t>
            </w:r>
            <w:r w:rsidRPr="002828A2">
              <w:rPr>
                <w:rFonts w:hint="eastAsia"/>
                <w:sz w:val="16"/>
                <w:szCs w:val="16"/>
              </w:rPr>
              <w:t>7</w:t>
            </w:r>
          </w:p>
          <w:p w14:paraId="1835A45B" w14:textId="77777777" w:rsidR="008549BD" w:rsidRPr="002828A2" w:rsidRDefault="008549BD" w:rsidP="00552184">
            <w:pPr>
              <w:wordWrap w:val="0"/>
              <w:spacing w:line="360" w:lineRule="exact"/>
              <w:jc w:val="center"/>
              <w:rPr>
                <w:sz w:val="16"/>
                <w:szCs w:val="16"/>
              </w:rPr>
            </w:pPr>
          </w:p>
          <w:p w14:paraId="5CEEFAF2" w14:textId="77777777" w:rsidR="008549BD" w:rsidRPr="002828A2" w:rsidRDefault="00CE1730" w:rsidP="00552184">
            <w:pPr>
              <w:wordWrap w:val="0"/>
              <w:spacing w:line="360" w:lineRule="exact"/>
              <w:jc w:val="center"/>
              <w:rPr>
                <w:sz w:val="16"/>
                <w:szCs w:val="16"/>
              </w:rPr>
            </w:pPr>
            <w:r w:rsidRPr="002828A2">
              <w:rPr>
                <w:rFonts w:hint="eastAsia"/>
                <w:sz w:val="16"/>
                <w:szCs w:val="16"/>
              </w:rPr>
              <w:t>33</w:t>
            </w:r>
            <w:r w:rsidRPr="002828A2">
              <w:rPr>
                <w:rFonts w:hint="eastAsia"/>
                <w:sz w:val="16"/>
                <w:szCs w:val="16"/>
              </w:rPr>
              <w:t>､</w:t>
            </w:r>
            <w:r w:rsidRPr="002828A2">
              <w:rPr>
                <w:rFonts w:hint="eastAsia"/>
                <w:sz w:val="16"/>
                <w:szCs w:val="16"/>
              </w:rPr>
              <w:t>34-1</w:t>
            </w:r>
            <w:r w:rsidRPr="002828A2">
              <w:rPr>
                <w:rFonts w:hint="eastAsia"/>
                <w:sz w:val="16"/>
                <w:szCs w:val="16"/>
              </w:rPr>
              <w:t>､</w:t>
            </w:r>
            <w:r w:rsidRPr="002828A2">
              <w:rPr>
                <w:rFonts w:hint="eastAsia"/>
                <w:sz w:val="16"/>
                <w:szCs w:val="16"/>
              </w:rPr>
              <w:t>34-2</w:t>
            </w:r>
            <w:r w:rsidRPr="002828A2">
              <w:rPr>
                <w:rFonts w:hint="eastAsia"/>
                <w:sz w:val="16"/>
                <w:szCs w:val="16"/>
              </w:rPr>
              <w:t>､</w:t>
            </w:r>
            <w:r w:rsidRPr="002828A2">
              <w:rPr>
                <w:rFonts w:hint="eastAsia"/>
                <w:sz w:val="16"/>
                <w:szCs w:val="16"/>
              </w:rPr>
              <w:t>35-1</w:t>
            </w:r>
            <w:r w:rsidRPr="002828A2">
              <w:rPr>
                <w:rFonts w:hint="eastAsia"/>
                <w:sz w:val="16"/>
                <w:szCs w:val="16"/>
              </w:rPr>
              <w:t>､</w:t>
            </w:r>
          </w:p>
          <w:p w14:paraId="571DF61F" w14:textId="77777777" w:rsidR="008549BD" w:rsidRPr="002828A2" w:rsidRDefault="00CE1730" w:rsidP="00552184">
            <w:pPr>
              <w:wordWrap w:val="0"/>
              <w:spacing w:line="360" w:lineRule="exact"/>
              <w:jc w:val="center"/>
              <w:rPr>
                <w:sz w:val="16"/>
                <w:szCs w:val="16"/>
              </w:rPr>
            </w:pPr>
            <w:r w:rsidRPr="002828A2">
              <w:rPr>
                <w:rFonts w:hint="eastAsia"/>
                <w:sz w:val="16"/>
                <w:szCs w:val="16"/>
              </w:rPr>
              <w:t>1-2</w:t>
            </w:r>
            <w:r w:rsidRPr="002828A2">
              <w:rPr>
                <w:rFonts w:hint="eastAsia"/>
                <w:sz w:val="16"/>
                <w:szCs w:val="16"/>
              </w:rPr>
              <w:t>､</w:t>
            </w:r>
            <w:r w:rsidRPr="002828A2">
              <w:rPr>
                <w:rFonts w:hint="eastAsia"/>
                <w:sz w:val="16"/>
                <w:szCs w:val="16"/>
              </w:rPr>
              <w:t>1-6</w:t>
            </w:r>
            <w:r w:rsidRPr="002828A2">
              <w:rPr>
                <w:rFonts w:hint="eastAsia"/>
                <w:sz w:val="16"/>
                <w:szCs w:val="16"/>
              </w:rPr>
              <w:t>､</w:t>
            </w:r>
          </w:p>
          <w:p w14:paraId="3377E5CB" w14:textId="77777777" w:rsidR="008549BD" w:rsidRPr="002828A2" w:rsidRDefault="00CE1730" w:rsidP="00552184">
            <w:pPr>
              <w:wordWrap w:val="0"/>
              <w:spacing w:line="360" w:lineRule="exact"/>
              <w:jc w:val="center"/>
              <w:rPr>
                <w:sz w:val="16"/>
                <w:szCs w:val="16"/>
              </w:rPr>
            </w:pPr>
            <w:r w:rsidRPr="002828A2">
              <w:rPr>
                <w:rFonts w:hint="eastAsia"/>
                <w:sz w:val="16"/>
                <w:szCs w:val="16"/>
              </w:rPr>
              <w:t>9</w:t>
            </w:r>
            <w:r w:rsidRPr="002828A2">
              <w:rPr>
                <w:rFonts w:hint="eastAsia"/>
                <w:sz w:val="16"/>
                <w:szCs w:val="16"/>
              </w:rPr>
              <w:t>､</w:t>
            </w:r>
            <w:r w:rsidRPr="002828A2">
              <w:rPr>
                <w:rFonts w:hint="eastAsia"/>
                <w:sz w:val="16"/>
                <w:szCs w:val="16"/>
              </w:rPr>
              <w:t>10</w:t>
            </w:r>
            <w:r w:rsidRPr="002828A2">
              <w:rPr>
                <w:rFonts w:hint="eastAsia"/>
                <w:sz w:val="16"/>
                <w:szCs w:val="16"/>
              </w:rPr>
              <w:t>､</w:t>
            </w:r>
            <w:r w:rsidRPr="002828A2">
              <w:rPr>
                <w:rFonts w:hint="eastAsia"/>
                <w:sz w:val="16"/>
                <w:szCs w:val="16"/>
              </w:rPr>
              <w:t>11</w:t>
            </w:r>
            <w:r w:rsidRPr="002828A2">
              <w:rPr>
                <w:rFonts w:hint="eastAsia"/>
                <w:sz w:val="16"/>
                <w:szCs w:val="16"/>
              </w:rPr>
              <w:t>､</w:t>
            </w:r>
            <w:r w:rsidRPr="002828A2">
              <w:rPr>
                <w:rFonts w:hint="eastAsia"/>
                <w:sz w:val="16"/>
                <w:szCs w:val="16"/>
              </w:rPr>
              <w:t>16</w:t>
            </w:r>
            <w:r w:rsidRPr="002828A2">
              <w:rPr>
                <w:rFonts w:hint="eastAsia"/>
                <w:sz w:val="16"/>
                <w:szCs w:val="16"/>
              </w:rPr>
              <w:t>､</w:t>
            </w:r>
            <w:r w:rsidRPr="002828A2">
              <w:rPr>
                <w:rFonts w:hint="eastAsia"/>
                <w:sz w:val="16"/>
                <w:szCs w:val="16"/>
              </w:rPr>
              <w:t>17</w:t>
            </w:r>
          </w:p>
          <w:p w14:paraId="19B7711E" w14:textId="77777777" w:rsidR="00CE1730" w:rsidRPr="002828A2" w:rsidRDefault="00CE1730" w:rsidP="00552184">
            <w:pPr>
              <w:wordWrap w:val="0"/>
              <w:spacing w:line="360" w:lineRule="exact"/>
              <w:jc w:val="center"/>
              <w:rPr>
                <w:sz w:val="16"/>
                <w:szCs w:val="16"/>
              </w:rPr>
            </w:pPr>
            <w:r w:rsidRPr="002828A2">
              <w:rPr>
                <w:rFonts w:hint="eastAsia"/>
                <w:sz w:val="16"/>
                <w:szCs w:val="16"/>
              </w:rPr>
              <w:t>1</w:t>
            </w:r>
            <w:r w:rsidRPr="002828A2">
              <w:rPr>
                <w:rFonts w:hint="eastAsia"/>
                <w:sz w:val="16"/>
                <w:szCs w:val="16"/>
              </w:rPr>
              <w:t>～</w:t>
            </w:r>
            <w:r w:rsidRPr="002828A2">
              <w:rPr>
                <w:rFonts w:hint="eastAsia"/>
                <w:sz w:val="16"/>
                <w:szCs w:val="16"/>
              </w:rPr>
              <w:t>4</w:t>
            </w:r>
            <w:r w:rsidRPr="002828A2">
              <w:rPr>
                <w:rFonts w:hint="eastAsia"/>
                <w:sz w:val="16"/>
                <w:szCs w:val="16"/>
              </w:rPr>
              <w:t>､</w:t>
            </w:r>
            <w:r w:rsidRPr="002828A2">
              <w:rPr>
                <w:rFonts w:hint="eastAsia"/>
                <w:sz w:val="16"/>
                <w:szCs w:val="16"/>
              </w:rPr>
              <w:t>5-1</w:t>
            </w:r>
            <w:r w:rsidRPr="002828A2">
              <w:rPr>
                <w:rFonts w:hint="eastAsia"/>
                <w:sz w:val="16"/>
                <w:szCs w:val="16"/>
              </w:rPr>
              <w:t>､</w:t>
            </w:r>
            <w:r w:rsidRPr="002828A2">
              <w:rPr>
                <w:rFonts w:hint="eastAsia"/>
                <w:sz w:val="16"/>
                <w:szCs w:val="16"/>
              </w:rPr>
              <w:t>6</w:t>
            </w:r>
            <w:r w:rsidRPr="002828A2">
              <w:rPr>
                <w:rFonts w:hint="eastAsia"/>
                <w:sz w:val="16"/>
                <w:szCs w:val="16"/>
              </w:rPr>
              <w:t>､</w:t>
            </w:r>
            <w:r w:rsidRPr="002828A2">
              <w:rPr>
                <w:rFonts w:hint="eastAsia"/>
                <w:sz w:val="16"/>
                <w:szCs w:val="16"/>
              </w:rPr>
              <w:t>17-1</w:t>
            </w:r>
            <w:r w:rsidRPr="002828A2">
              <w:rPr>
                <w:rFonts w:hint="eastAsia"/>
                <w:sz w:val="16"/>
                <w:szCs w:val="16"/>
              </w:rPr>
              <w:t>､</w:t>
            </w:r>
            <w:r w:rsidRPr="002828A2">
              <w:rPr>
                <w:rFonts w:hint="eastAsia"/>
                <w:sz w:val="16"/>
                <w:szCs w:val="16"/>
              </w:rPr>
              <w:t>17-2</w:t>
            </w:r>
            <w:r w:rsidRPr="002828A2">
              <w:rPr>
                <w:rFonts w:hint="eastAsia"/>
                <w:sz w:val="16"/>
                <w:szCs w:val="16"/>
              </w:rPr>
              <w:t>､</w:t>
            </w:r>
            <w:r w:rsidRPr="002828A2">
              <w:rPr>
                <w:rFonts w:hint="eastAsia"/>
                <w:sz w:val="16"/>
                <w:szCs w:val="16"/>
              </w:rPr>
              <w:t>18</w:t>
            </w:r>
            <w:r w:rsidRPr="002828A2">
              <w:rPr>
                <w:rFonts w:hint="eastAsia"/>
                <w:sz w:val="16"/>
                <w:szCs w:val="16"/>
              </w:rPr>
              <w:t>､</w:t>
            </w:r>
            <w:r w:rsidRPr="002828A2">
              <w:rPr>
                <w:rFonts w:hint="eastAsia"/>
                <w:sz w:val="16"/>
                <w:szCs w:val="16"/>
              </w:rPr>
              <w:t>15</w:t>
            </w:r>
            <w:r w:rsidR="008229FF" w:rsidRPr="002828A2">
              <w:rPr>
                <w:rFonts w:hint="eastAsia"/>
                <w:sz w:val="16"/>
                <w:szCs w:val="16"/>
              </w:rPr>
              <w:t>､</w:t>
            </w:r>
            <w:r w:rsidR="008229FF" w:rsidRPr="002828A2">
              <w:rPr>
                <w:rFonts w:hint="eastAsia"/>
                <w:sz w:val="16"/>
                <w:szCs w:val="16"/>
              </w:rPr>
              <w:t>9-1</w:t>
            </w:r>
            <w:r w:rsidR="008229FF" w:rsidRPr="002828A2">
              <w:rPr>
                <w:rFonts w:hint="eastAsia"/>
                <w:sz w:val="16"/>
                <w:szCs w:val="16"/>
              </w:rPr>
              <w:t>､</w:t>
            </w:r>
            <w:r w:rsidR="008229FF" w:rsidRPr="002828A2">
              <w:rPr>
                <w:rFonts w:hint="eastAsia"/>
                <w:sz w:val="16"/>
                <w:szCs w:val="16"/>
              </w:rPr>
              <w:t>10</w:t>
            </w:r>
            <w:r w:rsidR="008229FF" w:rsidRPr="002828A2">
              <w:rPr>
                <w:rFonts w:hint="eastAsia"/>
                <w:sz w:val="16"/>
                <w:szCs w:val="16"/>
              </w:rPr>
              <w:t>､</w:t>
            </w:r>
            <w:r w:rsidR="008229FF" w:rsidRPr="002828A2">
              <w:rPr>
                <w:rFonts w:hint="eastAsia"/>
                <w:sz w:val="16"/>
                <w:szCs w:val="16"/>
              </w:rPr>
              <w:t>11-1</w:t>
            </w:r>
            <w:r w:rsidR="008229FF" w:rsidRPr="002828A2">
              <w:rPr>
                <w:rFonts w:hint="eastAsia"/>
                <w:sz w:val="16"/>
                <w:szCs w:val="16"/>
              </w:rPr>
              <w:t>､</w:t>
            </w:r>
            <w:r w:rsidR="008229FF" w:rsidRPr="002828A2">
              <w:rPr>
                <w:rFonts w:hint="eastAsia"/>
                <w:sz w:val="16"/>
                <w:szCs w:val="16"/>
              </w:rPr>
              <w:t>13</w:t>
            </w:r>
            <w:r w:rsidR="008229FF" w:rsidRPr="002828A2">
              <w:rPr>
                <w:rFonts w:hint="eastAsia"/>
                <w:sz w:val="16"/>
                <w:szCs w:val="16"/>
              </w:rPr>
              <w:t>～</w:t>
            </w:r>
            <w:r w:rsidR="008229FF" w:rsidRPr="002828A2">
              <w:rPr>
                <w:rFonts w:hint="eastAsia"/>
                <w:sz w:val="16"/>
                <w:szCs w:val="16"/>
              </w:rPr>
              <w:t>16</w:t>
            </w:r>
            <w:r w:rsidR="008229FF" w:rsidRPr="002828A2">
              <w:rPr>
                <w:rFonts w:hint="eastAsia"/>
                <w:sz w:val="16"/>
                <w:szCs w:val="16"/>
              </w:rPr>
              <w:t>､</w:t>
            </w:r>
            <w:r w:rsidR="008229FF" w:rsidRPr="002828A2">
              <w:rPr>
                <w:rFonts w:hint="eastAsia"/>
                <w:sz w:val="16"/>
                <w:szCs w:val="16"/>
              </w:rPr>
              <w:t>21-1</w:t>
            </w:r>
            <w:r w:rsidR="008229FF" w:rsidRPr="002828A2">
              <w:rPr>
                <w:rFonts w:hint="eastAsia"/>
                <w:sz w:val="16"/>
                <w:szCs w:val="16"/>
              </w:rPr>
              <w:t>､</w:t>
            </w:r>
            <w:r w:rsidR="008229FF" w:rsidRPr="002828A2">
              <w:rPr>
                <w:rFonts w:hint="eastAsia"/>
                <w:sz w:val="16"/>
                <w:szCs w:val="16"/>
              </w:rPr>
              <w:t>22-1</w:t>
            </w:r>
            <w:r w:rsidR="008229FF" w:rsidRPr="002828A2">
              <w:rPr>
                <w:rFonts w:hint="eastAsia"/>
                <w:sz w:val="16"/>
                <w:szCs w:val="16"/>
              </w:rPr>
              <w:t>､</w:t>
            </w:r>
            <w:r w:rsidR="008229FF" w:rsidRPr="002828A2">
              <w:rPr>
                <w:rFonts w:hint="eastAsia"/>
                <w:sz w:val="16"/>
                <w:szCs w:val="16"/>
              </w:rPr>
              <w:t>23-1</w:t>
            </w:r>
            <w:r w:rsidR="008229FF" w:rsidRPr="002828A2">
              <w:rPr>
                <w:rFonts w:hint="eastAsia"/>
                <w:sz w:val="16"/>
                <w:szCs w:val="16"/>
              </w:rPr>
              <w:t>､</w:t>
            </w:r>
            <w:r w:rsidR="008229FF" w:rsidRPr="002828A2">
              <w:rPr>
                <w:rFonts w:hint="eastAsia"/>
                <w:sz w:val="16"/>
                <w:szCs w:val="16"/>
              </w:rPr>
              <w:t>17-1</w:t>
            </w:r>
            <w:r w:rsidR="008229FF" w:rsidRPr="002828A2">
              <w:rPr>
                <w:rFonts w:hint="eastAsia"/>
                <w:sz w:val="16"/>
                <w:szCs w:val="16"/>
              </w:rPr>
              <w:t>､</w:t>
            </w:r>
            <w:r w:rsidR="008229FF" w:rsidRPr="002828A2">
              <w:rPr>
                <w:rFonts w:hint="eastAsia"/>
                <w:sz w:val="16"/>
                <w:szCs w:val="16"/>
              </w:rPr>
              <w:t>17-2</w:t>
            </w:r>
          </w:p>
          <w:p w14:paraId="2D7B539B" w14:textId="77777777" w:rsidR="008229FF" w:rsidRPr="002828A2" w:rsidRDefault="008229FF" w:rsidP="00552184">
            <w:pPr>
              <w:wordWrap w:val="0"/>
              <w:spacing w:line="360" w:lineRule="exact"/>
              <w:jc w:val="center"/>
              <w:rPr>
                <w:sz w:val="16"/>
                <w:szCs w:val="16"/>
              </w:rPr>
            </w:pPr>
            <w:r w:rsidRPr="002828A2">
              <w:rPr>
                <w:rFonts w:hint="eastAsia"/>
                <w:sz w:val="16"/>
                <w:szCs w:val="16"/>
              </w:rPr>
              <w:t>2</w:t>
            </w:r>
            <w:r w:rsidRPr="002828A2">
              <w:rPr>
                <w:rFonts w:hint="eastAsia"/>
                <w:sz w:val="16"/>
                <w:szCs w:val="16"/>
              </w:rPr>
              <w:t>､</w:t>
            </w:r>
            <w:r w:rsidRPr="002828A2">
              <w:rPr>
                <w:rFonts w:hint="eastAsia"/>
                <w:sz w:val="16"/>
                <w:szCs w:val="16"/>
              </w:rPr>
              <w:t>4</w:t>
            </w:r>
            <w:r w:rsidRPr="002828A2">
              <w:rPr>
                <w:rFonts w:hint="eastAsia"/>
                <w:sz w:val="16"/>
                <w:szCs w:val="16"/>
              </w:rPr>
              <w:t>､</w:t>
            </w:r>
            <w:r w:rsidRPr="002828A2">
              <w:rPr>
                <w:rFonts w:hint="eastAsia"/>
                <w:sz w:val="16"/>
                <w:szCs w:val="16"/>
              </w:rPr>
              <w:t>5</w:t>
            </w:r>
            <w:r w:rsidRPr="002828A2">
              <w:rPr>
                <w:rFonts w:hint="eastAsia"/>
                <w:sz w:val="16"/>
                <w:szCs w:val="16"/>
              </w:rPr>
              <w:t>､</w:t>
            </w:r>
            <w:r w:rsidRPr="002828A2">
              <w:rPr>
                <w:rFonts w:hint="eastAsia"/>
                <w:sz w:val="16"/>
                <w:szCs w:val="16"/>
              </w:rPr>
              <w:t>10</w:t>
            </w:r>
            <w:r w:rsidRPr="002828A2">
              <w:rPr>
                <w:rFonts w:hint="eastAsia"/>
                <w:sz w:val="16"/>
                <w:szCs w:val="16"/>
              </w:rPr>
              <w:t>､</w:t>
            </w:r>
            <w:r w:rsidRPr="002828A2">
              <w:rPr>
                <w:rFonts w:hint="eastAsia"/>
                <w:sz w:val="16"/>
                <w:szCs w:val="16"/>
              </w:rPr>
              <w:t>11</w:t>
            </w:r>
            <w:r w:rsidRPr="002828A2">
              <w:rPr>
                <w:rFonts w:hint="eastAsia"/>
                <w:sz w:val="16"/>
                <w:szCs w:val="16"/>
              </w:rPr>
              <w:t>､</w:t>
            </w:r>
            <w:r w:rsidRPr="002828A2">
              <w:rPr>
                <w:rFonts w:hint="eastAsia"/>
                <w:sz w:val="16"/>
                <w:szCs w:val="16"/>
              </w:rPr>
              <w:t>12</w:t>
            </w:r>
            <w:r w:rsidRPr="002828A2">
              <w:rPr>
                <w:rFonts w:hint="eastAsia"/>
                <w:sz w:val="16"/>
                <w:szCs w:val="16"/>
              </w:rPr>
              <w:t>､</w:t>
            </w:r>
            <w:r w:rsidRPr="002828A2">
              <w:rPr>
                <w:rFonts w:hint="eastAsia"/>
                <w:sz w:val="16"/>
                <w:szCs w:val="16"/>
              </w:rPr>
              <w:t>13</w:t>
            </w:r>
            <w:r w:rsidRPr="002828A2">
              <w:rPr>
                <w:rFonts w:hint="eastAsia"/>
                <w:sz w:val="16"/>
                <w:szCs w:val="16"/>
              </w:rPr>
              <w:t>､</w:t>
            </w:r>
            <w:r w:rsidRPr="002828A2">
              <w:rPr>
                <w:rFonts w:hint="eastAsia"/>
                <w:sz w:val="16"/>
                <w:szCs w:val="16"/>
              </w:rPr>
              <w:t>1</w:t>
            </w:r>
            <w:r w:rsidRPr="002828A2">
              <w:rPr>
                <w:rFonts w:hint="eastAsia"/>
                <w:sz w:val="16"/>
                <w:szCs w:val="16"/>
              </w:rPr>
              <w:lastRenderedPageBreak/>
              <w:t>5</w:t>
            </w:r>
            <w:r w:rsidRPr="002828A2">
              <w:rPr>
                <w:rFonts w:hint="eastAsia"/>
                <w:sz w:val="16"/>
                <w:szCs w:val="16"/>
              </w:rPr>
              <w:t>､</w:t>
            </w:r>
            <w:r w:rsidRPr="002828A2">
              <w:rPr>
                <w:rFonts w:hint="eastAsia"/>
                <w:sz w:val="16"/>
                <w:szCs w:val="16"/>
              </w:rPr>
              <w:t>16</w:t>
            </w:r>
            <w:r w:rsidRPr="002828A2">
              <w:rPr>
                <w:rFonts w:hint="eastAsia"/>
                <w:sz w:val="16"/>
                <w:szCs w:val="16"/>
              </w:rPr>
              <w:t>､</w:t>
            </w:r>
            <w:r w:rsidRPr="002828A2">
              <w:rPr>
                <w:rFonts w:hint="eastAsia"/>
                <w:sz w:val="16"/>
                <w:szCs w:val="16"/>
              </w:rPr>
              <w:t>8</w:t>
            </w:r>
            <w:r w:rsidRPr="002828A2">
              <w:rPr>
                <w:rFonts w:hint="eastAsia"/>
                <w:sz w:val="16"/>
                <w:szCs w:val="16"/>
              </w:rPr>
              <w:t>､</w:t>
            </w:r>
            <w:r w:rsidRPr="002828A2">
              <w:rPr>
                <w:rFonts w:hint="eastAsia"/>
                <w:sz w:val="16"/>
                <w:szCs w:val="16"/>
              </w:rPr>
              <w:t>9</w:t>
            </w:r>
            <w:r w:rsidRPr="002828A2">
              <w:rPr>
                <w:rFonts w:hint="eastAsia"/>
                <w:sz w:val="16"/>
                <w:szCs w:val="16"/>
              </w:rPr>
              <w:t>､</w:t>
            </w:r>
            <w:r w:rsidRPr="002828A2">
              <w:rPr>
                <w:rFonts w:hint="eastAsia"/>
                <w:sz w:val="16"/>
                <w:szCs w:val="16"/>
              </w:rPr>
              <w:t>14</w:t>
            </w:r>
            <w:r w:rsidRPr="002828A2">
              <w:rPr>
                <w:rFonts w:hint="eastAsia"/>
                <w:sz w:val="16"/>
                <w:szCs w:val="16"/>
              </w:rPr>
              <w:t>､</w:t>
            </w:r>
            <w:r w:rsidRPr="002828A2">
              <w:rPr>
                <w:rFonts w:hint="eastAsia"/>
                <w:sz w:val="16"/>
                <w:szCs w:val="16"/>
              </w:rPr>
              <w:t>16</w:t>
            </w:r>
            <w:r w:rsidRPr="002828A2">
              <w:rPr>
                <w:rFonts w:hint="eastAsia"/>
                <w:sz w:val="16"/>
                <w:szCs w:val="16"/>
              </w:rPr>
              <w:t>､</w:t>
            </w:r>
            <w:r w:rsidRPr="002828A2">
              <w:rPr>
                <w:rFonts w:hint="eastAsia"/>
                <w:sz w:val="16"/>
                <w:szCs w:val="16"/>
              </w:rPr>
              <w:t>18</w:t>
            </w:r>
          </w:p>
          <w:p w14:paraId="6F4334A0" w14:textId="77777777" w:rsidR="008229FF" w:rsidRPr="002828A2" w:rsidRDefault="008229FF" w:rsidP="00552184">
            <w:pPr>
              <w:wordWrap w:val="0"/>
              <w:spacing w:line="360" w:lineRule="exact"/>
              <w:jc w:val="center"/>
              <w:rPr>
                <w:sz w:val="16"/>
                <w:szCs w:val="16"/>
              </w:rPr>
            </w:pPr>
          </w:p>
          <w:p w14:paraId="0046DDBB" w14:textId="77777777" w:rsidR="008229FF" w:rsidRPr="002828A2" w:rsidRDefault="008229FF" w:rsidP="00552184">
            <w:pPr>
              <w:wordWrap w:val="0"/>
              <w:spacing w:line="360" w:lineRule="exact"/>
              <w:jc w:val="center"/>
              <w:rPr>
                <w:sz w:val="16"/>
                <w:szCs w:val="16"/>
              </w:rPr>
            </w:pPr>
            <w:r w:rsidRPr="002828A2">
              <w:rPr>
                <w:rFonts w:hint="eastAsia"/>
                <w:sz w:val="16"/>
                <w:szCs w:val="16"/>
              </w:rPr>
              <w:t>1</w:t>
            </w:r>
            <w:r w:rsidRPr="002828A2">
              <w:rPr>
                <w:rFonts w:hint="eastAsia"/>
                <w:sz w:val="16"/>
                <w:szCs w:val="16"/>
              </w:rPr>
              <w:t>､</w:t>
            </w:r>
            <w:r w:rsidRPr="002828A2">
              <w:rPr>
                <w:rFonts w:hint="eastAsia"/>
                <w:sz w:val="16"/>
                <w:szCs w:val="16"/>
              </w:rPr>
              <w:t>5</w:t>
            </w:r>
            <w:r w:rsidRPr="002828A2">
              <w:rPr>
                <w:rFonts w:hint="eastAsia"/>
                <w:sz w:val="16"/>
                <w:szCs w:val="16"/>
              </w:rPr>
              <w:t>､</w:t>
            </w:r>
            <w:r w:rsidRPr="002828A2">
              <w:rPr>
                <w:rFonts w:hint="eastAsia"/>
                <w:sz w:val="16"/>
                <w:szCs w:val="16"/>
              </w:rPr>
              <w:t>6</w:t>
            </w:r>
            <w:r w:rsidRPr="002828A2">
              <w:rPr>
                <w:rFonts w:hint="eastAsia"/>
                <w:sz w:val="16"/>
                <w:szCs w:val="16"/>
              </w:rPr>
              <w:t>､</w:t>
            </w:r>
            <w:r w:rsidRPr="002828A2">
              <w:rPr>
                <w:rFonts w:hint="eastAsia"/>
                <w:sz w:val="16"/>
                <w:szCs w:val="16"/>
              </w:rPr>
              <w:t>7</w:t>
            </w:r>
            <w:r w:rsidRPr="002828A2">
              <w:rPr>
                <w:rFonts w:hint="eastAsia"/>
                <w:sz w:val="16"/>
                <w:szCs w:val="16"/>
              </w:rPr>
              <w:t>､</w:t>
            </w:r>
            <w:r w:rsidRPr="002828A2">
              <w:rPr>
                <w:rFonts w:hint="eastAsia"/>
                <w:sz w:val="16"/>
                <w:szCs w:val="16"/>
              </w:rPr>
              <w:t>8</w:t>
            </w:r>
            <w:r w:rsidRPr="002828A2">
              <w:rPr>
                <w:rFonts w:hint="eastAsia"/>
                <w:sz w:val="16"/>
                <w:szCs w:val="16"/>
              </w:rPr>
              <w:t>､</w:t>
            </w:r>
            <w:r w:rsidRPr="002828A2">
              <w:rPr>
                <w:rFonts w:hint="eastAsia"/>
                <w:sz w:val="16"/>
                <w:szCs w:val="16"/>
              </w:rPr>
              <w:t>9</w:t>
            </w:r>
            <w:r w:rsidRPr="002828A2">
              <w:rPr>
                <w:rFonts w:hint="eastAsia"/>
                <w:sz w:val="16"/>
                <w:szCs w:val="16"/>
              </w:rPr>
              <w:t>､</w:t>
            </w:r>
          </w:p>
          <w:p w14:paraId="39B50F4C" w14:textId="77777777" w:rsidR="008229FF" w:rsidRPr="002828A2" w:rsidRDefault="008229FF" w:rsidP="00552184">
            <w:pPr>
              <w:wordWrap w:val="0"/>
              <w:spacing w:line="360" w:lineRule="exact"/>
              <w:jc w:val="center"/>
              <w:rPr>
                <w:sz w:val="16"/>
                <w:szCs w:val="16"/>
              </w:rPr>
            </w:pPr>
            <w:r w:rsidRPr="002828A2">
              <w:rPr>
                <w:rFonts w:hint="eastAsia"/>
                <w:sz w:val="16"/>
                <w:szCs w:val="16"/>
              </w:rPr>
              <w:t>4</w:t>
            </w:r>
            <w:r w:rsidRPr="002828A2">
              <w:rPr>
                <w:rFonts w:hint="eastAsia"/>
                <w:sz w:val="16"/>
                <w:szCs w:val="16"/>
              </w:rPr>
              <w:t>､</w:t>
            </w:r>
            <w:r w:rsidRPr="002828A2">
              <w:rPr>
                <w:rFonts w:hint="eastAsia"/>
                <w:sz w:val="16"/>
                <w:szCs w:val="16"/>
              </w:rPr>
              <w:t>5</w:t>
            </w:r>
            <w:r w:rsidRPr="002828A2">
              <w:rPr>
                <w:rFonts w:hint="eastAsia"/>
                <w:sz w:val="16"/>
                <w:szCs w:val="16"/>
              </w:rPr>
              <w:t>､</w:t>
            </w:r>
            <w:r w:rsidRPr="002828A2">
              <w:rPr>
                <w:rFonts w:hint="eastAsia"/>
                <w:sz w:val="16"/>
                <w:szCs w:val="16"/>
              </w:rPr>
              <w:t>8-2</w:t>
            </w:r>
            <w:r w:rsidRPr="002828A2">
              <w:rPr>
                <w:rFonts w:hint="eastAsia"/>
                <w:sz w:val="16"/>
                <w:szCs w:val="16"/>
              </w:rPr>
              <w:t>､</w:t>
            </w:r>
            <w:r w:rsidRPr="002828A2">
              <w:rPr>
                <w:rFonts w:hint="eastAsia"/>
                <w:sz w:val="16"/>
                <w:szCs w:val="16"/>
              </w:rPr>
              <w:t>11</w:t>
            </w:r>
            <w:r w:rsidRPr="002828A2">
              <w:rPr>
                <w:rFonts w:hint="eastAsia"/>
                <w:sz w:val="16"/>
                <w:szCs w:val="16"/>
              </w:rPr>
              <w:t>､</w:t>
            </w:r>
            <w:r w:rsidRPr="002828A2">
              <w:rPr>
                <w:rFonts w:hint="eastAsia"/>
                <w:sz w:val="16"/>
                <w:szCs w:val="16"/>
              </w:rPr>
              <w:t>14</w:t>
            </w:r>
            <w:r w:rsidRPr="002828A2">
              <w:rPr>
                <w:rFonts w:hint="eastAsia"/>
                <w:sz w:val="16"/>
                <w:szCs w:val="16"/>
              </w:rPr>
              <w:t>､</w:t>
            </w:r>
            <w:r w:rsidRPr="002828A2">
              <w:rPr>
                <w:rFonts w:hint="eastAsia"/>
                <w:sz w:val="16"/>
                <w:szCs w:val="16"/>
              </w:rPr>
              <w:t>15</w:t>
            </w:r>
            <w:r w:rsidRPr="002828A2">
              <w:rPr>
                <w:rFonts w:hint="eastAsia"/>
                <w:sz w:val="16"/>
                <w:szCs w:val="16"/>
              </w:rPr>
              <w:t>､</w:t>
            </w:r>
            <w:r w:rsidRPr="002828A2">
              <w:rPr>
                <w:rFonts w:hint="eastAsia"/>
                <w:sz w:val="16"/>
                <w:szCs w:val="16"/>
              </w:rPr>
              <w:t>16</w:t>
            </w:r>
            <w:r w:rsidRPr="002828A2">
              <w:rPr>
                <w:rFonts w:hint="eastAsia"/>
                <w:sz w:val="16"/>
                <w:szCs w:val="16"/>
              </w:rPr>
              <w:t>､</w:t>
            </w:r>
            <w:r w:rsidRPr="002828A2">
              <w:rPr>
                <w:rFonts w:hint="eastAsia"/>
                <w:sz w:val="16"/>
                <w:szCs w:val="16"/>
              </w:rPr>
              <w:t>17</w:t>
            </w:r>
            <w:r w:rsidRPr="002828A2">
              <w:rPr>
                <w:rFonts w:hint="eastAsia"/>
                <w:sz w:val="16"/>
                <w:szCs w:val="16"/>
              </w:rPr>
              <w:t>､</w:t>
            </w:r>
            <w:r w:rsidRPr="002828A2">
              <w:rPr>
                <w:rFonts w:hint="eastAsia"/>
                <w:sz w:val="16"/>
                <w:szCs w:val="16"/>
              </w:rPr>
              <w:t>10</w:t>
            </w:r>
            <w:r w:rsidRPr="002828A2">
              <w:rPr>
                <w:rFonts w:hint="eastAsia"/>
                <w:sz w:val="16"/>
                <w:szCs w:val="16"/>
              </w:rPr>
              <w:t>､</w:t>
            </w:r>
            <w:r w:rsidRPr="002828A2">
              <w:rPr>
                <w:rFonts w:hint="eastAsia"/>
                <w:sz w:val="16"/>
                <w:szCs w:val="16"/>
              </w:rPr>
              <w:t>1</w:t>
            </w:r>
            <w:r w:rsidRPr="002828A2">
              <w:rPr>
                <w:rFonts w:hint="eastAsia"/>
                <w:sz w:val="16"/>
                <w:szCs w:val="16"/>
              </w:rPr>
              <w:t>､</w:t>
            </w:r>
            <w:r w:rsidRPr="002828A2">
              <w:rPr>
                <w:rFonts w:hint="eastAsia"/>
                <w:sz w:val="16"/>
                <w:szCs w:val="16"/>
              </w:rPr>
              <w:t>2</w:t>
            </w:r>
          </w:p>
          <w:p w14:paraId="7218B192" w14:textId="77777777" w:rsidR="008229FF" w:rsidRPr="002828A2" w:rsidRDefault="008229FF" w:rsidP="00552184">
            <w:pPr>
              <w:wordWrap w:val="0"/>
              <w:spacing w:line="360" w:lineRule="exact"/>
              <w:jc w:val="center"/>
              <w:rPr>
                <w:sz w:val="16"/>
                <w:szCs w:val="16"/>
              </w:rPr>
            </w:pPr>
            <w:r w:rsidRPr="002828A2">
              <w:rPr>
                <w:rFonts w:hint="eastAsia"/>
                <w:sz w:val="16"/>
                <w:szCs w:val="16"/>
              </w:rPr>
              <w:t>1</w:t>
            </w:r>
            <w:r w:rsidRPr="002828A2">
              <w:rPr>
                <w:rFonts w:hint="eastAsia"/>
                <w:sz w:val="16"/>
                <w:szCs w:val="16"/>
              </w:rPr>
              <w:t>､</w:t>
            </w:r>
            <w:r w:rsidRPr="002828A2">
              <w:rPr>
                <w:rFonts w:hint="eastAsia"/>
                <w:sz w:val="16"/>
                <w:szCs w:val="16"/>
              </w:rPr>
              <w:t>2-1</w:t>
            </w:r>
            <w:r w:rsidRPr="002828A2">
              <w:rPr>
                <w:rFonts w:hint="eastAsia"/>
                <w:sz w:val="16"/>
                <w:szCs w:val="16"/>
              </w:rPr>
              <w:t>､</w:t>
            </w:r>
            <w:r w:rsidRPr="002828A2">
              <w:rPr>
                <w:rFonts w:hint="eastAsia"/>
                <w:sz w:val="16"/>
                <w:szCs w:val="16"/>
              </w:rPr>
              <w:t>2-2</w:t>
            </w:r>
            <w:r w:rsidRPr="002828A2">
              <w:rPr>
                <w:rFonts w:hint="eastAsia"/>
                <w:sz w:val="16"/>
                <w:szCs w:val="16"/>
              </w:rPr>
              <w:t>､</w:t>
            </w:r>
            <w:r w:rsidRPr="002828A2">
              <w:rPr>
                <w:rFonts w:hint="eastAsia"/>
                <w:sz w:val="16"/>
                <w:szCs w:val="16"/>
              </w:rPr>
              <w:t>2-3</w:t>
            </w:r>
            <w:r w:rsidRPr="002828A2">
              <w:rPr>
                <w:rFonts w:hint="eastAsia"/>
                <w:sz w:val="16"/>
                <w:szCs w:val="16"/>
              </w:rPr>
              <w:t>､</w:t>
            </w:r>
            <w:r w:rsidRPr="002828A2">
              <w:rPr>
                <w:rFonts w:hint="eastAsia"/>
                <w:sz w:val="16"/>
                <w:szCs w:val="16"/>
              </w:rPr>
              <w:t>6</w:t>
            </w:r>
            <w:r w:rsidRPr="002828A2">
              <w:rPr>
                <w:rFonts w:hint="eastAsia"/>
                <w:sz w:val="16"/>
                <w:szCs w:val="16"/>
              </w:rPr>
              <w:t>､</w:t>
            </w:r>
            <w:r w:rsidRPr="002828A2">
              <w:rPr>
                <w:rFonts w:hint="eastAsia"/>
                <w:sz w:val="16"/>
                <w:szCs w:val="16"/>
              </w:rPr>
              <w:t>9</w:t>
            </w:r>
            <w:r w:rsidRPr="002828A2">
              <w:rPr>
                <w:rFonts w:hint="eastAsia"/>
                <w:sz w:val="16"/>
                <w:szCs w:val="16"/>
              </w:rPr>
              <w:t>､</w:t>
            </w:r>
            <w:r w:rsidRPr="002828A2">
              <w:rPr>
                <w:rFonts w:hint="eastAsia"/>
                <w:sz w:val="16"/>
                <w:szCs w:val="16"/>
              </w:rPr>
              <w:t>10</w:t>
            </w:r>
            <w:r w:rsidR="00FD1A6D" w:rsidRPr="002828A2">
              <w:rPr>
                <w:rFonts w:hint="eastAsia"/>
                <w:sz w:val="16"/>
                <w:szCs w:val="16"/>
              </w:rPr>
              <w:t>､</w:t>
            </w:r>
            <w:r w:rsidR="00FD1A6D" w:rsidRPr="002828A2">
              <w:rPr>
                <w:rFonts w:hint="eastAsia"/>
                <w:sz w:val="16"/>
                <w:szCs w:val="16"/>
              </w:rPr>
              <w:t>11</w:t>
            </w:r>
            <w:r w:rsidR="00FD1A6D" w:rsidRPr="002828A2">
              <w:rPr>
                <w:rFonts w:hint="eastAsia"/>
                <w:sz w:val="16"/>
                <w:szCs w:val="16"/>
              </w:rPr>
              <w:t>､</w:t>
            </w:r>
            <w:r w:rsidR="00FD1A6D" w:rsidRPr="002828A2">
              <w:rPr>
                <w:rFonts w:hint="eastAsia"/>
                <w:sz w:val="16"/>
                <w:szCs w:val="16"/>
              </w:rPr>
              <w:t>12</w:t>
            </w:r>
            <w:r w:rsidR="00FD1A6D" w:rsidRPr="002828A2">
              <w:rPr>
                <w:rFonts w:hint="eastAsia"/>
                <w:sz w:val="16"/>
                <w:szCs w:val="16"/>
              </w:rPr>
              <w:t>､</w:t>
            </w:r>
            <w:r w:rsidR="00FD1A6D" w:rsidRPr="002828A2">
              <w:rPr>
                <w:rFonts w:hint="eastAsia"/>
                <w:sz w:val="16"/>
                <w:szCs w:val="16"/>
              </w:rPr>
              <w:t>13</w:t>
            </w:r>
            <w:r w:rsidR="00FD1A6D" w:rsidRPr="002828A2">
              <w:rPr>
                <w:rFonts w:hint="eastAsia"/>
                <w:sz w:val="16"/>
                <w:szCs w:val="16"/>
              </w:rPr>
              <w:t>､</w:t>
            </w:r>
            <w:r w:rsidR="00FD1A6D" w:rsidRPr="002828A2">
              <w:rPr>
                <w:rFonts w:hint="eastAsia"/>
                <w:sz w:val="16"/>
                <w:szCs w:val="16"/>
              </w:rPr>
              <w:t>3</w:t>
            </w:r>
            <w:r w:rsidR="00FD1A6D" w:rsidRPr="002828A2">
              <w:rPr>
                <w:rFonts w:hint="eastAsia"/>
                <w:sz w:val="16"/>
                <w:szCs w:val="16"/>
              </w:rPr>
              <w:t>､</w:t>
            </w:r>
            <w:r w:rsidR="00FD1A6D" w:rsidRPr="002828A2">
              <w:rPr>
                <w:rFonts w:hint="eastAsia"/>
                <w:sz w:val="16"/>
                <w:szCs w:val="16"/>
              </w:rPr>
              <w:t>4</w:t>
            </w:r>
            <w:r w:rsidR="00FD1A6D" w:rsidRPr="002828A2">
              <w:rPr>
                <w:rFonts w:hint="eastAsia"/>
                <w:sz w:val="16"/>
                <w:szCs w:val="16"/>
              </w:rPr>
              <w:t>､</w:t>
            </w:r>
            <w:r w:rsidR="00FD1A6D" w:rsidRPr="002828A2">
              <w:rPr>
                <w:rFonts w:hint="eastAsia"/>
                <w:sz w:val="16"/>
                <w:szCs w:val="16"/>
              </w:rPr>
              <w:t>7-1</w:t>
            </w:r>
            <w:r w:rsidR="00FD1A6D" w:rsidRPr="002828A2">
              <w:rPr>
                <w:rFonts w:hint="eastAsia"/>
                <w:sz w:val="16"/>
                <w:szCs w:val="16"/>
              </w:rPr>
              <w:t>､</w:t>
            </w:r>
            <w:r w:rsidR="00FD1A6D" w:rsidRPr="002828A2">
              <w:rPr>
                <w:rFonts w:hint="eastAsia"/>
                <w:sz w:val="16"/>
                <w:szCs w:val="16"/>
              </w:rPr>
              <w:t>7-2</w:t>
            </w:r>
            <w:r w:rsidR="00FD1A6D" w:rsidRPr="002828A2">
              <w:rPr>
                <w:rFonts w:hint="eastAsia"/>
                <w:sz w:val="16"/>
                <w:szCs w:val="16"/>
              </w:rPr>
              <w:t>､</w:t>
            </w:r>
            <w:r w:rsidR="00FD1A6D" w:rsidRPr="002828A2">
              <w:rPr>
                <w:rFonts w:hint="eastAsia"/>
                <w:sz w:val="16"/>
                <w:szCs w:val="16"/>
              </w:rPr>
              <w:t>8</w:t>
            </w:r>
            <w:r w:rsidR="00FD1A6D" w:rsidRPr="002828A2">
              <w:rPr>
                <w:rFonts w:hint="eastAsia"/>
                <w:sz w:val="16"/>
                <w:szCs w:val="16"/>
              </w:rPr>
              <w:t>､</w:t>
            </w:r>
          </w:p>
          <w:p w14:paraId="386129E5" w14:textId="77777777" w:rsidR="008229FF" w:rsidRPr="002828A2" w:rsidRDefault="00FD1A6D" w:rsidP="00552184">
            <w:pPr>
              <w:wordWrap w:val="0"/>
              <w:spacing w:line="360" w:lineRule="exact"/>
              <w:jc w:val="center"/>
              <w:rPr>
                <w:sz w:val="16"/>
                <w:szCs w:val="16"/>
              </w:rPr>
            </w:pPr>
            <w:r w:rsidRPr="002828A2">
              <w:rPr>
                <w:rFonts w:hint="eastAsia"/>
                <w:sz w:val="16"/>
                <w:szCs w:val="16"/>
              </w:rPr>
              <w:t>1</w:t>
            </w:r>
            <w:r w:rsidRPr="002828A2">
              <w:rPr>
                <w:rFonts w:hint="eastAsia"/>
                <w:sz w:val="16"/>
                <w:szCs w:val="16"/>
              </w:rPr>
              <w:t>､</w:t>
            </w:r>
            <w:r w:rsidRPr="002828A2">
              <w:rPr>
                <w:rFonts w:hint="eastAsia"/>
                <w:sz w:val="16"/>
                <w:szCs w:val="16"/>
              </w:rPr>
              <w:t>2</w:t>
            </w:r>
            <w:r w:rsidRPr="002828A2">
              <w:rPr>
                <w:rFonts w:hint="eastAsia"/>
                <w:sz w:val="16"/>
                <w:szCs w:val="16"/>
              </w:rPr>
              <w:t>､</w:t>
            </w:r>
            <w:r w:rsidRPr="002828A2">
              <w:rPr>
                <w:rFonts w:hint="eastAsia"/>
                <w:sz w:val="16"/>
                <w:szCs w:val="16"/>
              </w:rPr>
              <w:t>3-1</w:t>
            </w:r>
            <w:r w:rsidRPr="002828A2">
              <w:rPr>
                <w:rFonts w:hint="eastAsia"/>
                <w:sz w:val="16"/>
                <w:szCs w:val="16"/>
              </w:rPr>
              <w:t>､</w:t>
            </w:r>
            <w:r w:rsidRPr="002828A2">
              <w:rPr>
                <w:rFonts w:hint="eastAsia"/>
                <w:sz w:val="16"/>
                <w:szCs w:val="16"/>
              </w:rPr>
              <w:t>3-2</w:t>
            </w:r>
            <w:r w:rsidRPr="002828A2">
              <w:rPr>
                <w:rFonts w:hint="eastAsia"/>
                <w:sz w:val="16"/>
                <w:szCs w:val="16"/>
              </w:rPr>
              <w:t>､</w:t>
            </w:r>
            <w:r w:rsidRPr="002828A2">
              <w:rPr>
                <w:rFonts w:hint="eastAsia"/>
                <w:sz w:val="16"/>
                <w:szCs w:val="16"/>
              </w:rPr>
              <w:t>4</w:t>
            </w:r>
            <w:r w:rsidRPr="002828A2">
              <w:rPr>
                <w:rFonts w:hint="eastAsia"/>
                <w:sz w:val="16"/>
                <w:szCs w:val="16"/>
              </w:rPr>
              <w:t>､</w:t>
            </w:r>
            <w:r w:rsidRPr="002828A2">
              <w:rPr>
                <w:rFonts w:hint="eastAsia"/>
                <w:sz w:val="16"/>
                <w:szCs w:val="16"/>
              </w:rPr>
              <w:t>5</w:t>
            </w:r>
            <w:r w:rsidRPr="002828A2">
              <w:rPr>
                <w:rFonts w:hint="eastAsia"/>
                <w:sz w:val="16"/>
                <w:szCs w:val="16"/>
              </w:rPr>
              <w:t>､</w:t>
            </w:r>
            <w:r w:rsidRPr="002828A2">
              <w:rPr>
                <w:rFonts w:hint="eastAsia"/>
                <w:sz w:val="16"/>
                <w:szCs w:val="16"/>
              </w:rPr>
              <w:t>6-1</w:t>
            </w:r>
            <w:r w:rsidRPr="002828A2">
              <w:rPr>
                <w:rFonts w:hint="eastAsia"/>
                <w:sz w:val="16"/>
                <w:szCs w:val="16"/>
              </w:rPr>
              <w:t>､</w:t>
            </w:r>
            <w:r w:rsidRPr="002828A2">
              <w:rPr>
                <w:rFonts w:hint="eastAsia"/>
                <w:sz w:val="16"/>
                <w:szCs w:val="16"/>
              </w:rPr>
              <w:t>6-2</w:t>
            </w:r>
            <w:r w:rsidRPr="002828A2">
              <w:rPr>
                <w:rFonts w:hint="eastAsia"/>
                <w:sz w:val="16"/>
                <w:szCs w:val="16"/>
              </w:rPr>
              <w:t>､</w:t>
            </w:r>
            <w:r w:rsidRPr="002828A2">
              <w:rPr>
                <w:rFonts w:hint="eastAsia"/>
                <w:sz w:val="16"/>
                <w:szCs w:val="16"/>
              </w:rPr>
              <w:t>7</w:t>
            </w:r>
            <w:r w:rsidRPr="002828A2">
              <w:rPr>
                <w:rFonts w:hint="eastAsia"/>
                <w:sz w:val="16"/>
                <w:szCs w:val="16"/>
              </w:rPr>
              <w:t>､</w:t>
            </w:r>
            <w:r w:rsidRPr="002828A2">
              <w:rPr>
                <w:rFonts w:hint="eastAsia"/>
                <w:sz w:val="16"/>
                <w:szCs w:val="16"/>
              </w:rPr>
              <w:t>8</w:t>
            </w:r>
            <w:r w:rsidRPr="002828A2">
              <w:rPr>
                <w:rFonts w:hint="eastAsia"/>
                <w:sz w:val="16"/>
                <w:szCs w:val="16"/>
              </w:rPr>
              <w:t>､</w:t>
            </w:r>
            <w:r w:rsidRPr="002828A2">
              <w:rPr>
                <w:rFonts w:hint="eastAsia"/>
                <w:sz w:val="16"/>
                <w:szCs w:val="16"/>
              </w:rPr>
              <w:t>9-1</w:t>
            </w:r>
            <w:r w:rsidRPr="002828A2">
              <w:rPr>
                <w:rFonts w:hint="eastAsia"/>
                <w:sz w:val="16"/>
                <w:szCs w:val="16"/>
              </w:rPr>
              <w:t>～</w:t>
            </w:r>
            <w:r w:rsidRPr="002828A2">
              <w:rPr>
                <w:rFonts w:hint="eastAsia"/>
                <w:sz w:val="16"/>
                <w:szCs w:val="16"/>
              </w:rPr>
              <w:t>9-5</w:t>
            </w:r>
            <w:r w:rsidRPr="002828A2">
              <w:rPr>
                <w:rFonts w:hint="eastAsia"/>
                <w:sz w:val="16"/>
                <w:szCs w:val="16"/>
              </w:rPr>
              <w:t>､</w:t>
            </w:r>
            <w:r w:rsidRPr="002828A2">
              <w:rPr>
                <w:rFonts w:hint="eastAsia"/>
                <w:sz w:val="16"/>
                <w:szCs w:val="16"/>
              </w:rPr>
              <w:t>10-1</w:t>
            </w:r>
            <w:r w:rsidRPr="002828A2">
              <w:rPr>
                <w:rFonts w:hint="eastAsia"/>
                <w:sz w:val="16"/>
                <w:szCs w:val="16"/>
              </w:rPr>
              <w:t>～</w:t>
            </w:r>
            <w:r w:rsidRPr="002828A2">
              <w:rPr>
                <w:rFonts w:hint="eastAsia"/>
                <w:sz w:val="16"/>
                <w:szCs w:val="16"/>
              </w:rPr>
              <w:t>10-7</w:t>
            </w:r>
            <w:r w:rsidRPr="002828A2">
              <w:rPr>
                <w:rFonts w:hint="eastAsia"/>
                <w:sz w:val="16"/>
                <w:szCs w:val="16"/>
              </w:rPr>
              <w:t>､</w:t>
            </w:r>
            <w:r w:rsidRPr="002828A2">
              <w:rPr>
                <w:rFonts w:hint="eastAsia"/>
                <w:sz w:val="16"/>
                <w:szCs w:val="16"/>
              </w:rPr>
              <w:t>10-9</w:t>
            </w:r>
            <w:r w:rsidRPr="002828A2">
              <w:rPr>
                <w:rFonts w:hint="eastAsia"/>
                <w:sz w:val="16"/>
                <w:szCs w:val="16"/>
              </w:rPr>
              <w:t>､</w:t>
            </w:r>
            <w:r w:rsidRPr="002828A2">
              <w:rPr>
                <w:rFonts w:hint="eastAsia"/>
                <w:sz w:val="16"/>
                <w:szCs w:val="16"/>
              </w:rPr>
              <w:t>10-10</w:t>
            </w:r>
            <w:r w:rsidRPr="002828A2">
              <w:rPr>
                <w:rFonts w:hint="eastAsia"/>
                <w:sz w:val="16"/>
                <w:szCs w:val="16"/>
              </w:rPr>
              <w:t>､</w:t>
            </w:r>
            <w:r w:rsidRPr="002828A2">
              <w:rPr>
                <w:rFonts w:hint="eastAsia"/>
                <w:sz w:val="16"/>
                <w:szCs w:val="16"/>
              </w:rPr>
              <w:t>10-12</w:t>
            </w:r>
            <w:r w:rsidRPr="002828A2">
              <w:rPr>
                <w:rFonts w:hint="eastAsia"/>
                <w:sz w:val="16"/>
                <w:szCs w:val="16"/>
              </w:rPr>
              <w:t>～</w:t>
            </w:r>
            <w:r w:rsidRPr="002828A2">
              <w:rPr>
                <w:rFonts w:hint="eastAsia"/>
                <w:sz w:val="16"/>
                <w:szCs w:val="16"/>
              </w:rPr>
              <w:t>10-21</w:t>
            </w:r>
          </w:p>
          <w:p w14:paraId="029119C6" w14:textId="77777777" w:rsidR="00A8313E" w:rsidRPr="002828A2" w:rsidRDefault="00FD1A6D" w:rsidP="00552184">
            <w:pPr>
              <w:wordWrap w:val="0"/>
              <w:spacing w:line="360" w:lineRule="exact"/>
              <w:jc w:val="center"/>
              <w:rPr>
                <w:sz w:val="16"/>
                <w:szCs w:val="16"/>
              </w:rPr>
            </w:pPr>
            <w:r w:rsidRPr="002828A2">
              <w:rPr>
                <w:rFonts w:hint="eastAsia"/>
                <w:sz w:val="16"/>
                <w:szCs w:val="16"/>
              </w:rPr>
              <w:t>1</w:t>
            </w:r>
            <w:r w:rsidRPr="002828A2">
              <w:rPr>
                <w:rFonts w:hint="eastAsia"/>
                <w:sz w:val="16"/>
                <w:szCs w:val="16"/>
              </w:rPr>
              <w:t>､</w:t>
            </w:r>
            <w:r w:rsidRPr="002828A2">
              <w:rPr>
                <w:rFonts w:hint="eastAsia"/>
                <w:sz w:val="16"/>
                <w:szCs w:val="16"/>
              </w:rPr>
              <w:t>2-4</w:t>
            </w:r>
            <w:r w:rsidRPr="002828A2">
              <w:rPr>
                <w:rFonts w:hint="eastAsia"/>
                <w:sz w:val="16"/>
                <w:szCs w:val="16"/>
              </w:rPr>
              <w:t>､</w:t>
            </w:r>
            <w:r w:rsidRPr="002828A2">
              <w:rPr>
                <w:rFonts w:hint="eastAsia"/>
                <w:sz w:val="16"/>
                <w:szCs w:val="16"/>
              </w:rPr>
              <w:t>2-5</w:t>
            </w:r>
            <w:r w:rsidRPr="002828A2">
              <w:rPr>
                <w:rFonts w:hint="eastAsia"/>
                <w:sz w:val="16"/>
                <w:szCs w:val="16"/>
              </w:rPr>
              <w:t>､</w:t>
            </w:r>
            <w:r w:rsidRPr="002828A2">
              <w:rPr>
                <w:rFonts w:hint="eastAsia"/>
                <w:sz w:val="16"/>
                <w:szCs w:val="16"/>
              </w:rPr>
              <w:t>2</w:t>
            </w:r>
            <w:r w:rsidR="00A8313E" w:rsidRPr="002828A2">
              <w:rPr>
                <w:rFonts w:hint="eastAsia"/>
                <w:sz w:val="16"/>
                <w:szCs w:val="16"/>
              </w:rPr>
              <w:t>-21</w:t>
            </w:r>
            <w:r w:rsidR="00A8313E" w:rsidRPr="002828A2">
              <w:rPr>
                <w:rFonts w:hint="eastAsia"/>
                <w:sz w:val="16"/>
                <w:szCs w:val="16"/>
              </w:rPr>
              <w:t>､</w:t>
            </w:r>
            <w:r w:rsidR="00A8313E" w:rsidRPr="002828A2">
              <w:rPr>
                <w:rFonts w:hint="eastAsia"/>
                <w:sz w:val="16"/>
                <w:szCs w:val="16"/>
              </w:rPr>
              <w:t>2-24</w:t>
            </w:r>
            <w:r w:rsidR="00A8313E" w:rsidRPr="002828A2">
              <w:rPr>
                <w:rFonts w:hint="eastAsia"/>
                <w:sz w:val="16"/>
                <w:szCs w:val="16"/>
              </w:rPr>
              <w:t>､</w:t>
            </w:r>
            <w:r w:rsidR="00A8313E" w:rsidRPr="002828A2">
              <w:rPr>
                <w:rFonts w:hint="eastAsia"/>
                <w:sz w:val="16"/>
                <w:szCs w:val="16"/>
              </w:rPr>
              <w:t>2-25</w:t>
            </w:r>
            <w:r w:rsidR="00A8313E" w:rsidRPr="002828A2">
              <w:rPr>
                <w:rFonts w:hint="eastAsia"/>
                <w:sz w:val="16"/>
                <w:szCs w:val="16"/>
              </w:rPr>
              <w:t>､</w:t>
            </w:r>
            <w:r w:rsidR="00A8313E" w:rsidRPr="002828A2">
              <w:rPr>
                <w:rFonts w:hint="eastAsia"/>
                <w:sz w:val="16"/>
                <w:szCs w:val="16"/>
              </w:rPr>
              <w:t>2-26</w:t>
            </w:r>
          </w:p>
          <w:p w14:paraId="139683C5" w14:textId="77777777" w:rsidR="00A8313E" w:rsidRPr="002828A2" w:rsidRDefault="00A8313E" w:rsidP="00552184">
            <w:pPr>
              <w:wordWrap w:val="0"/>
              <w:spacing w:line="360" w:lineRule="exact"/>
              <w:jc w:val="center"/>
              <w:rPr>
                <w:sz w:val="16"/>
                <w:szCs w:val="16"/>
              </w:rPr>
            </w:pPr>
            <w:r w:rsidRPr="002828A2">
              <w:rPr>
                <w:rFonts w:hint="eastAsia"/>
                <w:sz w:val="16"/>
                <w:szCs w:val="16"/>
              </w:rPr>
              <w:t>2-16</w:t>
            </w:r>
            <w:r w:rsidRPr="002828A2">
              <w:rPr>
                <w:rFonts w:hint="eastAsia"/>
                <w:sz w:val="16"/>
                <w:szCs w:val="16"/>
              </w:rPr>
              <w:t>～</w:t>
            </w:r>
            <w:r w:rsidRPr="002828A2">
              <w:rPr>
                <w:rFonts w:hint="eastAsia"/>
                <w:sz w:val="16"/>
                <w:szCs w:val="16"/>
              </w:rPr>
              <w:t>2-19</w:t>
            </w:r>
          </w:p>
          <w:p w14:paraId="1049D0F2" w14:textId="77777777" w:rsidR="008229FF" w:rsidRPr="002828A2" w:rsidRDefault="00FD1A6D" w:rsidP="00552184">
            <w:pPr>
              <w:wordWrap w:val="0"/>
              <w:spacing w:line="360" w:lineRule="exact"/>
              <w:jc w:val="center"/>
              <w:rPr>
                <w:sz w:val="16"/>
                <w:szCs w:val="16"/>
              </w:rPr>
            </w:pPr>
            <w:r w:rsidRPr="002828A2">
              <w:rPr>
                <w:rFonts w:hint="eastAsia"/>
                <w:sz w:val="16"/>
                <w:szCs w:val="16"/>
              </w:rPr>
              <w:t>2-10</w:t>
            </w:r>
            <w:r w:rsidRPr="002828A2">
              <w:rPr>
                <w:rFonts w:hint="eastAsia"/>
                <w:sz w:val="16"/>
                <w:szCs w:val="16"/>
              </w:rPr>
              <w:t>～</w:t>
            </w:r>
            <w:r w:rsidRPr="002828A2">
              <w:rPr>
                <w:rFonts w:hint="eastAsia"/>
                <w:sz w:val="16"/>
                <w:szCs w:val="16"/>
              </w:rPr>
              <w:t>2-12</w:t>
            </w:r>
            <w:r w:rsidRPr="002828A2">
              <w:rPr>
                <w:rFonts w:hint="eastAsia"/>
                <w:sz w:val="16"/>
                <w:szCs w:val="16"/>
              </w:rPr>
              <w:t>､</w:t>
            </w:r>
          </w:p>
          <w:p w14:paraId="7AE19D1E" w14:textId="77777777" w:rsidR="008229FF" w:rsidRPr="002828A2" w:rsidRDefault="00FD1A6D" w:rsidP="00552184">
            <w:pPr>
              <w:wordWrap w:val="0"/>
              <w:spacing w:line="360" w:lineRule="exact"/>
              <w:jc w:val="center"/>
              <w:rPr>
                <w:sz w:val="16"/>
                <w:szCs w:val="16"/>
              </w:rPr>
            </w:pPr>
            <w:r w:rsidRPr="002828A2">
              <w:rPr>
                <w:rFonts w:hint="eastAsia"/>
                <w:sz w:val="16"/>
                <w:szCs w:val="16"/>
              </w:rPr>
              <w:t>1-2</w:t>
            </w:r>
            <w:r w:rsidRPr="002828A2">
              <w:rPr>
                <w:rFonts w:hint="eastAsia"/>
                <w:sz w:val="16"/>
                <w:szCs w:val="16"/>
              </w:rPr>
              <w:t>～</w:t>
            </w:r>
            <w:r w:rsidRPr="002828A2">
              <w:rPr>
                <w:rFonts w:hint="eastAsia"/>
                <w:sz w:val="16"/>
                <w:szCs w:val="16"/>
              </w:rPr>
              <w:t>1-11</w:t>
            </w:r>
            <w:r w:rsidRPr="002828A2">
              <w:rPr>
                <w:rFonts w:hint="eastAsia"/>
                <w:sz w:val="16"/>
                <w:szCs w:val="16"/>
              </w:rPr>
              <w:t>､</w:t>
            </w:r>
            <w:r w:rsidRPr="002828A2">
              <w:rPr>
                <w:rFonts w:hint="eastAsia"/>
                <w:sz w:val="16"/>
                <w:szCs w:val="16"/>
              </w:rPr>
              <w:t>1-22</w:t>
            </w:r>
            <w:r w:rsidRPr="002828A2">
              <w:rPr>
                <w:rFonts w:hint="eastAsia"/>
                <w:sz w:val="16"/>
                <w:szCs w:val="16"/>
              </w:rPr>
              <w:t>､</w:t>
            </w:r>
            <w:r w:rsidRPr="002828A2">
              <w:rPr>
                <w:rFonts w:hint="eastAsia"/>
                <w:sz w:val="16"/>
                <w:szCs w:val="16"/>
              </w:rPr>
              <w:t>1-25</w:t>
            </w:r>
            <w:r w:rsidRPr="002828A2">
              <w:rPr>
                <w:rFonts w:hint="eastAsia"/>
                <w:sz w:val="16"/>
                <w:szCs w:val="16"/>
              </w:rPr>
              <w:t>～</w:t>
            </w:r>
            <w:r w:rsidRPr="002828A2">
              <w:rPr>
                <w:rFonts w:hint="eastAsia"/>
                <w:sz w:val="16"/>
                <w:szCs w:val="16"/>
              </w:rPr>
              <w:t>1-30</w:t>
            </w:r>
            <w:r w:rsidRPr="002828A2">
              <w:rPr>
                <w:rFonts w:hint="eastAsia"/>
                <w:sz w:val="16"/>
                <w:szCs w:val="16"/>
              </w:rPr>
              <w:t>､</w:t>
            </w:r>
            <w:r w:rsidRPr="002828A2">
              <w:rPr>
                <w:rFonts w:hint="eastAsia"/>
                <w:sz w:val="16"/>
                <w:szCs w:val="16"/>
              </w:rPr>
              <w:t>1-33</w:t>
            </w:r>
            <w:r w:rsidRPr="002828A2">
              <w:rPr>
                <w:rFonts w:hint="eastAsia"/>
                <w:sz w:val="16"/>
                <w:szCs w:val="16"/>
              </w:rPr>
              <w:t>～</w:t>
            </w:r>
            <w:r w:rsidRPr="002828A2">
              <w:rPr>
                <w:rFonts w:hint="eastAsia"/>
                <w:sz w:val="16"/>
                <w:szCs w:val="16"/>
              </w:rPr>
              <w:t>1-39</w:t>
            </w:r>
            <w:r w:rsidRPr="002828A2">
              <w:rPr>
                <w:rFonts w:hint="eastAsia"/>
                <w:sz w:val="16"/>
                <w:szCs w:val="16"/>
              </w:rPr>
              <w:t>､</w:t>
            </w:r>
            <w:r w:rsidRPr="002828A2">
              <w:rPr>
                <w:rFonts w:hint="eastAsia"/>
                <w:sz w:val="16"/>
                <w:szCs w:val="16"/>
              </w:rPr>
              <w:t>1-40</w:t>
            </w:r>
            <w:r w:rsidRPr="002828A2">
              <w:rPr>
                <w:rFonts w:hint="eastAsia"/>
                <w:sz w:val="16"/>
                <w:szCs w:val="16"/>
              </w:rPr>
              <w:t>､</w:t>
            </w:r>
            <w:r w:rsidRPr="002828A2">
              <w:rPr>
                <w:rFonts w:hint="eastAsia"/>
                <w:sz w:val="16"/>
                <w:szCs w:val="16"/>
              </w:rPr>
              <w:t>1-41</w:t>
            </w:r>
            <w:r w:rsidRPr="002828A2">
              <w:rPr>
                <w:rFonts w:hint="eastAsia"/>
                <w:sz w:val="16"/>
                <w:szCs w:val="16"/>
              </w:rPr>
              <w:t>､</w:t>
            </w:r>
            <w:r w:rsidRPr="002828A2">
              <w:rPr>
                <w:rFonts w:hint="eastAsia"/>
                <w:sz w:val="16"/>
                <w:szCs w:val="16"/>
              </w:rPr>
              <w:t>1-13</w:t>
            </w:r>
            <w:r w:rsidRPr="002828A2">
              <w:rPr>
                <w:rFonts w:hint="eastAsia"/>
                <w:sz w:val="16"/>
                <w:szCs w:val="16"/>
              </w:rPr>
              <w:t>､</w:t>
            </w:r>
            <w:r w:rsidR="00A8313E" w:rsidRPr="002828A2">
              <w:rPr>
                <w:rFonts w:hint="eastAsia"/>
                <w:sz w:val="16"/>
                <w:szCs w:val="16"/>
              </w:rPr>
              <w:t>1-14</w:t>
            </w:r>
            <w:r w:rsidR="00A8313E" w:rsidRPr="002828A2">
              <w:rPr>
                <w:rFonts w:hint="eastAsia"/>
                <w:sz w:val="16"/>
                <w:szCs w:val="16"/>
              </w:rPr>
              <w:t>､</w:t>
            </w:r>
            <w:r w:rsidR="00A8313E" w:rsidRPr="002828A2">
              <w:rPr>
                <w:rFonts w:hint="eastAsia"/>
                <w:sz w:val="16"/>
                <w:szCs w:val="16"/>
              </w:rPr>
              <w:t>1-22</w:t>
            </w:r>
            <w:r w:rsidR="00A8313E" w:rsidRPr="002828A2">
              <w:rPr>
                <w:rFonts w:hint="eastAsia"/>
                <w:sz w:val="16"/>
                <w:szCs w:val="16"/>
              </w:rPr>
              <w:t>､</w:t>
            </w:r>
            <w:r w:rsidR="00A8313E" w:rsidRPr="002828A2">
              <w:rPr>
                <w:rFonts w:hint="eastAsia"/>
                <w:sz w:val="16"/>
                <w:szCs w:val="16"/>
              </w:rPr>
              <w:t>1-24</w:t>
            </w:r>
            <w:r w:rsidR="00A8313E" w:rsidRPr="002828A2">
              <w:rPr>
                <w:rFonts w:hint="eastAsia"/>
                <w:sz w:val="16"/>
                <w:szCs w:val="16"/>
              </w:rPr>
              <w:t>､</w:t>
            </w:r>
            <w:r w:rsidR="00A8313E" w:rsidRPr="002828A2">
              <w:rPr>
                <w:rFonts w:hint="eastAsia"/>
                <w:sz w:val="16"/>
                <w:szCs w:val="16"/>
              </w:rPr>
              <w:t>1-25</w:t>
            </w:r>
            <w:r w:rsidR="00A8313E" w:rsidRPr="002828A2">
              <w:rPr>
                <w:rFonts w:hint="eastAsia"/>
                <w:sz w:val="16"/>
                <w:szCs w:val="16"/>
              </w:rPr>
              <w:t>､</w:t>
            </w:r>
          </w:p>
          <w:p w14:paraId="3C55737F" w14:textId="77777777" w:rsidR="008229FF" w:rsidRPr="002828A2" w:rsidRDefault="00FD1A6D" w:rsidP="00552184">
            <w:pPr>
              <w:wordWrap w:val="0"/>
              <w:spacing w:line="360" w:lineRule="exact"/>
              <w:jc w:val="center"/>
              <w:rPr>
                <w:sz w:val="16"/>
                <w:szCs w:val="16"/>
              </w:rPr>
            </w:pPr>
            <w:r w:rsidRPr="002828A2">
              <w:rPr>
                <w:rFonts w:hint="eastAsia"/>
                <w:sz w:val="16"/>
                <w:szCs w:val="16"/>
              </w:rPr>
              <w:t>10</w:t>
            </w:r>
            <w:r w:rsidRPr="002828A2">
              <w:rPr>
                <w:rFonts w:hint="eastAsia"/>
                <w:sz w:val="16"/>
                <w:szCs w:val="16"/>
              </w:rPr>
              <w:t>、</w:t>
            </w:r>
            <w:r w:rsidRPr="002828A2">
              <w:rPr>
                <w:rFonts w:hint="eastAsia"/>
                <w:sz w:val="16"/>
                <w:szCs w:val="16"/>
              </w:rPr>
              <w:t>11</w:t>
            </w:r>
            <w:r w:rsidRPr="002828A2">
              <w:rPr>
                <w:rFonts w:hint="eastAsia"/>
                <w:sz w:val="16"/>
                <w:szCs w:val="16"/>
              </w:rPr>
              <w:t>、</w:t>
            </w:r>
            <w:r w:rsidRPr="002828A2">
              <w:rPr>
                <w:rFonts w:hint="eastAsia"/>
                <w:sz w:val="16"/>
                <w:szCs w:val="16"/>
              </w:rPr>
              <w:t>12</w:t>
            </w:r>
            <w:r w:rsidR="00A8313E" w:rsidRPr="002828A2">
              <w:rPr>
                <w:rFonts w:hint="eastAsia"/>
                <w:sz w:val="16"/>
                <w:szCs w:val="16"/>
              </w:rPr>
              <w:t>､</w:t>
            </w:r>
          </w:p>
          <w:p w14:paraId="353CA2AF" w14:textId="77777777" w:rsidR="00A8313E" w:rsidRPr="002828A2" w:rsidRDefault="00A8313E" w:rsidP="00552184">
            <w:pPr>
              <w:wordWrap w:val="0"/>
              <w:spacing w:line="360" w:lineRule="exact"/>
              <w:jc w:val="center"/>
              <w:rPr>
                <w:sz w:val="16"/>
                <w:szCs w:val="16"/>
              </w:rPr>
            </w:pPr>
            <w:r w:rsidRPr="002828A2">
              <w:rPr>
                <w:rFonts w:hint="eastAsia"/>
                <w:sz w:val="16"/>
                <w:szCs w:val="16"/>
              </w:rPr>
              <w:t>9-1</w:t>
            </w:r>
            <w:r w:rsidRPr="002828A2">
              <w:rPr>
                <w:rFonts w:hint="eastAsia"/>
                <w:sz w:val="16"/>
                <w:szCs w:val="16"/>
              </w:rPr>
              <w:t>～</w:t>
            </w:r>
            <w:r w:rsidRPr="002828A2">
              <w:rPr>
                <w:rFonts w:hint="eastAsia"/>
                <w:sz w:val="16"/>
                <w:szCs w:val="16"/>
              </w:rPr>
              <w:t>9-4</w:t>
            </w:r>
            <w:r w:rsidRPr="002828A2">
              <w:rPr>
                <w:rFonts w:hint="eastAsia"/>
                <w:sz w:val="16"/>
                <w:szCs w:val="16"/>
              </w:rPr>
              <w:t>､</w:t>
            </w:r>
            <w:r w:rsidRPr="002828A2">
              <w:rPr>
                <w:rFonts w:hint="eastAsia"/>
                <w:sz w:val="16"/>
                <w:szCs w:val="16"/>
              </w:rPr>
              <w:t>10-1</w:t>
            </w:r>
            <w:r w:rsidRPr="002828A2">
              <w:rPr>
                <w:rFonts w:hint="eastAsia"/>
                <w:sz w:val="16"/>
                <w:szCs w:val="16"/>
              </w:rPr>
              <w:t>､</w:t>
            </w:r>
            <w:r w:rsidRPr="002828A2">
              <w:rPr>
                <w:rFonts w:hint="eastAsia"/>
                <w:sz w:val="16"/>
                <w:szCs w:val="16"/>
              </w:rPr>
              <w:t>10-2</w:t>
            </w:r>
            <w:r w:rsidRPr="002828A2">
              <w:rPr>
                <w:rFonts w:hint="eastAsia"/>
                <w:sz w:val="16"/>
                <w:szCs w:val="16"/>
              </w:rPr>
              <w:t>､</w:t>
            </w:r>
          </w:p>
          <w:p w14:paraId="7239DB5A" w14:textId="77777777" w:rsidR="008229FF" w:rsidRPr="002828A2" w:rsidRDefault="00FD1A6D" w:rsidP="00552184">
            <w:pPr>
              <w:wordWrap w:val="0"/>
              <w:spacing w:line="360" w:lineRule="exact"/>
              <w:jc w:val="center"/>
              <w:rPr>
                <w:sz w:val="16"/>
                <w:szCs w:val="16"/>
              </w:rPr>
            </w:pPr>
            <w:r w:rsidRPr="002828A2">
              <w:rPr>
                <w:rFonts w:hint="eastAsia"/>
                <w:sz w:val="16"/>
                <w:szCs w:val="16"/>
              </w:rPr>
              <w:t>10</w:t>
            </w:r>
          </w:p>
          <w:p w14:paraId="30A10C59" w14:textId="77777777" w:rsidR="00A8313E" w:rsidRPr="002828A2" w:rsidRDefault="00A8313E" w:rsidP="00552184">
            <w:pPr>
              <w:wordWrap w:val="0"/>
              <w:spacing w:line="360" w:lineRule="exact"/>
              <w:jc w:val="center"/>
              <w:rPr>
                <w:sz w:val="16"/>
                <w:szCs w:val="16"/>
              </w:rPr>
            </w:pPr>
            <w:r w:rsidRPr="002828A2">
              <w:rPr>
                <w:rFonts w:hint="eastAsia"/>
                <w:sz w:val="16"/>
                <w:szCs w:val="16"/>
              </w:rPr>
              <w:t>1-20</w:t>
            </w:r>
            <w:r w:rsidRPr="002828A2">
              <w:rPr>
                <w:rFonts w:hint="eastAsia"/>
                <w:sz w:val="16"/>
                <w:szCs w:val="16"/>
              </w:rPr>
              <w:t>～</w:t>
            </w:r>
            <w:r w:rsidRPr="002828A2">
              <w:rPr>
                <w:rFonts w:hint="eastAsia"/>
                <w:sz w:val="16"/>
                <w:szCs w:val="16"/>
              </w:rPr>
              <w:t>1-23</w:t>
            </w:r>
          </w:p>
          <w:p w14:paraId="2D638787" w14:textId="77777777" w:rsidR="00A8313E" w:rsidRPr="002828A2" w:rsidRDefault="00A8313E" w:rsidP="00552184">
            <w:pPr>
              <w:wordWrap w:val="0"/>
              <w:spacing w:line="360" w:lineRule="exact"/>
              <w:jc w:val="center"/>
              <w:rPr>
                <w:sz w:val="16"/>
                <w:szCs w:val="16"/>
              </w:rPr>
            </w:pPr>
            <w:r w:rsidRPr="002828A2">
              <w:rPr>
                <w:rFonts w:hint="eastAsia"/>
                <w:sz w:val="16"/>
                <w:szCs w:val="16"/>
              </w:rPr>
              <w:lastRenderedPageBreak/>
              <w:t>7-2</w:t>
            </w:r>
            <w:r w:rsidRPr="002828A2">
              <w:rPr>
                <w:rFonts w:hint="eastAsia"/>
                <w:sz w:val="16"/>
                <w:szCs w:val="16"/>
              </w:rPr>
              <w:t>､</w:t>
            </w:r>
            <w:r w:rsidRPr="002828A2">
              <w:rPr>
                <w:rFonts w:hint="eastAsia"/>
                <w:sz w:val="16"/>
                <w:szCs w:val="16"/>
              </w:rPr>
              <w:t>11</w:t>
            </w:r>
          </w:p>
          <w:p w14:paraId="5E530DAC" w14:textId="77777777" w:rsidR="00A8313E" w:rsidRPr="002828A2" w:rsidRDefault="00A8313E" w:rsidP="00552184">
            <w:pPr>
              <w:wordWrap w:val="0"/>
              <w:spacing w:line="360" w:lineRule="exact"/>
              <w:jc w:val="center"/>
              <w:rPr>
                <w:sz w:val="16"/>
                <w:szCs w:val="16"/>
              </w:rPr>
            </w:pPr>
            <w:r w:rsidRPr="002828A2">
              <w:rPr>
                <w:rFonts w:hint="eastAsia"/>
                <w:sz w:val="16"/>
                <w:szCs w:val="16"/>
              </w:rPr>
              <w:t>1-1</w:t>
            </w:r>
          </w:p>
          <w:p w14:paraId="33407233" w14:textId="77777777" w:rsidR="00A8313E" w:rsidRPr="002828A2" w:rsidRDefault="00A8313E" w:rsidP="00552184">
            <w:pPr>
              <w:wordWrap w:val="0"/>
              <w:spacing w:line="360" w:lineRule="exact"/>
              <w:jc w:val="center"/>
              <w:rPr>
                <w:sz w:val="16"/>
                <w:szCs w:val="16"/>
              </w:rPr>
            </w:pPr>
            <w:r w:rsidRPr="002828A2">
              <w:rPr>
                <w:rFonts w:hint="eastAsia"/>
                <w:sz w:val="16"/>
                <w:szCs w:val="16"/>
              </w:rPr>
              <w:t>4</w:t>
            </w:r>
            <w:r w:rsidRPr="002828A2">
              <w:rPr>
                <w:rFonts w:hint="eastAsia"/>
                <w:sz w:val="16"/>
                <w:szCs w:val="16"/>
              </w:rPr>
              <w:t>､</w:t>
            </w:r>
            <w:r w:rsidRPr="002828A2">
              <w:rPr>
                <w:rFonts w:hint="eastAsia"/>
                <w:sz w:val="16"/>
                <w:szCs w:val="16"/>
              </w:rPr>
              <w:t>5-1</w:t>
            </w:r>
            <w:r w:rsidRPr="002828A2">
              <w:rPr>
                <w:rFonts w:hint="eastAsia"/>
                <w:sz w:val="16"/>
                <w:szCs w:val="16"/>
              </w:rPr>
              <w:t>､</w:t>
            </w:r>
          </w:p>
          <w:p w14:paraId="4A69EBE3" w14:textId="77777777" w:rsidR="00A8313E" w:rsidRPr="002828A2" w:rsidRDefault="00A8313E" w:rsidP="00552184">
            <w:pPr>
              <w:wordWrap w:val="0"/>
              <w:spacing w:line="360" w:lineRule="exact"/>
              <w:jc w:val="center"/>
              <w:rPr>
                <w:sz w:val="16"/>
                <w:szCs w:val="16"/>
              </w:rPr>
            </w:pPr>
            <w:r w:rsidRPr="002828A2">
              <w:rPr>
                <w:rFonts w:hint="eastAsia"/>
                <w:sz w:val="16"/>
                <w:szCs w:val="16"/>
              </w:rPr>
              <w:t>11</w:t>
            </w:r>
          </w:p>
          <w:p w14:paraId="5C8B49BE" w14:textId="77777777" w:rsidR="00A8313E" w:rsidRPr="002828A2" w:rsidRDefault="00A8313E" w:rsidP="00552184">
            <w:pPr>
              <w:wordWrap w:val="0"/>
              <w:spacing w:line="360" w:lineRule="exact"/>
              <w:jc w:val="center"/>
              <w:rPr>
                <w:sz w:val="16"/>
                <w:szCs w:val="16"/>
              </w:rPr>
            </w:pPr>
            <w:r w:rsidRPr="002828A2">
              <w:rPr>
                <w:rFonts w:hint="eastAsia"/>
                <w:sz w:val="16"/>
                <w:szCs w:val="16"/>
              </w:rPr>
              <w:t>2-1</w:t>
            </w:r>
            <w:r w:rsidRPr="002828A2">
              <w:rPr>
                <w:rFonts w:hint="eastAsia"/>
                <w:sz w:val="16"/>
                <w:szCs w:val="16"/>
              </w:rPr>
              <w:t>､</w:t>
            </w:r>
            <w:r w:rsidRPr="002828A2">
              <w:rPr>
                <w:rFonts w:hint="eastAsia"/>
                <w:sz w:val="16"/>
                <w:szCs w:val="16"/>
              </w:rPr>
              <w:t>3</w:t>
            </w:r>
            <w:r w:rsidRPr="002828A2">
              <w:rPr>
                <w:rFonts w:hint="eastAsia"/>
                <w:sz w:val="16"/>
                <w:szCs w:val="16"/>
              </w:rPr>
              <w:t>､</w:t>
            </w:r>
            <w:r w:rsidRPr="002828A2">
              <w:rPr>
                <w:rFonts w:hint="eastAsia"/>
                <w:sz w:val="16"/>
                <w:szCs w:val="16"/>
              </w:rPr>
              <w:t>4</w:t>
            </w:r>
            <w:r w:rsidR="001A61FA" w:rsidRPr="002828A2">
              <w:rPr>
                <w:rFonts w:hint="eastAsia"/>
                <w:sz w:val="16"/>
                <w:szCs w:val="16"/>
              </w:rPr>
              <w:t>､</w:t>
            </w:r>
            <w:r w:rsidR="001A61FA" w:rsidRPr="002828A2">
              <w:rPr>
                <w:rFonts w:hint="eastAsia"/>
                <w:sz w:val="16"/>
                <w:szCs w:val="16"/>
              </w:rPr>
              <w:t>7</w:t>
            </w:r>
          </w:p>
          <w:p w14:paraId="6698D58A" w14:textId="77777777" w:rsidR="001A61FA" w:rsidRPr="002828A2" w:rsidRDefault="001A61FA" w:rsidP="00552184">
            <w:pPr>
              <w:wordWrap w:val="0"/>
              <w:spacing w:line="360" w:lineRule="exact"/>
              <w:jc w:val="center"/>
              <w:rPr>
                <w:sz w:val="16"/>
                <w:szCs w:val="16"/>
              </w:rPr>
            </w:pPr>
            <w:r w:rsidRPr="002828A2">
              <w:rPr>
                <w:rFonts w:hint="eastAsia"/>
                <w:sz w:val="16"/>
                <w:szCs w:val="16"/>
              </w:rPr>
              <w:t>16-1</w:t>
            </w:r>
            <w:r w:rsidRPr="002828A2">
              <w:rPr>
                <w:rFonts w:hint="eastAsia"/>
                <w:sz w:val="16"/>
                <w:szCs w:val="16"/>
              </w:rPr>
              <w:t>､</w:t>
            </w:r>
            <w:r w:rsidRPr="002828A2">
              <w:rPr>
                <w:rFonts w:hint="eastAsia"/>
                <w:sz w:val="16"/>
                <w:szCs w:val="16"/>
              </w:rPr>
              <w:t>16-2</w:t>
            </w:r>
            <w:r w:rsidRPr="002828A2">
              <w:rPr>
                <w:rFonts w:hint="eastAsia"/>
                <w:sz w:val="16"/>
                <w:szCs w:val="16"/>
              </w:rPr>
              <w:t>､</w:t>
            </w:r>
            <w:r w:rsidRPr="002828A2">
              <w:rPr>
                <w:rFonts w:hint="eastAsia"/>
                <w:sz w:val="16"/>
                <w:szCs w:val="16"/>
              </w:rPr>
              <w:t>17-1</w:t>
            </w:r>
            <w:r w:rsidRPr="002828A2">
              <w:rPr>
                <w:rFonts w:hint="eastAsia"/>
                <w:sz w:val="16"/>
                <w:szCs w:val="16"/>
              </w:rPr>
              <w:t>､</w:t>
            </w:r>
            <w:r w:rsidRPr="002828A2">
              <w:rPr>
                <w:rFonts w:hint="eastAsia"/>
                <w:sz w:val="16"/>
                <w:szCs w:val="16"/>
              </w:rPr>
              <w:t>17-2</w:t>
            </w:r>
            <w:r w:rsidRPr="002828A2">
              <w:rPr>
                <w:rFonts w:hint="eastAsia"/>
                <w:sz w:val="16"/>
                <w:szCs w:val="16"/>
              </w:rPr>
              <w:t>､</w:t>
            </w:r>
            <w:r w:rsidRPr="002828A2">
              <w:rPr>
                <w:rFonts w:hint="eastAsia"/>
                <w:sz w:val="16"/>
                <w:szCs w:val="16"/>
              </w:rPr>
              <w:t>17-3</w:t>
            </w:r>
            <w:r w:rsidRPr="002828A2">
              <w:rPr>
                <w:rFonts w:hint="eastAsia"/>
                <w:sz w:val="16"/>
                <w:szCs w:val="16"/>
              </w:rPr>
              <w:t>､</w:t>
            </w:r>
            <w:r w:rsidRPr="002828A2">
              <w:rPr>
                <w:rFonts w:hint="eastAsia"/>
                <w:sz w:val="16"/>
                <w:szCs w:val="16"/>
              </w:rPr>
              <w:t>18-1</w:t>
            </w:r>
            <w:r w:rsidRPr="002828A2">
              <w:rPr>
                <w:rFonts w:hint="eastAsia"/>
                <w:sz w:val="16"/>
                <w:szCs w:val="16"/>
              </w:rPr>
              <w:t>､</w:t>
            </w:r>
          </w:p>
          <w:p w14:paraId="1044EEF8" w14:textId="77777777" w:rsidR="001A61FA" w:rsidRPr="002828A2" w:rsidRDefault="001A61FA" w:rsidP="00552184">
            <w:pPr>
              <w:wordWrap w:val="0"/>
              <w:spacing w:line="360" w:lineRule="exact"/>
              <w:jc w:val="center"/>
              <w:rPr>
                <w:sz w:val="16"/>
                <w:szCs w:val="16"/>
              </w:rPr>
            </w:pPr>
            <w:r w:rsidRPr="002828A2">
              <w:rPr>
                <w:rFonts w:hint="eastAsia"/>
                <w:sz w:val="16"/>
                <w:szCs w:val="16"/>
              </w:rPr>
              <w:t>2-1</w:t>
            </w:r>
            <w:r w:rsidRPr="002828A2">
              <w:rPr>
                <w:rFonts w:hint="eastAsia"/>
                <w:sz w:val="16"/>
                <w:szCs w:val="16"/>
              </w:rPr>
              <w:t>､</w:t>
            </w:r>
            <w:r w:rsidRPr="002828A2">
              <w:rPr>
                <w:rFonts w:hint="eastAsia"/>
                <w:sz w:val="16"/>
                <w:szCs w:val="16"/>
              </w:rPr>
              <w:t>1-3</w:t>
            </w:r>
            <w:r w:rsidRPr="002828A2">
              <w:rPr>
                <w:rFonts w:hint="eastAsia"/>
                <w:sz w:val="16"/>
                <w:szCs w:val="16"/>
              </w:rPr>
              <w:t>～</w:t>
            </w:r>
            <w:r w:rsidRPr="002828A2">
              <w:rPr>
                <w:rFonts w:hint="eastAsia"/>
                <w:sz w:val="16"/>
                <w:szCs w:val="16"/>
              </w:rPr>
              <w:t>1-6</w:t>
            </w:r>
            <w:r w:rsidRPr="002828A2">
              <w:rPr>
                <w:rFonts w:hint="eastAsia"/>
                <w:sz w:val="16"/>
                <w:szCs w:val="16"/>
              </w:rPr>
              <w:t>､</w:t>
            </w:r>
            <w:r w:rsidRPr="002828A2">
              <w:rPr>
                <w:rFonts w:hint="eastAsia"/>
                <w:sz w:val="16"/>
                <w:szCs w:val="16"/>
              </w:rPr>
              <w:t>5</w:t>
            </w:r>
          </w:p>
          <w:p w14:paraId="3F905FC8" w14:textId="77777777" w:rsidR="001A61FA" w:rsidRPr="002828A2" w:rsidRDefault="001A61FA" w:rsidP="00552184">
            <w:pPr>
              <w:wordWrap w:val="0"/>
              <w:spacing w:line="360" w:lineRule="exact"/>
              <w:jc w:val="center"/>
              <w:rPr>
                <w:sz w:val="16"/>
                <w:szCs w:val="16"/>
              </w:rPr>
            </w:pPr>
            <w:r w:rsidRPr="002828A2">
              <w:rPr>
                <w:rFonts w:hint="eastAsia"/>
                <w:sz w:val="16"/>
                <w:szCs w:val="16"/>
              </w:rPr>
              <w:t>1-4</w:t>
            </w:r>
          </w:p>
          <w:p w14:paraId="20B764A2" w14:textId="77777777" w:rsidR="001A61FA" w:rsidRPr="002828A2" w:rsidRDefault="001A61FA" w:rsidP="00552184">
            <w:pPr>
              <w:wordWrap w:val="0"/>
              <w:spacing w:line="360" w:lineRule="exact"/>
              <w:jc w:val="center"/>
              <w:rPr>
                <w:sz w:val="16"/>
                <w:szCs w:val="16"/>
              </w:rPr>
            </w:pPr>
            <w:r w:rsidRPr="002828A2">
              <w:rPr>
                <w:rFonts w:hint="eastAsia"/>
                <w:sz w:val="16"/>
                <w:szCs w:val="16"/>
              </w:rPr>
              <w:t>1-3</w:t>
            </w:r>
            <w:r w:rsidRPr="002828A2">
              <w:rPr>
                <w:rFonts w:hint="eastAsia"/>
                <w:sz w:val="16"/>
                <w:szCs w:val="16"/>
              </w:rPr>
              <w:t>､</w:t>
            </w:r>
            <w:r w:rsidRPr="002828A2">
              <w:rPr>
                <w:rFonts w:hint="eastAsia"/>
                <w:sz w:val="16"/>
                <w:szCs w:val="16"/>
              </w:rPr>
              <w:t>1-4</w:t>
            </w:r>
            <w:r w:rsidRPr="002828A2">
              <w:rPr>
                <w:rFonts w:hint="eastAsia"/>
                <w:sz w:val="16"/>
                <w:szCs w:val="16"/>
              </w:rPr>
              <w:t>､</w:t>
            </w:r>
          </w:p>
          <w:p w14:paraId="369C60B0" w14:textId="77777777" w:rsidR="001A61FA" w:rsidRPr="002828A2" w:rsidRDefault="001A61FA" w:rsidP="00552184">
            <w:pPr>
              <w:wordWrap w:val="0"/>
              <w:spacing w:line="360" w:lineRule="exact"/>
              <w:jc w:val="center"/>
              <w:rPr>
                <w:sz w:val="16"/>
                <w:szCs w:val="16"/>
              </w:rPr>
            </w:pPr>
            <w:r w:rsidRPr="002828A2">
              <w:rPr>
                <w:rFonts w:hint="eastAsia"/>
                <w:sz w:val="16"/>
                <w:szCs w:val="16"/>
              </w:rPr>
              <w:t>1-43</w:t>
            </w:r>
            <w:r w:rsidRPr="002828A2">
              <w:rPr>
                <w:rFonts w:hint="eastAsia"/>
                <w:sz w:val="16"/>
                <w:szCs w:val="16"/>
              </w:rPr>
              <w:t>､</w:t>
            </w:r>
            <w:r w:rsidRPr="002828A2">
              <w:rPr>
                <w:rFonts w:hint="eastAsia"/>
                <w:sz w:val="16"/>
                <w:szCs w:val="16"/>
              </w:rPr>
              <w:t>1-45</w:t>
            </w:r>
            <w:r w:rsidRPr="002828A2">
              <w:rPr>
                <w:rFonts w:hint="eastAsia"/>
                <w:sz w:val="16"/>
                <w:szCs w:val="16"/>
              </w:rPr>
              <w:t>､</w:t>
            </w:r>
            <w:r w:rsidRPr="002828A2">
              <w:rPr>
                <w:rFonts w:hint="eastAsia"/>
                <w:sz w:val="16"/>
                <w:szCs w:val="16"/>
              </w:rPr>
              <w:t>1-46</w:t>
            </w:r>
            <w:r w:rsidRPr="002828A2">
              <w:rPr>
                <w:rFonts w:hint="eastAsia"/>
                <w:sz w:val="16"/>
                <w:szCs w:val="16"/>
              </w:rPr>
              <w:t>､</w:t>
            </w:r>
          </w:p>
          <w:p w14:paraId="2835FE81" w14:textId="77777777" w:rsidR="001A61FA" w:rsidRPr="002828A2" w:rsidRDefault="001A61FA" w:rsidP="00552184">
            <w:pPr>
              <w:wordWrap w:val="0"/>
              <w:spacing w:line="360" w:lineRule="exact"/>
              <w:jc w:val="center"/>
              <w:rPr>
                <w:sz w:val="16"/>
                <w:szCs w:val="16"/>
              </w:rPr>
            </w:pPr>
            <w:r w:rsidRPr="002828A2">
              <w:rPr>
                <w:rFonts w:hint="eastAsia"/>
                <w:sz w:val="16"/>
                <w:szCs w:val="16"/>
              </w:rPr>
              <w:t>1-29</w:t>
            </w:r>
          </w:p>
          <w:p w14:paraId="3A71680A" w14:textId="77777777" w:rsidR="001A61FA" w:rsidRPr="002828A2" w:rsidRDefault="0046368D" w:rsidP="00552184">
            <w:pPr>
              <w:wordWrap w:val="0"/>
              <w:spacing w:line="360" w:lineRule="exact"/>
              <w:jc w:val="center"/>
              <w:rPr>
                <w:sz w:val="16"/>
                <w:szCs w:val="16"/>
              </w:rPr>
            </w:pPr>
            <w:r w:rsidRPr="002828A2">
              <w:rPr>
                <w:rFonts w:hint="eastAsia"/>
                <w:sz w:val="16"/>
                <w:szCs w:val="16"/>
              </w:rPr>
              <w:t>1-19</w:t>
            </w:r>
            <w:r w:rsidRPr="002828A2">
              <w:rPr>
                <w:rFonts w:hint="eastAsia"/>
                <w:sz w:val="16"/>
                <w:szCs w:val="16"/>
              </w:rPr>
              <w:t>､</w:t>
            </w:r>
            <w:r w:rsidRPr="002828A2">
              <w:rPr>
                <w:rFonts w:hint="eastAsia"/>
                <w:sz w:val="16"/>
                <w:szCs w:val="16"/>
              </w:rPr>
              <w:t>10-15</w:t>
            </w:r>
            <w:r w:rsidRPr="002828A2">
              <w:rPr>
                <w:rFonts w:hint="eastAsia"/>
                <w:sz w:val="16"/>
                <w:szCs w:val="16"/>
              </w:rPr>
              <w:t>､</w:t>
            </w:r>
            <w:r w:rsidRPr="002828A2">
              <w:rPr>
                <w:rFonts w:hint="eastAsia"/>
                <w:sz w:val="16"/>
                <w:szCs w:val="16"/>
              </w:rPr>
              <w:t>10-17</w:t>
            </w:r>
          </w:p>
          <w:p w14:paraId="2BB124EC" w14:textId="77777777" w:rsidR="001A61FA" w:rsidRPr="002828A2" w:rsidRDefault="0046368D" w:rsidP="00552184">
            <w:pPr>
              <w:wordWrap w:val="0"/>
              <w:spacing w:line="360" w:lineRule="exact"/>
              <w:jc w:val="center"/>
              <w:rPr>
                <w:sz w:val="16"/>
                <w:szCs w:val="16"/>
              </w:rPr>
            </w:pPr>
            <w:r w:rsidRPr="002828A2">
              <w:rPr>
                <w:rFonts w:hint="eastAsia"/>
                <w:sz w:val="16"/>
                <w:szCs w:val="16"/>
              </w:rPr>
              <w:t>11-2</w:t>
            </w:r>
            <w:r w:rsidRPr="002828A2">
              <w:rPr>
                <w:rFonts w:hint="eastAsia"/>
                <w:sz w:val="16"/>
                <w:szCs w:val="16"/>
              </w:rPr>
              <w:t>､</w:t>
            </w:r>
            <w:r w:rsidRPr="002828A2">
              <w:rPr>
                <w:rFonts w:hint="eastAsia"/>
                <w:sz w:val="16"/>
                <w:szCs w:val="16"/>
              </w:rPr>
              <w:t>5</w:t>
            </w:r>
            <w:r w:rsidRPr="002828A2">
              <w:rPr>
                <w:rFonts w:hint="eastAsia"/>
                <w:sz w:val="16"/>
                <w:szCs w:val="16"/>
              </w:rPr>
              <w:t>､</w:t>
            </w:r>
            <w:r w:rsidRPr="002828A2">
              <w:rPr>
                <w:rFonts w:hint="eastAsia"/>
                <w:sz w:val="16"/>
                <w:szCs w:val="16"/>
              </w:rPr>
              <w:t>9</w:t>
            </w:r>
          </w:p>
          <w:p w14:paraId="45E22AAE" w14:textId="77777777" w:rsidR="001A61FA" w:rsidRPr="002828A2" w:rsidRDefault="001A61FA" w:rsidP="00552184">
            <w:pPr>
              <w:wordWrap w:val="0"/>
              <w:spacing w:line="360" w:lineRule="exact"/>
              <w:jc w:val="center"/>
              <w:rPr>
                <w:sz w:val="16"/>
                <w:szCs w:val="16"/>
              </w:rPr>
            </w:pPr>
          </w:p>
          <w:p w14:paraId="108C30DA" w14:textId="77777777" w:rsidR="001A61FA" w:rsidRPr="002828A2" w:rsidRDefault="0046368D" w:rsidP="00552184">
            <w:pPr>
              <w:wordWrap w:val="0"/>
              <w:spacing w:line="360" w:lineRule="exact"/>
              <w:jc w:val="center"/>
              <w:rPr>
                <w:sz w:val="16"/>
                <w:szCs w:val="16"/>
              </w:rPr>
            </w:pPr>
            <w:r w:rsidRPr="002828A2">
              <w:rPr>
                <w:rFonts w:hint="eastAsia"/>
                <w:sz w:val="16"/>
                <w:szCs w:val="16"/>
              </w:rPr>
              <w:t>1</w:t>
            </w:r>
            <w:r w:rsidRPr="002828A2">
              <w:rPr>
                <w:rFonts w:hint="eastAsia"/>
                <w:sz w:val="16"/>
                <w:szCs w:val="16"/>
              </w:rPr>
              <w:t>､</w:t>
            </w:r>
            <w:r w:rsidRPr="002828A2">
              <w:rPr>
                <w:rFonts w:hint="eastAsia"/>
                <w:sz w:val="16"/>
                <w:szCs w:val="16"/>
              </w:rPr>
              <w:t>5</w:t>
            </w:r>
            <w:r w:rsidRPr="002828A2">
              <w:rPr>
                <w:rFonts w:hint="eastAsia"/>
                <w:sz w:val="16"/>
                <w:szCs w:val="16"/>
              </w:rPr>
              <w:t>､</w:t>
            </w:r>
            <w:r w:rsidRPr="002828A2">
              <w:rPr>
                <w:rFonts w:hint="eastAsia"/>
                <w:sz w:val="16"/>
                <w:szCs w:val="16"/>
              </w:rPr>
              <w:t>14</w:t>
            </w:r>
            <w:r w:rsidRPr="002828A2">
              <w:rPr>
                <w:rFonts w:hint="eastAsia"/>
                <w:sz w:val="16"/>
                <w:szCs w:val="16"/>
              </w:rPr>
              <w:t>～</w:t>
            </w:r>
            <w:r w:rsidRPr="002828A2">
              <w:rPr>
                <w:rFonts w:hint="eastAsia"/>
                <w:sz w:val="16"/>
                <w:szCs w:val="16"/>
              </w:rPr>
              <w:t>19</w:t>
            </w:r>
            <w:r w:rsidRPr="002828A2">
              <w:rPr>
                <w:rFonts w:hint="eastAsia"/>
                <w:sz w:val="16"/>
                <w:szCs w:val="16"/>
              </w:rPr>
              <w:t>､</w:t>
            </w:r>
            <w:r w:rsidRPr="002828A2">
              <w:rPr>
                <w:rFonts w:hint="eastAsia"/>
                <w:sz w:val="16"/>
                <w:szCs w:val="16"/>
              </w:rPr>
              <w:t>6</w:t>
            </w:r>
            <w:r w:rsidRPr="002828A2">
              <w:rPr>
                <w:rFonts w:hint="eastAsia"/>
                <w:sz w:val="16"/>
                <w:szCs w:val="16"/>
              </w:rPr>
              <w:t>､</w:t>
            </w:r>
            <w:r w:rsidRPr="002828A2">
              <w:rPr>
                <w:rFonts w:hint="eastAsia"/>
                <w:sz w:val="16"/>
                <w:szCs w:val="16"/>
              </w:rPr>
              <w:t>7</w:t>
            </w:r>
            <w:r w:rsidRPr="002828A2">
              <w:rPr>
                <w:rFonts w:hint="eastAsia"/>
                <w:sz w:val="16"/>
                <w:szCs w:val="16"/>
              </w:rPr>
              <w:t>､</w:t>
            </w:r>
            <w:r w:rsidRPr="002828A2">
              <w:rPr>
                <w:rFonts w:hint="eastAsia"/>
                <w:sz w:val="16"/>
                <w:szCs w:val="16"/>
              </w:rPr>
              <w:t>10</w:t>
            </w:r>
            <w:r w:rsidRPr="002828A2">
              <w:rPr>
                <w:rFonts w:hint="eastAsia"/>
                <w:sz w:val="16"/>
                <w:szCs w:val="16"/>
              </w:rPr>
              <w:t>～</w:t>
            </w:r>
            <w:r w:rsidRPr="002828A2">
              <w:rPr>
                <w:rFonts w:hint="eastAsia"/>
                <w:sz w:val="16"/>
                <w:szCs w:val="16"/>
              </w:rPr>
              <w:t>16</w:t>
            </w:r>
          </w:p>
          <w:p w14:paraId="6D3AD44A" w14:textId="77777777" w:rsidR="001A61FA" w:rsidRPr="002828A2" w:rsidRDefault="0046368D" w:rsidP="00552184">
            <w:pPr>
              <w:wordWrap w:val="0"/>
              <w:spacing w:line="360" w:lineRule="exact"/>
              <w:jc w:val="center"/>
              <w:rPr>
                <w:sz w:val="16"/>
                <w:szCs w:val="16"/>
              </w:rPr>
            </w:pPr>
            <w:r w:rsidRPr="002828A2">
              <w:rPr>
                <w:rFonts w:hint="eastAsia"/>
                <w:sz w:val="16"/>
                <w:szCs w:val="16"/>
              </w:rPr>
              <w:t>1</w:t>
            </w:r>
            <w:r w:rsidRPr="002828A2">
              <w:rPr>
                <w:rFonts w:hint="eastAsia"/>
                <w:sz w:val="16"/>
                <w:szCs w:val="16"/>
              </w:rPr>
              <w:t>､</w:t>
            </w:r>
            <w:r w:rsidRPr="002828A2">
              <w:rPr>
                <w:rFonts w:hint="eastAsia"/>
                <w:sz w:val="16"/>
                <w:szCs w:val="16"/>
              </w:rPr>
              <w:t>2</w:t>
            </w:r>
            <w:r w:rsidRPr="002828A2">
              <w:rPr>
                <w:rFonts w:hint="eastAsia"/>
                <w:sz w:val="16"/>
                <w:szCs w:val="16"/>
              </w:rPr>
              <w:t>､</w:t>
            </w:r>
            <w:r w:rsidRPr="002828A2">
              <w:rPr>
                <w:rFonts w:hint="eastAsia"/>
                <w:sz w:val="16"/>
                <w:szCs w:val="16"/>
              </w:rPr>
              <w:t>3</w:t>
            </w:r>
            <w:r w:rsidRPr="002828A2">
              <w:rPr>
                <w:rFonts w:hint="eastAsia"/>
                <w:sz w:val="16"/>
                <w:szCs w:val="16"/>
              </w:rPr>
              <w:t>､</w:t>
            </w:r>
            <w:r w:rsidRPr="002828A2">
              <w:rPr>
                <w:rFonts w:hint="eastAsia"/>
                <w:sz w:val="16"/>
                <w:szCs w:val="16"/>
              </w:rPr>
              <w:t>5-1</w:t>
            </w:r>
            <w:r w:rsidRPr="002828A2">
              <w:rPr>
                <w:rFonts w:hint="eastAsia"/>
                <w:sz w:val="16"/>
                <w:szCs w:val="16"/>
              </w:rPr>
              <w:t>､</w:t>
            </w:r>
            <w:r w:rsidRPr="002828A2">
              <w:rPr>
                <w:rFonts w:hint="eastAsia"/>
                <w:sz w:val="16"/>
                <w:szCs w:val="16"/>
              </w:rPr>
              <w:t>5-2</w:t>
            </w:r>
            <w:r w:rsidRPr="002828A2">
              <w:rPr>
                <w:rFonts w:hint="eastAsia"/>
                <w:sz w:val="16"/>
                <w:szCs w:val="16"/>
              </w:rPr>
              <w:t>､</w:t>
            </w:r>
            <w:r w:rsidRPr="002828A2">
              <w:rPr>
                <w:rFonts w:hint="eastAsia"/>
                <w:sz w:val="16"/>
                <w:szCs w:val="16"/>
              </w:rPr>
              <w:t>6</w:t>
            </w:r>
            <w:r w:rsidRPr="002828A2">
              <w:rPr>
                <w:rFonts w:hint="eastAsia"/>
                <w:sz w:val="16"/>
                <w:szCs w:val="16"/>
              </w:rPr>
              <w:t>､</w:t>
            </w:r>
            <w:r w:rsidRPr="002828A2">
              <w:rPr>
                <w:rFonts w:hint="eastAsia"/>
                <w:sz w:val="16"/>
                <w:szCs w:val="16"/>
              </w:rPr>
              <w:t>7-1</w:t>
            </w:r>
            <w:r w:rsidRPr="002828A2">
              <w:rPr>
                <w:rFonts w:hint="eastAsia"/>
                <w:sz w:val="16"/>
                <w:szCs w:val="16"/>
              </w:rPr>
              <w:t>､</w:t>
            </w:r>
            <w:r w:rsidRPr="002828A2">
              <w:rPr>
                <w:rFonts w:hint="eastAsia"/>
                <w:sz w:val="16"/>
                <w:szCs w:val="16"/>
              </w:rPr>
              <w:t>7-2</w:t>
            </w:r>
            <w:r w:rsidRPr="002828A2">
              <w:rPr>
                <w:rFonts w:hint="eastAsia"/>
                <w:sz w:val="16"/>
                <w:szCs w:val="16"/>
              </w:rPr>
              <w:t>､</w:t>
            </w:r>
            <w:r w:rsidRPr="002828A2">
              <w:rPr>
                <w:rFonts w:hint="eastAsia"/>
                <w:sz w:val="16"/>
                <w:szCs w:val="16"/>
              </w:rPr>
              <w:t>10</w:t>
            </w:r>
            <w:r w:rsidRPr="002828A2">
              <w:rPr>
                <w:rFonts w:hint="eastAsia"/>
                <w:sz w:val="16"/>
                <w:szCs w:val="16"/>
              </w:rPr>
              <w:t>､</w:t>
            </w:r>
            <w:r w:rsidRPr="002828A2">
              <w:rPr>
                <w:rFonts w:hint="eastAsia"/>
                <w:sz w:val="16"/>
                <w:szCs w:val="16"/>
              </w:rPr>
              <w:t>11-2</w:t>
            </w:r>
          </w:p>
          <w:p w14:paraId="04EF0476" w14:textId="77777777" w:rsidR="001A61FA" w:rsidRPr="002828A2" w:rsidRDefault="0046368D" w:rsidP="00552184">
            <w:pPr>
              <w:wordWrap w:val="0"/>
              <w:spacing w:line="360" w:lineRule="exact"/>
              <w:jc w:val="center"/>
              <w:rPr>
                <w:sz w:val="16"/>
                <w:szCs w:val="16"/>
              </w:rPr>
            </w:pPr>
            <w:r w:rsidRPr="002828A2">
              <w:rPr>
                <w:rFonts w:hint="eastAsia"/>
                <w:sz w:val="16"/>
                <w:szCs w:val="16"/>
              </w:rPr>
              <w:t>11</w:t>
            </w:r>
            <w:r w:rsidRPr="002828A2">
              <w:rPr>
                <w:rFonts w:hint="eastAsia"/>
                <w:sz w:val="16"/>
                <w:szCs w:val="16"/>
              </w:rPr>
              <w:t>､</w:t>
            </w:r>
            <w:r w:rsidRPr="002828A2">
              <w:rPr>
                <w:rFonts w:hint="eastAsia"/>
                <w:sz w:val="16"/>
                <w:szCs w:val="16"/>
              </w:rPr>
              <w:t>15</w:t>
            </w:r>
            <w:r w:rsidRPr="002828A2">
              <w:rPr>
                <w:rFonts w:hint="eastAsia"/>
                <w:sz w:val="16"/>
                <w:szCs w:val="16"/>
              </w:rPr>
              <w:t>､</w:t>
            </w:r>
            <w:r w:rsidRPr="002828A2">
              <w:rPr>
                <w:rFonts w:hint="eastAsia"/>
                <w:sz w:val="16"/>
                <w:szCs w:val="16"/>
              </w:rPr>
              <w:t>16</w:t>
            </w:r>
            <w:r w:rsidRPr="002828A2">
              <w:rPr>
                <w:rFonts w:hint="eastAsia"/>
                <w:sz w:val="16"/>
                <w:szCs w:val="16"/>
              </w:rPr>
              <w:t>､</w:t>
            </w:r>
            <w:r w:rsidRPr="002828A2">
              <w:rPr>
                <w:rFonts w:hint="eastAsia"/>
                <w:sz w:val="16"/>
                <w:szCs w:val="16"/>
              </w:rPr>
              <w:t>17</w:t>
            </w:r>
            <w:r w:rsidRPr="002828A2">
              <w:rPr>
                <w:rFonts w:hint="eastAsia"/>
                <w:sz w:val="16"/>
                <w:szCs w:val="16"/>
              </w:rPr>
              <w:t>､</w:t>
            </w:r>
            <w:r w:rsidRPr="002828A2">
              <w:rPr>
                <w:rFonts w:hint="eastAsia"/>
                <w:sz w:val="16"/>
                <w:szCs w:val="16"/>
              </w:rPr>
              <w:t>22</w:t>
            </w:r>
            <w:r w:rsidRPr="002828A2">
              <w:rPr>
                <w:rFonts w:hint="eastAsia"/>
                <w:sz w:val="16"/>
                <w:szCs w:val="16"/>
              </w:rPr>
              <w:t>､</w:t>
            </w:r>
            <w:r w:rsidRPr="002828A2">
              <w:rPr>
                <w:rFonts w:hint="eastAsia"/>
                <w:sz w:val="16"/>
                <w:szCs w:val="16"/>
              </w:rPr>
              <w:t>23</w:t>
            </w:r>
            <w:r w:rsidRPr="002828A2">
              <w:rPr>
                <w:rFonts w:hint="eastAsia"/>
                <w:sz w:val="16"/>
                <w:szCs w:val="16"/>
              </w:rPr>
              <w:t>､</w:t>
            </w:r>
            <w:r w:rsidRPr="002828A2">
              <w:rPr>
                <w:rFonts w:hint="eastAsia"/>
                <w:sz w:val="16"/>
                <w:szCs w:val="16"/>
              </w:rPr>
              <w:t>19</w:t>
            </w:r>
            <w:r w:rsidRPr="002828A2">
              <w:rPr>
                <w:rFonts w:hint="eastAsia"/>
                <w:sz w:val="16"/>
                <w:szCs w:val="16"/>
              </w:rPr>
              <w:t>､</w:t>
            </w:r>
            <w:r w:rsidRPr="002828A2">
              <w:rPr>
                <w:rFonts w:hint="eastAsia"/>
                <w:sz w:val="16"/>
                <w:szCs w:val="16"/>
              </w:rPr>
              <w:t>20</w:t>
            </w:r>
            <w:r w:rsidRPr="002828A2">
              <w:rPr>
                <w:rFonts w:hint="eastAsia"/>
                <w:sz w:val="16"/>
                <w:szCs w:val="16"/>
              </w:rPr>
              <w:t>､</w:t>
            </w:r>
            <w:r w:rsidRPr="002828A2">
              <w:rPr>
                <w:rFonts w:hint="eastAsia"/>
                <w:sz w:val="16"/>
                <w:szCs w:val="16"/>
              </w:rPr>
              <w:t>2528-2</w:t>
            </w:r>
            <w:r w:rsidRPr="002828A2">
              <w:rPr>
                <w:rFonts w:hint="eastAsia"/>
                <w:sz w:val="16"/>
                <w:szCs w:val="16"/>
              </w:rPr>
              <w:t>､</w:t>
            </w:r>
            <w:r w:rsidRPr="002828A2">
              <w:rPr>
                <w:rFonts w:hint="eastAsia"/>
                <w:sz w:val="16"/>
                <w:szCs w:val="16"/>
              </w:rPr>
              <w:t>29</w:t>
            </w:r>
            <w:r w:rsidRPr="002828A2">
              <w:rPr>
                <w:rFonts w:hint="eastAsia"/>
                <w:sz w:val="16"/>
                <w:szCs w:val="16"/>
              </w:rPr>
              <w:t>､</w:t>
            </w:r>
            <w:r w:rsidRPr="002828A2">
              <w:rPr>
                <w:rFonts w:hint="eastAsia"/>
                <w:sz w:val="16"/>
                <w:szCs w:val="16"/>
              </w:rPr>
              <w:t>30</w:t>
            </w:r>
            <w:r w:rsidR="007220E1" w:rsidRPr="002828A2">
              <w:rPr>
                <w:rFonts w:hint="eastAsia"/>
                <w:sz w:val="16"/>
                <w:szCs w:val="16"/>
              </w:rPr>
              <w:t>､</w:t>
            </w:r>
            <w:r w:rsidR="007220E1" w:rsidRPr="002828A2">
              <w:rPr>
                <w:rFonts w:hint="eastAsia"/>
                <w:sz w:val="16"/>
                <w:szCs w:val="16"/>
              </w:rPr>
              <w:t>13-1</w:t>
            </w:r>
            <w:r w:rsidR="007220E1" w:rsidRPr="002828A2">
              <w:rPr>
                <w:rFonts w:hint="eastAsia"/>
                <w:sz w:val="16"/>
                <w:szCs w:val="16"/>
              </w:rPr>
              <w:t>､</w:t>
            </w:r>
            <w:r w:rsidR="007220E1" w:rsidRPr="002828A2">
              <w:rPr>
                <w:rFonts w:hint="eastAsia"/>
                <w:sz w:val="16"/>
                <w:szCs w:val="16"/>
              </w:rPr>
              <w:t>14-1</w:t>
            </w:r>
            <w:r w:rsidR="007220E1" w:rsidRPr="002828A2">
              <w:rPr>
                <w:rFonts w:hint="eastAsia"/>
                <w:sz w:val="16"/>
                <w:szCs w:val="16"/>
              </w:rPr>
              <w:t>､</w:t>
            </w:r>
            <w:r w:rsidR="007220E1" w:rsidRPr="002828A2">
              <w:rPr>
                <w:rFonts w:hint="eastAsia"/>
                <w:sz w:val="16"/>
                <w:szCs w:val="16"/>
              </w:rPr>
              <w:t>14-2</w:t>
            </w:r>
          </w:p>
          <w:p w14:paraId="608AD3CB" w14:textId="77777777" w:rsidR="001A61FA" w:rsidRPr="002828A2" w:rsidRDefault="007220E1" w:rsidP="00552184">
            <w:pPr>
              <w:wordWrap w:val="0"/>
              <w:spacing w:line="360" w:lineRule="exact"/>
              <w:jc w:val="center"/>
              <w:rPr>
                <w:sz w:val="16"/>
                <w:szCs w:val="16"/>
              </w:rPr>
            </w:pPr>
            <w:r w:rsidRPr="002828A2">
              <w:rPr>
                <w:rFonts w:hint="eastAsia"/>
                <w:sz w:val="16"/>
                <w:szCs w:val="16"/>
              </w:rPr>
              <w:t>1-10</w:t>
            </w:r>
            <w:r w:rsidRPr="002828A2">
              <w:rPr>
                <w:rFonts w:hint="eastAsia"/>
                <w:sz w:val="16"/>
                <w:szCs w:val="16"/>
              </w:rPr>
              <w:t>～</w:t>
            </w:r>
            <w:r w:rsidRPr="002828A2">
              <w:rPr>
                <w:rFonts w:hint="eastAsia"/>
                <w:sz w:val="16"/>
                <w:szCs w:val="16"/>
              </w:rPr>
              <w:t>1-14</w:t>
            </w:r>
            <w:r w:rsidRPr="002828A2">
              <w:rPr>
                <w:rFonts w:hint="eastAsia"/>
                <w:sz w:val="16"/>
                <w:szCs w:val="16"/>
              </w:rPr>
              <w:t>､</w:t>
            </w:r>
            <w:r w:rsidRPr="002828A2">
              <w:rPr>
                <w:rFonts w:hint="eastAsia"/>
                <w:sz w:val="16"/>
                <w:szCs w:val="16"/>
              </w:rPr>
              <w:t>1-19</w:t>
            </w:r>
            <w:r w:rsidRPr="002828A2">
              <w:rPr>
                <w:rFonts w:hint="eastAsia"/>
                <w:sz w:val="16"/>
                <w:szCs w:val="16"/>
              </w:rPr>
              <w:t>､</w:t>
            </w:r>
            <w:r w:rsidRPr="002828A2">
              <w:rPr>
                <w:rFonts w:hint="eastAsia"/>
                <w:sz w:val="16"/>
                <w:szCs w:val="16"/>
              </w:rPr>
              <w:t>1-20</w:t>
            </w:r>
            <w:r w:rsidRPr="002828A2">
              <w:rPr>
                <w:rFonts w:hint="eastAsia"/>
                <w:sz w:val="16"/>
                <w:szCs w:val="16"/>
              </w:rPr>
              <w:t>､</w:t>
            </w:r>
            <w:r w:rsidRPr="002828A2">
              <w:rPr>
                <w:rFonts w:hint="eastAsia"/>
                <w:sz w:val="16"/>
                <w:szCs w:val="16"/>
              </w:rPr>
              <w:t>1-25</w:t>
            </w:r>
          </w:p>
          <w:p w14:paraId="48EC040A" w14:textId="77777777" w:rsidR="001A61FA" w:rsidRPr="002828A2" w:rsidRDefault="007220E1" w:rsidP="00552184">
            <w:pPr>
              <w:wordWrap w:val="0"/>
              <w:spacing w:line="360" w:lineRule="exact"/>
              <w:jc w:val="center"/>
              <w:rPr>
                <w:sz w:val="16"/>
                <w:szCs w:val="16"/>
              </w:rPr>
            </w:pPr>
            <w:r w:rsidRPr="002828A2">
              <w:rPr>
                <w:rFonts w:hint="eastAsia"/>
                <w:sz w:val="16"/>
                <w:szCs w:val="16"/>
              </w:rPr>
              <w:t>2-7</w:t>
            </w:r>
            <w:r w:rsidRPr="002828A2">
              <w:rPr>
                <w:rFonts w:hint="eastAsia"/>
                <w:sz w:val="16"/>
                <w:szCs w:val="16"/>
              </w:rPr>
              <w:t>～</w:t>
            </w:r>
            <w:r w:rsidRPr="002828A2">
              <w:rPr>
                <w:rFonts w:hint="eastAsia"/>
                <w:sz w:val="16"/>
                <w:szCs w:val="16"/>
              </w:rPr>
              <w:t>2-16</w:t>
            </w:r>
            <w:r w:rsidRPr="002828A2">
              <w:rPr>
                <w:rFonts w:hint="eastAsia"/>
                <w:sz w:val="16"/>
                <w:szCs w:val="16"/>
              </w:rPr>
              <w:t>､</w:t>
            </w:r>
            <w:r w:rsidRPr="002828A2">
              <w:rPr>
                <w:rFonts w:hint="eastAsia"/>
                <w:sz w:val="16"/>
                <w:szCs w:val="16"/>
              </w:rPr>
              <w:t>2-21</w:t>
            </w:r>
            <w:r w:rsidRPr="002828A2">
              <w:rPr>
                <w:rFonts w:hint="eastAsia"/>
                <w:sz w:val="16"/>
                <w:szCs w:val="16"/>
              </w:rPr>
              <w:t>～</w:t>
            </w:r>
            <w:r w:rsidRPr="002828A2">
              <w:rPr>
                <w:rFonts w:hint="eastAsia"/>
                <w:sz w:val="16"/>
                <w:szCs w:val="16"/>
              </w:rPr>
              <w:t>2-32</w:t>
            </w:r>
            <w:r w:rsidRPr="002828A2">
              <w:rPr>
                <w:rFonts w:hint="eastAsia"/>
                <w:sz w:val="16"/>
                <w:szCs w:val="16"/>
              </w:rPr>
              <w:t>､</w:t>
            </w:r>
            <w:r w:rsidRPr="002828A2">
              <w:rPr>
                <w:rFonts w:hint="eastAsia"/>
                <w:sz w:val="16"/>
                <w:szCs w:val="16"/>
              </w:rPr>
              <w:t>2-35</w:t>
            </w:r>
            <w:r w:rsidRPr="002828A2">
              <w:rPr>
                <w:rFonts w:hint="eastAsia"/>
                <w:sz w:val="16"/>
                <w:szCs w:val="16"/>
              </w:rPr>
              <w:t>～</w:t>
            </w:r>
            <w:r w:rsidRPr="002828A2">
              <w:rPr>
                <w:rFonts w:hint="eastAsia"/>
                <w:sz w:val="16"/>
                <w:szCs w:val="16"/>
              </w:rPr>
              <w:t>2-50</w:t>
            </w:r>
            <w:r w:rsidRPr="002828A2">
              <w:rPr>
                <w:rFonts w:hint="eastAsia"/>
                <w:sz w:val="16"/>
                <w:szCs w:val="16"/>
              </w:rPr>
              <w:t>､</w:t>
            </w:r>
          </w:p>
          <w:p w14:paraId="2163BFB0" w14:textId="77777777" w:rsidR="001A61FA" w:rsidRPr="002828A2" w:rsidRDefault="007220E1" w:rsidP="00552184">
            <w:pPr>
              <w:wordWrap w:val="0"/>
              <w:spacing w:line="360" w:lineRule="exact"/>
              <w:jc w:val="center"/>
              <w:rPr>
                <w:sz w:val="16"/>
                <w:szCs w:val="16"/>
              </w:rPr>
            </w:pPr>
            <w:r w:rsidRPr="002828A2">
              <w:rPr>
                <w:rFonts w:hint="eastAsia"/>
                <w:sz w:val="16"/>
                <w:szCs w:val="16"/>
              </w:rPr>
              <w:t>11-1</w:t>
            </w:r>
            <w:r w:rsidRPr="002828A2">
              <w:rPr>
                <w:rFonts w:hint="eastAsia"/>
                <w:sz w:val="16"/>
                <w:szCs w:val="16"/>
              </w:rPr>
              <w:t>～</w:t>
            </w:r>
            <w:r w:rsidRPr="002828A2">
              <w:rPr>
                <w:rFonts w:hint="eastAsia"/>
                <w:sz w:val="16"/>
                <w:szCs w:val="16"/>
              </w:rPr>
              <w:t>11-3</w:t>
            </w:r>
            <w:r w:rsidRPr="002828A2">
              <w:rPr>
                <w:rFonts w:hint="eastAsia"/>
                <w:sz w:val="16"/>
                <w:szCs w:val="16"/>
              </w:rPr>
              <w:t>､</w:t>
            </w:r>
            <w:r w:rsidRPr="002828A2">
              <w:rPr>
                <w:rFonts w:hint="eastAsia"/>
                <w:sz w:val="16"/>
                <w:szCs w:val="16"/>
              </w:rPr>
              <w:t>11-5</w:t>
            </w:r>
            <w:r w:rsidRPr="002828A2">
              <w:rPr>
                <w:rFonts w:hint="eastAsia"/>
                <w:sz w:val="16"/>
                <w:szCs w:val="16"/>
              </w:rPr>
              <w:t>～</w:t>
            </w:r>
            <w:r w:rsidRPr="002828A2">
              <w:rPr>
                <w:rFonts w:hint="eastAsia"/>
                <w:sz w:val="16"/>
                <w:szCs w:val="16"/>
              </w:rPr>
              <w:t>11-7</w:t>
            </w:r>
            <w:r w:rsidRPr="002828A2">
              <w:rPr>
                <w:rFonts w:hint="eastAsia"/>
                <w:sz w:val="16"/>
                <w:szCs w:val="16"/>
              </w:rPr>
              <w:t>､</w:t>
            </w:r>
          </w:p>
          <w:p w14:paraId="0ABD846E" w14:textId="77777777" w:rsidR="001A61FA" w:rsidRPr="002828A2" w:rsidRDefault="007220E1" w:rsidP="00552184">
            <w:pPr>
              <w:wordWrap w:val="0"/>
              <w:spacing w:line="360" w:lineRule="exact"/>
              <w:jc w:val="center"/>
              <w:rPr>
                <w:sz w:val="16"/>
                <w:szCs w:val="16"/>
              </w:rPr>
            </w:pPr>
            <w:r w:rsidRPr="002828A2">
              <w:rPr>
                <w:rFonts w:hint="eastAsia"/>
                <w:sz w:val="16"/>
                <w:szCs w:val="16"/>
              </w:rPr>
              <w:lastRenderedPageBreak/>
              <w:t>4-4</w:t>
            </w:r>
            <w:r w:rsidRPr="002828A2">
              <w:rPr>
                <w:rFonts w:hint="eastAsia"/>
                <w:sz w:val="16"/>
                <w:szCs w:val="16"/>
              </w:rPr>
              <w:t>～</w:t>
            </w:r>
            <w:r w:rsidRPr="002828A2">
              <w:rPr>
                <w:rFonts w:hint="eastAsia"/>
                <w:sz w:val="16"/>
                <w:szCs w:val="16"/>
              </w:rPr>
              <w:t>4-9</w:t>
            </w:r>
            <w:r w:rsidRPr="002828A2">
              <w:rPr>
                <w:rFonts w:hint="eastAsia"/>
                <w:sz w:val="16"/>
                <w:szCs w:val="16"/>
              </w:rPr>
              <w:t>､</w:t>
            </w:r>
            <w:r w:rsidRPr="002828A2">
              <w:rPr>
                <w:rFonts w:hint="eastAsia"/>
                <w:sz w:val="16"/>
                <w:szCs w:val="16"/>
              </w:rPr>
              <w:t>4-15</w:t>
            </w:r>
            <w:r w:rsidRPr="002828A2">
              <w:rPr>
                <w:rFonts w:hint="eastAsia"/>
                <w:sz w:val="16"/>
                <w:szCs w:val="16"/>
              </w:rPr>
              <w:t>､</w:t>
            </w:r>
            <w:r w:rsidRPr="002828A2">
              <w:rPr>
                <w:rFonts w:hint="eastAsia"/>
                <w:sz w:val="16"/>
                <w:szCs w:val="16"/>
              </w:rPr>
              <w:t>4-16</w:t>
            </w:r>
            <w:r w:rsidRPr="002828A2">
              <w:rPr>
                <w:rFonts w:hint="eastAsia"/>
                <w:sz w:val="16"/>
                <w:szCs w:val="16"/>
              </w:rPr>
              <w:t>､</w:t>
            </w:r>
            <w:r w:rsidRPr="002828A2">
              <w:rPr>
                <w:rFonts w:hint="eastAsia"/>
                <w:sz w:val="16"/>
                <w:szCs w:val="16"/>
              </w:rPr>
              <w:t>4-18</w:t>
            </w:r>
            <w:r w:rsidRPr="002828A2">
              <w:rPr>
                <w:rFonts w:hint="eastAsia"/>
                <w:sz w:val="16"/>
                <w:szCs w:val="16"/>
              </w:rPr>
              <w:t>､</w:t>
            </w:r>
            <w:r w:rsidRPr="002828A2">
              <w:rPr>
                <w:rFonts w:hint="eastAsia"/>
                <w:sz w:val="16"/>
                <w:szCs w:val="16"/>
              </w:rPr>
              <w:t>4-34</w:t>
            </w:r>
            <w:r w:rsidRPr="002828A2">
              <w:rPr>
                <w:rFonts w:hint="eastAsia"/>
                <w:sz w:val="16"/>
                <w:szCs w:val="16"/>
              </w:rPr>
              <w:t>～</w:t>
            </w:r>
            <w:r w:rsidRPr="002828A2">
              <w:rPr>
                <w:rFonts w:hint="eastAsia"/>
                <w:sz w:val="16"/>
                <w:szCs w:val="16"/>
              </w:rPr>
              <w:t>4-54</w:t>
            </w:r>
            <w:r w:rsidRPr="002828A2">
              <w:rPr>
                <w:rFonts w:hint="eastAsia"/>
                <w:sz w:val="16"/>
                <w:szCs w:val="16"/>
              </w:rPr>
              <w:t>､</w:t>
            </w:r>
            <w:r w:rsidRPr="002828A2">
              <w:rPr>
                <w:rFonts w:hint="eastAsia"/>
                <w:sz w:val="16"/>
                <w:szCs w:val="16"/>
              </w:rPr>
              <w:t>4-56</w:t>
            </w:r>
            <w:r w:rsidRPr="002828A2">
              <w:rPr>
                <w:rFonts w:hint="eastAsia"/>
                <w:sz w:val="16"/>
                <w:szCs w:val="16"/>
              </w:rPr>
              <w:t>～</w:t>
            </w:r>
            <w:r w:rsidRPr="002828A2">
              <w:rPr>
                <w:rFonts w:hint="eastAsia"/>
                <w:sz w:val="16"/>
                <w:szCs w:val="16"/>
              </w:rPr>
              <w:t>4-58</w:t>
            </w:r>
            <w:r w:rsidRPr="002828A2">
              <w:rPr>
                <w:rFonts w:hint="eastAsia"/>
                <w:sz w:val="16"/>
                <w:szCs w:val="16"/>
              </w:rPr>
              <w:t>､</w:t>
            </w:r>
            <w:r w:rsidRPr="002828A2">
              <w:rPr>
                <w:rFonts w:hint="eastAsia"/>
                <w:sz w:val="16"/>
                <w:szCs w:val="16"/>
              </w:rPr>
              <w:t>4-60</w:t>
            </w:r>
            <w:r w:rsidRPr="002828A2">
              <w:rPr>
                <w:rFonts w:hint="eastAsia"/>
                <w:sz w:val="16"/>
                <w:szCs w:val="16"/>
              </w:rPr>
              <w:t>～</w:t>
            </w:r>
            <w:r w:rsidRPr="002828A2">
              <w:rPr>
                <w:rFonts w:hint="eastAsia"/>
                <w:sz w:val="16"/>
                <w:szCs w:val="16"/>
              </w:rPr>
              <w:t>4-69</w:t>
            </w:r>
          </w:p>
          <w:p w14:paraId="238E19FF" w14:textId="77777777" w:rsidR="001A61FA" w:rsidRPr="002828A2" w:rsidRDefault="007220E1" w:rsidP="00552184">
            <w:pPr>
              <w:wordWrap w:val="0"/>
              <w:spacing w:line="360" w:lineRule="exact"/>
              <w:jc w:val="center"/>
              <w:rPr>
                <w:sz w:val="16"/>
                <w:szCs w:val="16"/>
              </w:rPr>
            </w:pPr>
            <w:r w:rsidRPr="002828A2">
              <w:rPr>
                <w:rFonts w:hint="eastAsia"/>
                <w:sz w:val="16"/>
                <w:szCs w:val="16"/>
              </w:rPr>
              <w:t>14-3</w:t>
            </w:r>
          </w:p>
          <w:p w14:paraId="1D8821A8" w14:textId="77777777" w:rsidR="00F770C7" w:rsidRPr="002828A2" w:rsidRDefault="00F770C7" w:rsidP="00F770C7">
            <w:pPr>
              <w:wordWrap w:val="0"/>
              <w:spacing w:line="360" w:lineRule="exact"/>
              <w:jc w:val="center"/>
              <w:rPr>
                <w:sz w:val="16"/>
                <w:szCs w:val="16"/>
              </w:rPr>
            </w:pPr>
            <w:r w:rsidRPr="002828A2">
              <w:rPr>
                <w:rFonts w:hint="eastAsia"/>
                <w:sz w:val="16"/>
                <w:szCs w:val="16"/>
              </w:rPr>
              <w:t>4-34,4-35</w:t>
            </w:r>
          </w:p>
          <w:p w14:paraId="0A7FF197" w14:textId="77777777" w:rsidR="00F770C7" w:rsidRPr="002828A2" w:rsidRDefault="00F770C7" w:rsidP="00F770C7">
            <w:pPr>
              <w:wordWrap w:val="0"/>
              <w:spacing w:line="360" w:lineRule="exact"/>
              <w:jc w:val="center"/>
              <w:rPr>
                <w:sz w:val="16"/>
                <w:szCs w:val="16"/>
              </w:rPr>
            </w:pPr>
            <w:r w:rsidRPr="002828A2">
              <w:rPr>
                <w:rFonts w:hint="eastAsia"/>
                <w:sz w:val="16"/>
                <w:szCs w:val="16"/>
              </w:rPr>
              <w:t>4-36,</w:t>
            </w:r>
          </w:p>
          <w:p w14:paraId="6963F33D" w14:textId="77777777" w:rsidR="00F770C7" w:rsidRPr="002828A2" w:rsidRDefault="00F770C7" w:rsidP="00F770C7">
            <w:pPr>
              <w:wordWrap w:val="0"/>
              <w:spacing w:line="360" w:lineRule="exact"/>
              <w:jc w:val="center"/>
              <w:rPr>
                <w:sz w:val="16"/>
                <w:szCs w:val="16"/>
              </w:rPr>
            </w:pPr>
            <w:r w:rsidRPr="002828A2">
              <w:rPr>
                <w:rFonts w:hint="eastAsia"/>
                <w:sz w:val="16"/>
                <w:szCs w:val="16"/>
              </w:rPr>
              <w:t>4-43</w:t>
            </w:r>
            <w:r w:rsidRPr="002828A2">
              <w:rPr>
                <w:rFonts w:hint="eastAsia"/>
                <w:sz w:val="16"/>
                <w:szCs w:val="16"/>
              </w:rPr>
              <w:t>～</w:t>
            </w:r>
            <w:r w:rsidRPr="002828A2">
              <w:rPr>
                <w:rFonts w:hint="eastAsia"/>
                <w:sz w:val="16"/>
                <w:szCs w:val="16"/>
              </w:rPr>
              <w:t>4-54</w:t>
            </w:r>
          </w:p>
          <w:p w14:paraId="3A774CA4" w14:textId="77777777" w:rsidR="00F770C7" w:rsidRPr="002828A2" w:rsidRDefault="00F770C7" w:rsidP="00F770C7">
            <w:pPr>
              <w:wordWrap w:val="0"/>
              <w:spacing w:line="360" w:lineRule="exact"/>
              <w:jc w:val="center"/>
              <w:rPr>
                <w:sz w:val="16"/>
                <w:szCs w:val="16"/>
              </w:rPr>
            </w:pPr>
            <w:r w:rsidRPr="002828A2">
              <w:rPr>
                <w:rFonts w:hint="eastAsia"/>
                <w:sz w:val="16"/>
                <w:szCs w:val="16"/>
              </w:rPr>
              <w:t>2-54,2-56,</w:t>
            </w:r>
          </w:p>
          <w:p w14:paraId="0DC4157C" w14:textId="77777777" w:rsidR="00F770C7" w:rsidRPr="002828A2" w:rsidRDefault="00F770C7" w:rsidP="00F770C7">
            <w:pPr>
              <w:wordWrap w:val="0"/>
              <w:spacing w:line="360" w:lineRule="exact"/>
              <w:jc w:val="center"/>
              <w:rPr>
                <w:sz w:val="16"/>
                <w:szCs w:val="16"/>
              </w:rPr>
            </w:pPr>
            <w:r w:rsidRPr="002828A2">
              <w:rPr>
                <w:rFonts w:hint="eastAsia"/>
                <w:sz w:val="16"/>
                <w:szCs w:val="16"/>
              </w:rPr>
              <w:t>2-58,</w:t>
            </w:r>
          </w:p>
          <w:p w14:paraId="3678EAB9" w14:textId="77777777" w:rsidR="00F770C7" w:rsidRPr="002828A2" w:rsidRDefault="00F770C7" w:rsidP="00F770C7">
            <w:pPr>
              <w:wordWrap w:val="0"/>
              <w:spacing w:line="360" w:lineRule="exact"/>
              <w:jc w:val="center"/>
              <w:rPr>
                <w:sz w:val="16"/>
                <w:szCs w:val="16"/>
              </w:rPr>
            </w:pPr>
            <w:r w:rsidRPr="002828A2">
              <w:rPr>
                <w:rFonts w:hint="eastAsia"/>
                <w:sz w:val="16"/>
                <w:szCs w:val="16"/>
              </w:rPr>
              <w:t>2-60</w:t>
            </w:r>
            <w:r w:rsidRPr="002828A2">
              <w:rPr>
                <w:rFonts w:hint="eastAsia"/>
                <w:sz w:val="16"/>
                <w:szCs w:val="16"/>
              </w:rPr>
              <w:t>～</w:t>
            </w:r>
            <w:r w:rsidRPr="002828A2">
              <w:rPr>
                <w:rFonts w:hint="eastAsia"/>
                <w:sz w:val="16"/>
                <w:szCs w:val="16"/>
              </w:rPr>
              <w:t>2-67,</w:t>
            </w:r>
          </w:p>
          <w:p w14:paraId="57D18948" w14:textId="77777777" w:rsidR="00F770C7" w:rsidRPr="002828A2" w:rsidRDefault="00F770C7" w:rsidP="00F770C7">
            <w:pPr>
              <w:wordWrap w:val="0"/>
              <w:spacing w:line="360" w:lineRule="exact"/>
              <w:jc w:val="center"/>
              <w:rPr>
                <w:sz w:val="16"/>
                <w:szCs w:val="16"/>
              </w:rPr>
            </w:pPr>
            <w:r w:rsidRPr="002828A2">
              <w:rPr>
                <w:rFonts w:hint="eastAsia"/>
                <w:sz w:val="16"/>
                <w:szCs w:val="16"/>
              </w:rPr>
              <w:t>2-72</w:t>
            </w:r>
            <w:r w:rsidRPr="002828A2">
              <w:rPr>
                <w:rFonts w:hint="eastAsia"/>
                <w:sz w:val="16"/>
                <w:szCs w:val="16"/>
              </w:rPr>
              <w:t>～</w:t>
            </w:r>
            <w:r w:rsidRPr="002828A2">
              <w:rPr>
                <w:rFonts w:hint="eastAsia"/>
                <w:sz w:val="16"/>
                <w:szCs w:val="16"/>
              </w:rPr>
              <w:t>2-78,</w:t>
            </w:r>
          </w:p>
          <w:p w14:paraId="1C8C7356" w14:textId="77777777" w:rsidR="00F770C7" w:rsidRPr="002828A2" w:rsidRDefault="00F770C7" w:rsidP="00F770C7">
            <w:pPr>
              <w:wordWrap w:val="0"/>
              <w:spacing w:line="360" w:lineRule="exact"/>
              <w:jc w:val="center"/>
              <w:rPr>
                <w:sz w:val="16"/>
                <w:szCs w:val="16"/>
              </w:rPr>
            </w:pPr>
            <w:r w:rsidRPr="002828A2">
              <w:rPr>
                <w:rFonts w:hint="eastAsia"/>
                <w:sz w:val="16"/>
                <w:szCs w:val="16"/>
              </w:rPr>
              <w:t>2-81,2-96,</w:t>
            </w:r>
          </w:p>
          <w:p w14:paraId="53317E76" w14:textId="77777777" w:rsidR="00F770C7" w:rsidRPr="002828A2" w:rsidRDefault="00F770C7" w:rsidP="00F770C7">
            <w:pPr>
              <w:wordWrap w:val="0"/>
              <w:spacing w:line="360" w:lineRule="exact"/>
              <w:jc w:val="center"/>
              <w:rPr>
                <w:sz w:val="16"/>
                <w:szCs w:val="16"/>
              </w:rPr>
            </w:pPr>
            <w:r w:rsidRPr="002828A2">
              <w:rPr>
                <w:rFonts w:hint="eastAsia"/>
                <w:sz w:val="16"/>
                <w:szCs w:val="16"/>
              </w:rPr>
              <w:t>2-93,2-94,</w:t>
            </w:r>
          </w:p>
          <w:p w14:paraId="2CCD5500" w14:textId="77777777" w:rsidR="00F770C7" w:rsidRPr="002828A2" w:rsidRDefault="00F770C7" w:rsidP="00F770C7">
            <w:pPr>
              <w:wordWrap w:val="0"/>
              <w:spacing w:line="360" w:lineRule="exact"/>
              <w:jc w:val="center"/>
              <w:rPr>
                <w:sz w:val="16"/>
                <w:szCs w:val="16"/>
              </w:rPr>
            </w:pPr>
            <w:r w:rsidRPr="002828A2">
              <w:rPr>
                <w:rFonts w:hint="eastAsia"/>
                <w:sz w:val="16"/>
                <w:szCs w:val="16"/>
              </w:rPr>
              <w:t>2-97,2-98,</w:t>
            </w:r>
          </w:p>
          <w:p w14:paraId="5C42BC90" w14:textId="77777777" w:rsidR="00F770C7" w:rsidRPr="002828A2" w:rsidRDefault="00F770C7" w:rsidP="00F770C7">
            <w:pPr>
              <w:wordWrap w:val="0"/>
              <w:spacing w:line="360" w:lineRule="exact"/>
              <w:jc w:val="center"/>
              <w:rPr>
                <w:sz w:val="16"/>
                <w:szCs w:val="16"/>
              </w:rPr>
            </w:pPr>
            <w:r w:rsidRPr="002828A2">
              <w:rPr>
                <w:rFonts w:hint="eastAsia"/>
                <w:sz w:val="16"/>
                <w:szCs w:val="16"/>
              </w:rPr>
              <w:t>2-100,2-101,</w:t>
            </w:r>
          </w:p>
          <w:p w14:paraId="0748B8CE" w14:textId="77777777" w:rsidR="00F770C7" w:rsidRPr="002828A2" w:rsidRDefault="00F770C7" w:rsidP="00F770C7">
            <w:pPr>
              <w:wordWrap w:val="0"/>
              <w:spacing w:line="360" w:lineRule="exact"/>
              <w:jc w:val="center"/>
              <w:rPr>
                <w:sz w:val="16"/>
                <w:szCs w:val="16"/>
              </w:rPr>
            </w:pPr>
            <w:r w:rsidRPr="002828A2">
              <w:rPr>
                <w:rFonts w:hint="eastAsia"/>
                <w:sz w:val="16"/>
                <w:szCs w:val="16"/>
              </w:rPr>
              <w:t>2-102</w:t>
            </w:r>
            <w:r w:rsidRPr="002828A2">
              <w:rPr>
                <w:rFonts w:hint="eastAsia"/>
                <w:sz w:val="16"/>
                <w:szCs w:val="16"/>
              </w:rPr>
              <w:t>～</w:t>
            </w:r>
            <w:r w:rsidRPr="002828A2">
              <w:rPr>
                <w:rFonts w:hint="eastAsia"/>
                <w:sz w:val="16"/>
                <w:szCs w:val="16"/>
              </w:rPr>
              <w:t>2-124</w:t>
            </w:r>
          </w:p>
          <w:p w14:paraId="0BE67E2C" w14:textId="77777777" w:rsidR="00F770C7" w:rsidRPr="002828A2" w:rsidRDefault="00F770C7" w:rsidP="00F770C7">
            <w:pPr>
              <w:wordWrap w:val="0"/>
              <w:spacing w:line="360" w:lineRule="exact"/>
              <w:jc w:val="center"/>
              <w:rPr>
                <w:sz w:val="16"/>
                <w:szCs w:val="16"/>
              </w:rPr>
            </w:pPr>
            <w:r w:rsidRPr="002828A2">
              <w:rPr>
                <w:rFonts w:hint="eastAsia"/>
                <w:sz w:val="16"/>
                <w:szCs w:val="16"/>
              </w:rPr>
              <w:t>8-1</w:t>
            </w:r>
            <w:r w:rsidRPr="002828A2">
              <w:rPr>
                <w:rFonts w:hint="eastAsia"/>
                <w:sz w:val="16"/>
                <w:szCs w:val="16"/>
              </w:rPr>
              <w:t>～</w:t>
            </w:r>
            <w:r w:rsidRPr="002828A2">
              <w:rPr>
                <w:rFonts w:hint="eastAsia"/>
                <w:sz w:val="16"/>
                <w:szCs w:val="16"/>
              </w:rPr>
              <w:t>8-13,</w:t>
            </w:r>
          </w:p>
          <w:p w14:paraId="24830E77" w14:textId="77777777" w:rsidR="00F770C7" w:rsidRPr="002828A2" w:rsidRDefault="00F770C7" w:rsidP="00F770C7">
            <w:pPr>
              <w:wordWrap w:val="0"/>
              <w:spacing w:line="360" w:lineRule="exact"/>
              <w:jc w:val="center"/>
              <w:rPr>
                <w:sz w:val="16"/>
                <w:szCs w:val="16"/>
              </w:rPr>
            </w:pPr>
            <w:r w:rsidRPr="002828A2">
              <w:rPr>
                <w:rFonts w:hint="eastAsia"/>
                <w:sz w:val="16"/>
                <w:szCs w:val="16"/>
              </w:rPr>
              <w:t>8-26,8-27,</w:t>
            </w:r>
          </w:p>
          <w:p w14:paraId="52CEB2B6" w14:textId="77777777" w:rsidR="00F770C7" w:rsidRPr="002828A2" w:rsidRDefault="00F770C7" w:rsidP="00F770C7">
            <w:pPr>
              <w:wordWrap w:val="0"/>
              <w:spacing w:line="360" w:lineRule="exact"/>
              <w:jc w:val="center"/>
              <w:rPr>
                <w:sz w:val="16"/>
                <w:szCs w:val="16"/>
              </w:rPr>
            </w:pPr>
            <w:r w:rsidRPr="002828A2">
              <w:rPr>
                <w:rFonts w:hint="eastAsia"/>
                <w:sz w:val="16"/>
                <w:szCs w:val="16"/>
              </w:rPr>
              <w:t>8-32,</w:t>
            </w:r>
          </w:p>
          <w:p w14:paraId="5EAAD4E5" w14:textId="77777777" w:rsidR="00F770C7" w:rsidRPr="002828A2" w:rsidRDefault="00F770C7" w:rsidP="00F770C7">
            <w:pPr>
              <w:wordWrap w:val="0"/>
              <w:spacing w:line="360" w:lineRule="exact"/>
              <w:jc w:val="center"/>
              <w:rPr>
                <w:sz w:val="16"/>
                <w:szCs w:val="16"/>
              </w:rPr>
            </w:pPr>
            <w:r w:rsidRPr="002828A2">
              <w:rPr>
                <w:rFonts w:hint="eastAsia"/>
                <w:sz w:val="16"/>
                <w:szCs w:val="16"/>
              </w:rPr>
              <w:t>8-34</w:t>
            </w:r>
            <w:r w:rsidRPr="002828A2">
              <w:rPr>
                <w:rFonts w:hint="eastAsia"/>
                <w:sz w:val="16"/>
                <w:szCs w:val="16"/>
              </w:rPr>
              <w:t>～</w:t>
            </w:r>
            <w:r w:rsidRPr="002828A2">
              <w:rPr>
                <w:rFonts w:hint="eastAsia"/>
                <w:sz w:val="16"/>
                <w:szCs w:val="16"/>
              </w:rPr>
              <w:t>8-40,</w:t>
            </w:r>
          </w:p>
          <w:p w14:paraId="5AB63ACB" w14:textId="77777777" w:rsidR="00F770C7" w:rsidRPr="002828A2" w:rsidRDefault="00F770C7" w:rsidP="00F770C7">
            <w:pPr>
              <w:wordWrap w:val="0"/>
              <w:spacing w:line="360" w:lineRule="exact"/>
              <w:jc w:val="center"/>
              <w:rPr>
                <w:sz w:val="16"/>
                <w:szCs w:val="16"/>
              </w:rPr>
            </w:pPr>
            <w:r w:rsidRPr="002828A2">
              <w:rPr>
                <w:rFonts w:hint="eastAsia"/>
                <w:sz w:val="16"/>
                <w:szCs w:val="16"/>
              </w:rPr>
              <w:t>8-43</w:t>
            </w:r>
            <w:r w:rsidRPr="002828A2">
              <w:rPr>
                <w:rFonts w:hint="eastAsia"/>
                <w:sz w:val="16"/>
                <w:szCs w:val="16"/>
              </w:rPr>
              <w:t>～</w:t>
            </w:r>
            <w:r w:rsidRPr="002828A2">
              <w:rPr>
                <w:rFonts w:hint="eastAsia"/>
                <w:sz w:val="16"/>
                <w:szCs w:val="16"/>
              </w:rPr>
              <w:t>8-46,</w:t>
            </w:r>
          </w:p>
          <w:p w14:paraId="1BFA6347" w14:textId="77777777" w:rsidR="00F770C7" w:rsidRPr="002828A2" w:rsidRDefault="00F770C7" w:rsidP="00F770C7">
            <w:pPr>
              <w:wordWrap w:val="0"/>
              <w:spacing w:line="360" w:lineRule="exact"/>
              <w:jc w:val="center"/>
              <w:rPr>
                <w:sz w:val="16"/>
                <w:szCs w:val="16"/>
              </w:rPr>
            </w:pPr>
            <w:r w:rsidRPr="002828A2">
              <w:rPr>
                <w:rFonts w:hint="eastAsia"/>
                <w:sz w:val="16"/>
                <w:szCs w:val="16"/>
              </w:rPr>
              <w:t>8-47</w:t>
            </w:r>
            <w:r w:rsidRPr="002828A2">
              <w:rPr>
                <w:rFonts w:hint="eastAsia"/>
                <w:sz w:val="16"/>
                <w:szCs w:val="16"/>
              </w:rPr>
              <w:t>～</w:t>
            </w:r>
            <w:r w:rsidRPr="002828A2">
              <w:rPr>
                <w:rFonts w:hint="eastAsia"/>
                <w:sz w:val="16"/>
                <w:szCs w:val="16"/>
              </w:rPr>
              <w:t>8-85,</w:t>
            </w:r>
          </w:p>
          <w:p w14:paraId="6FBF52FD" w14:textId="77777777" w:rsidR="00F770C7" w:rsidRPr="002828A2" w:rsidRDefault="00F770C7" w:rsidP="00F770C7">
            <w:pPr>
              <w:wordWrap w:val="0"/>
              <w:spacing w:line="360" w:lineRule="exact"/>
              <w:jc w:val="center"/>
              <w:rPr>
                <w:sz w:val="16"/>
                <w:szCs w:val="16"/>
              </w:rPr>
            </w:pPr>
            <w:r w:rsidRPr="002828A2">
              <w:rPr>
                <w:rFonts w:hint="eastAsia"/>
                <w:sz w:val="16"/>
                <w:szCs w:val="16"/>
              </w:rPr>
              <w:t>10-1</w:t>
            </w:r>
            <w:r w:rsidRPr="002828A2">
              <w:rPr>
                <w:rFonts w:hint="eastAsia"/>
                <w:sz w:val="16"/>
                <w:szCs w:val="16"/>
              </w:rPr>
              <w:t>～</w:t>
            </w:r>
            <w:r w:rsidRPr="002828A2">
              <w:rPr>
                <w:rFonts w:hint="eastAsia"/>
                <w:sz w:val="16"/>
                <w:szCs w:val="16"/>
              </w:rPr>
              <w:t>10-13,</w:t>
            </w:r>
          </w:p>
          <w:p w14:paraId="19DF9698" w14:textId="77777777" w:rsidR="00F770C7" w:rsidRPr="002828A2" w:rsidRDefault="00F770C7" w:rsidP="00F770C7">
            <w:pPr>
              <w:wordWrap w:val="0"/>
              <w:spacing w:line="360" w:lineRule="exact"/>
              <w:jc w:val="center"/>
              <w:rPr>
                <w:sz w:val="16"/>
                <w:szCs w:val="16"/>
              </w:rPr>
            </w:pPr>
            <w:r w:rsidRPr="002828A2">
              <w:rPr>
                <w:rFonts w:hint="eastAsia"/>
                <w:sz w:val="16"/>
                <w:szCs w:val="16"/>
              </w:rPr>
              <w:t>10-20</w:t>
            </w:r>
            <w:r w:rsidRPr="002828A2">
              <w:rPr>
                <w:rFonts w:hint="eastAsia"/>
                <w:sz w:val="16"/>
                <w:szCs w:val="16"/>
              </w:rPr>
              <w:t>～</w:t>
            </w:r>
            <w:r w:rsidRPr="002828A2">
              <w:rPr>
                <w:rFonts w:hint="eastAsia"/>
                <w:sz w:val="16"/>
                <w:szCs w:val="16"/>
              </w:rPr>
              <w:t>10-26</w:t>
            </w:r>
          </w:p>
          <w:p w14:paraId="31A1013D" w14:textId="77777777" w:rsidR="00F770C7" w:rsidRPr="002828A2" w:rsidRDefault="00F770C7" w:rsidP="00F770C7">
            <w:pPr>
              <w:wordWrap w:val="0"/>
              <w:spacing w:line="360" w:lineRule="exact"/>
              <w:jc w:val="center"/>
              <w:rPr>
                <w:sz w:val="16"/>
                <w:szCs w:val="16"/>
              </w:rPr>
            </w:pPr>
            <w:r w:rsidRPr="002828A2">
              <w:rPr>
                <w:rFonts w:hint="eastAsia"/>
                <w:sz w:val="16"/>
                <w:szCs w:val="16"/>
              </w:rPr>
              <w:t>10-28</w:t>
            </w:r>
            <w:r w:rsidRPr="002828A2">
              <w:rPr>
                <w:rFonts w:hint="eastAsia"/>
                <w:sz w:val="16"/>
                <w:szCs w:val="16"/>
              </w:rPr>
              <w:t>～</w:t>
            </w:r>
            <w:r w:rsidRPr="002828A2">
              <w:rPr>
                <w:rFonts w:hint="eastAsia"/>
                <w:sz w:val="16"/>
                <w:szCs w:val="16"/>
              </w:rPr>
              <w:t>10-32</w:t>
            </w:r>
          </w:p>
          <w:p w14:paraId="08B94799" w14:textId="77777777" w:rsidR="00F770C7" w:rsidRPr="002828A2" w:rsidRDefault="00F770C7" w:rsidP="00F770C7">
            <w:pPr>
              <w:wordWrap w:val="0"/>
              <w:spacing w:line="360" w:lineRule="exact"/>
              <w:jc w:val="center"/>
              <w:rPr>
                <w:sz w:val="16"/>
                <w:szCs w:val="16"/>
              </w:rPr>
            </w:pPr>
            <w:r w:rsidRPr="002828A2">
              <w:rPr>
                <w:rFonts w:hint="eastAsia"/>
                <w:sz w:val="16"/>
                <w:szCs w:val="16"/>
              </w:rPr>
              <w:t>10-33</w:t>
            </w:r>
            <w:r w:rsidRPr="002828A2">
              <w:rPr>
                <w:rFonts w:hint="eastAsia"/>
                <w:sz w:val="16"/>
                <w:szCs w:val="16"/>
              </w:rPr>
              <w:t>～</w:t>
            </w:r>
            <w:r w:rsidRPr="002828A2">
              <w:rPr>
                <w:rFonts w:hint="eastAsia"/>
                <w:sz w:val="16"/>
                <w:szCs w:val="16"/>
              </w:rPr>
              <w:t>10-60</w:t>
            </w:r>
          </w:p>
          <w:p w14:paraId="46FC622B" w14:textId="77777777" w:rsidR="00F770C7" w:rsidRPr="002828A2" w:rsidRDefault="00F770C7" w:rsidP="00F770C7">
            <w:pPr>
              <w:wordWrap w:val="0"/>
              <w:spacing w:line="360" w:lineRule="exact"/>
              <w:jc w:val="center"/>
              <w:rPr>
                <w:sz w:val="16"/>
                <w:szCs w:val="16"/>
              </w:rPr>
            </w:pPr>
            <w:r w:rsidRPr="002828A2">
              <w:rPr>
                <w:rFonts w:hint="eastAsia"/>
                <w:sz w:val="16"/>
                <w:szCs w:val="16"/>
              </w:rPr>
              <w:t>10-61,</w:t>
            </w:r>
          </w:p>
          <w:p w14:paraId="5B4EDE31" w14:textId="77777777" w:rsidR="00F770C7" w:rsidRPr="002828A2" w:rsidRDefault="00F770C7" w:rsidP="00F770C7">
            <w:pPr>
              <w:wordWrap w:val="0"/>
              <w:spacing w:line="360" w:lineRule="exact"/>
              <w:jc w:val="center"/>
              <w:rPr>
                <w:sz w:val="16"/>
                <w:szCs w:val="16"/>
              </w:rPr>
            </w:pPr>
            <w:r w:rsidRPr="002828A2">
              <w:rPr>
                <w:rFonts w:hint="eastAsia"/>
                <w:sz w:val="16"/>
                <w:szCs w:val="16"/>
              </w:rPr>
              <w:t>10-66</w:t>
            </w:r>
            <w:r w:rsidRPr="002828A2">
              <w:rPr>
                <w:rFonts w:hint="eastAsia"/>
                <w:sz w:val="16"/>
                <w:szCs w:val="16"/>
              </w:rPr>
              <w:t>～</w:t>
            </w:r>
            <w:r w:rsidRPr="002828A2">
              <w:rPr>
                <w:rFonts w:hint="eastAsia"/>
                <w:sz w:val="16"/>
                <w:szCs w:val="16"/>
              </w:rPr>
              <w:t>10-69</w:t>
            </w:r>
          </w:p>
          <w:p w14:paraId="7BAEDE15" w14:textId="77777777" w:rsidR="00F770C7" w:rsidRPr="002828A2" w:rsidRDefault="00F770C7" w:rsidP="00F770C7">
            <w:pPr>
              <w:wordWrap w:val="0"/>
              <w:spacing w:line="360" w:lineRule="exact"/>
              <w:jc w:val="center"/>
              <w:rPr>
                <w:sz w:val="16"/>
                <w:szCs w:val="16"/>
              </w:rPr>
            </w:pPr>
            <w:r w:rsidRPr="002828A2">
              <w:rPr>
                <w:rFonts w:hint="eastAsia"/>
                <w:sz w:val="16"/>
                <w:szCs w:val="16"/>
              </w:rPr>
              <w:t>8-1,8-3,</w:t>
            </w:r>
          </w:p>
          <w:p w14:paraId="7E8AB520" w14:textId="77777777" w:rsidR="00F770C7" w:rsidRPr="002828A2" w:rsidRDefault="00F770C7" w:rsidP="00F770C7">
            <w:pPr>
              <w:wordWrap w:val="0"/>
              <w:spacing w:line="360" w:lineRule="exact"/>
              <w:jc w:val="center"/>
              <w:rPr>
                <w:sz w:val="16"/>
                <w:szCs w:val="16"/>
              </w:rPr>
            </w:pPr>
            <w:r w:rsidRPr="002828A2">
              <w:rPr>
                <w:rFonts w:hint="eastAsia"/>
                <w:sz w:val="16"/>
                <w:szCs w:val="16"/>
              </w:rPr>
              <w:lastRenderedPageBreak/>
              <w:t>8-5,8-6,</w:t>
            </w:r>
          </w:p>
          <w:p w14:paraId="2A53833D" w14:textId="77777777" w:rsidR="00F770C7" w:rsidRPr="002828A2" w:rsidRDefault="00F770C7" w:rsidP="00F770C7">
            <w:pPr>
              <w:wordWrap w:val="0"/>
              <w:spacing w:line="360" w:lineRule="exact"/>
              <w:jc w:val="center"/>
              <w:rPr>
                <w:sz w:val="16"/>
                <w:szCs w:val="16"/>
              </w:rPr>
            </w:pPr>
            <w:r w:rsidRPr="002828A2">
              <w:rPr>
                <w:rFonts w:hint="eastAsia"/>
                <w:sz w:val="16"/>
                <w:szCs w:val="16"/>
              </w:rPr>
              <w:t>8-16</w:t>
            </w:r>
            <w:r w:rsidRPr="002828A2">
              <w:rPr>
                <w:rFonts w:hint="eastAsia"/>
                <w:sz w:val="16"/>
                <w:szCs w:val="16"/>
              </w:rPr>
              <w:t>～</w:t>
            </w:r>
            <w:r w:rsidRPr="002828A2">
              <w:rPr>
                <w:rFonts w:hint="eastAsia"/>
                <w:sz w:val="16"/>
                <w:szCs w:val="16"/>
              </w:rPr>
              <w:t>8-35,</w:t>
            </w:r>
          </w:p>
          <w:p w14:paraId="60DE8350" w14:textId="77777777" w:rsidR="00F770C7" w:rsidRPr="002828A2" w:rsidRDefault="00F770C7" w:rsidP="00F770C7">
            <w:pPr>
              <w:wordWrap w:val="0"/>
              <w:spacing w:line="360" w:lineRule="exact"/>
              <w:jc w:val="center"/>
              <w:rPr>
                <w:sz w:val="16"/>
                <w:szCs w:val="16"/>
              </w:rPr>
            </w:pPr>
            <w:r w:rsidRPr="002828A2">
              <w:rPr>
                <w:rFonts w:hint="eastAsia"/>
                <w:sz w:val="16"/>
                <w:szCs w:val="16"/>
              </w:rPr>
              <w:t>8-36</w:t>
            </w:r>
            <w:r w:rsidRPr="002828A2">
              <w:rPr>
                <w:rFonts w:hint="eastAsia"/>
                <w:sz w:val="16"/>
                <w:szCs w:val="16"/>
              </w:rPr>
              <w:t>～</w:t>
            </w:r>
            <w:r w:rsidRPr="002828A2">
              <w:rPr>
                <w:rFonts w:hint="eastAsia"/>
                <w:sz w:val="16"/>
                <w:szCs w:val="16"/>
              </w:rPr>
              <w:t>8-42,</w:t>
            </w:r>
          </w:p>
          <w:p w14:paraId="53609131" w14:textId="77777777" w:rsidR="00F770C7" w:rsidRPr="002828A2" w:rsidRDefault="00F770C7" w:rsidP="00F770C7">
            <w:pPr>
              <w:wordWrap w:val="0"/>
              <w:spacing w:line="360" w:lineRule="exact"/>
              <w:jc w:val="center"/>
              <w:rPr>
                <w:sz w:val="16"/>
                <w:szCs w:val="16"/>
              </w:rPr>
            </w:pPr>
            <w:r w:rsidRPr="002828A2">
              <w:rPr>
                <w:rFonts w:hint="eastAsia"/>
                <w:sz w:val="16"/>
                <w:szCs w:val="16"/>
              </w:rPr>
              <w:t>8-45</w:t>
            </w:r>
            <w:r w:rsidRPr="002828A2">
              <w:rPr>
                <w:rFonts w:hint="eastAsia"/>
                <w:sz w:val="16"/>
                <w:szCs w:val="16"/>
              </w:rPr>
              <w:t>～</w:t>
            </w:r>
            <w:r w:rsidRPr="002828A2">
              <w:rPr>
                <w:rFonts w:hint="eastAsia"/>
                <w:sz w:val="16"/>
                <w:szCs w:val="16"/>
              </w:rPr>
              <w:t>8-59,</w:t>
            </w:r>
          </w:p>
          <w:p w14:paraId="3AAEEBAE" w14:textId="77777777" w:rsidR="00F770C7" w:rsidRPr="002828A2" w:rsidRDefault="00F770C7" w:rsidP="00F770C7">
            <w:pPr>
              <w:wordWrap w:val="0"/>
              <w:spacing w:line="360" w:lineRule="exact"/>
              <w:jc w:val="center"/>
              <w:rPr>
                <w:sz w:val="16"/>
                <w:szCs w:val="16"/>
              </w:rPr>
            </w:pPr>
            <w:r w:rsidRPr="002828A2">
              <w:rPr>
                <w:rFonts w:hint="eastAsia"/>
                <w:sz w:val="16"/>
                <w:szCs w:val="16"/>
              </w:rPr>
              <w:t>8-60,</w:t>
            </w:r>
          </w:p>
          <w:p w14:paraId="639434BF" w14:textId="77777777" w:rsidR="00F770C7" w:rsidRPr="002828A2" w:rsidRDefault="00F770C7" w:rsidP="00F770C7">
            <w:pPr>
              <w:wordWrap w:val="0"/>
              <w:spacing w:line="360" w:lineRule="exact"/>
              <w:jc w:val="center"/>
              <w:rPr>
                <w:sz w:val="16"/>
                <w:szCs w:val="16"/>
              </w:rPr>
            </w:pPr>
            <w:r w:rsidRPr="002828A2">
              <w:rPr>
                <w:rFonts w:hint="eastAsia"/>
                <w:sz w:val="16"/>
                <w:szCs w:val="16"/>
              </w:rPr>
              <w:t>8-61</w:t>
            </w:r>
            <w:r w:rsidRPr="002828A2">
              <w:rPr>
                <w:rFonts w:hint="eastAsia"/>
                <w:sz w:val="16"/>
                <w:szCs w:val="16"/>
              </w:rPr>
              <w:t>～</w:t>
            </w:r>
            <w:r w:rsidRPr="002828A2">
              <w:rPr>
                <w:rFonts w:hint="eastAsia"/>
                <w:sz w:val="16"/>
                <w:szCs w:val="16"/>
              </w:rPr>
              <w:t>8-63,</w:t>
            </w:r>
          </w:p>
          <w:p w14:paraId="47B8689D" w14:textId="77777777" w:rsidR="00F770C7" w:rsidRPr="002828A2" w:rsidRDefault="00F770C7" w:rsidP="00F770C7">
            <w:pPr>
              <w:wordWrap w:val="0"/>
              <w:spacing w:line="360" w:lineRule="exact"/>
              <w:jc w:val="center"/>
              <w:rPr>
                <w:sz w:val="16"/>
                <w:szCs w:val="16"/>
              </w:rPr>
            </w:pPr>
            <w:r w:rsidRPr="002828A2">
              <w:rPr>
                <w:rFonts w:hint="eastAsia"/>
                <w:sz w:val="16"/>
                <w:szCs w:val="16"/>
              </w:rPr>
              <w:t>8-65,8-66,</w:t>
            </w:r>
          </w:p>
          <w:p w14:paraId="08923817" w14:textId="77777777" w:rsidR="00F770C7" w:rsidRPr="002828A2" w:rsidRDefault="00F770C7" w:rsidP="00F770C7">
            <w:pPr>
              <w:wordWrap w:val="0"/>
              <w:spacing w:line="360" w:lineRule="exact"/>
              <w:jc w:val="center"/>
              <w:rPr>
                <w:sz w:val="16"/>
                <w:szCs w:val="16"/>
              </w:rPr>
            </w:pPr>
            <w:r w:rsidRPr="002828A2">
              <w:rPr>
                <w:rFonts w:hint="eastAsia"/>
                <w:sz w:val="16"/>
                <w:szCs w:val="16"/>
              </w:rPr>
              <w:t>8-67</w:t>
            </w:r>
            <w:r w:rsidRPr="002828A2">
              <w:rPr>
                <w:rFonts w:hint="eastAsia"/>
                <w:sz w:val="16"/>
                <w:szCs w:val="16"/>
              </w:rPr>
              <w:t>～</w:t>
            </w:r>
            <w:r w:rsidRPr="002828A2">
              <w:rPr>
                <w:rFonts w:hint="eastAsia"/>
                <w:sz w:val="16"/>
                <w:szCs w:val="16"/>
              </w:rPr>
              <w:t>8-69,</w:t>
            </w:r>
          </w:p>
          <w:p w14:paraId="6C7E70CB" w14:textId="77777777" w:rsidR="00F770C7" w:rsidRPr="002828A2" w:rsidRDefault="00F770C7" w:rsidP="00F770C7">
            <w:pPr>
              <w:wordWrap w:val="0"/>
              <w:spacing w:line="360" w:lineRule="exact"/>
              <w:jc w:val="center"/>
              <w:rPr>
                <w:sz w:val="16"/>
                <w:szCs w:val="16"/>
              </w:rPr>
            </w:pPr>
            <w:r w:rsidRPr="002828A2">
              <w:rPr>
                <w:rFonts w:hint="eastAsia"/>
                <w:sz w:val="16"/>
                <w:szCs w:val="16"/>
              </w:rPr>
              <w:t>8-72</w:t>
            </w:r>
            <w:r w:rsidRPr="002828A2">
              <w:rPr>
                <w:rFonts w:hint="eastAsia"/>
                <w:sz w:val="16"/>
                <w:szCs w:val="16"/>
              </w:rPr>
              <w:t>～</w:t>
            </w:r>
            <w:r w:rsidRPr="002828A2">
              <w:rPr>
                <w:rFonts w:hint="eastAsia"/>
                <w:sz w:val="16"/>
                <w:szCs w:val="16"/>
              </w:rPr>
              <w:t>8-75,</w:t>
            </w:r>
          </w:p>
          <w:p w14:paraId="49B9FC8E" w14:textId="77777777" w:rsidR="00F770C7" w:rsidRPr="002828A2" w:rsidRDefault="00F770C7" w:rsidP="00F770C7">
            <w:pPr>
              <w:wordWrap w:val="0"/>
              <w:spacing w:line="360" w:lineRule="exact"/>
              <w:jc w:val="center"/>
              <w:rPr>
                <w:sz w:val="16"/>
                <w:szCs w:val="16"/>
              </w:rPr>
            </w:pPr>
            <w:r w:rsidRPr="002828A2">
              <w:rPr>
                <w:rFonts w:hint="eastAsia"/>
                <w:sz w:val="16"/>
                <w:szCs w:val="16"/>
              </w:rPr>
              <w:t>8-79</w:t>
            </w:r>
            <w:r w:rsidRPr="002828A2">
              <w:rPr>
                <w:rFonts w:hint="eastAsia"/>
                <w:sz w:val="16"/>
                <w:szCs w:val="16"/>
              </w:rPr>
              <w:t>～</w:t>
            </w:r>
            <w:r w:rsidRPr="002828A2">
              <w:rPr>
                <w:rFonts w:hint="eastAsia"/>
                <w:sz w:val="16"/>
                <w:szCs w:val="16"/>
              </w:rPr>
              <w:t>8-84,</w:t>
            </w:r>
          </w:p>
          <w:p w14:paraId="7F1AA122" w14:textId="77777777" w:rsidR="00F770C7" w:rsidRPr="002828A2" w:rsidRDefault="00F770C7" w:rsidP="00F770C7">
            <w:pPr>
              <w:wordWrap w:val="0"/>
              <w:spacing w:line="360" w:lineRule="exact"/>
              <w:jc w:val="center"/>
              <w:rPr>
                <w:sz w:val="16"/>
                <w:szCs w:val="16"/>
              </w:rPr>
            </w:pPr>
            <w:r w:rsidRPr="002828A2">
              <w:rPr>
                <w:rFonts w:hint="eastAsia"/>
                <w:sz w:val="16"/>
                <w:szCs w:val="16"/>
              </w:rPr>
              <w:t>8-86,8-87,</w:t>
            </w:r>
          </w:p>
          <w:p w14:paraId="3BA4957B" w14:textId="77777777" w:rsidR="00F770C7" w:rsidRPr="002828A2" w:rsidRDefault="00F770C7" w:rsidP="00F770C7">
            <w:pPr>
              <w:wordWrap w:val="0"/>
              <w:spacing w:line="360" w:lineRule="exact"/>
              <w:jc w:val="center"/>
              <w:rPr>
                <w:sz w:val="16"/>
                <w:szCs w:val="16"/>
              </w:rPr>
            </w:pPr>
            <w:r w:rsidRPr="002828A2">
              <w:rPr>
                <w:rFonts w:hint="eastAsia"/>
                <w:sz w:val="16"/>
                <w:szCs w:val="16"/>
              </w:rPr>
              <w:t>8,9</w:t>
            </w:r>
            <w:r w:rsidRPr="002828A2">
              <w:rPr>
                <w:rFonts w:hint="eastAsia"/>
                <w:sz w:val="16"/>
                <w:szCs w:val="16"/>
              </w:rPr>
              <w:t>～</w:t>
            </w:r>
            <w:r w:rsidRPr="002828A2">
              <w:rPr>
                <w:rFonts w:hint="eastAsia"/>
                <w:sz w:val="16"/>
                <w:szCs w:val="16"/>
              </w:rPr>
              <w:t>13,</w:t>
            </w:r>
          </w:p>
          <w:p w14:paraId="34075A8A" w14:textId="77777777" w:rsidR="00F770C7" w:rsidRPr="002828A2" w:rsidRDefault="00F770C7" w:rsidP="00F770C7">
            <w:pPr>
              <w:wordWrap w:val="0"/>
              <w:spacing w:line="360" w:lineRule="exact"/>
              <w:jc w:val="center"/>
              <w:rPr>
                <w:sz w:val="16"/>
                <w:szCs w:val="16"/>
              </w:rPr>
            </w:pPr>
            <w:r w:rsidRPr="002828A2">
              <w:rPr>
                <w:rFonts w:hint="eastAsia"/>
                <w:sz w:val="16"/>
                <w:szCs w:val="16"/>
              </w:rPr>
              <w:t>14-1,19,20,</w:t>
            </w:r>
          </w:p>
          <w:p w14:paraId="19292538" w14:textId="77777777" w:rsidR="00F770C7" w:rsidRPr="002828A2" w:rsidRDefault="00F770C7" w:rsidP="00F770C7">
            <w:pPr>
              <w:wordWrap w:val="0"/>
              <w:spacing w:line="360" w:lineRule="exact"/>
              <w:jc w:val="center"/>
              <w:rPr>
                <w:sz w:val="16"/>
                <w:szCs w:val="16"/>
              </w:rPr>
            </w:pPr>
            <w:r w:rsidRPr="002828A2">
              <w:rPr>
                <w:rFonts w:hint="eastAsia"/>
                <w:sz w:val="16"/>
                <w:szCs w:val="16"/>
              </w:rPr>
              <w:t>36,37,</w:t>
            </w:r>
          </w:p>
          <w:p w14:paraId="5A859AF3" w14:textId="77777777" w:rsidR="00F770C7" w:rsidRPr="002828A2" w:rsidRDefault="00F770C7" w:rsidP="00F770C7">
            <w:pPr>
              <w:wordWrap w:val="0"/>
              <w:spacing w:line="360" w:lineRule="exact"/>
              <w:jc w:val="center"/>
              <w:rPr>
                <w:sz w:val="16"/>
                <w:szCs w:val="16"/>
              </w:rPr>
            </w:pPr>
            <w:r w:rsidRPr="002828A2">
              <w:rPr>
                <w:rFonts w:hint="eastAsia"/>
                <w:sz w:val="16"/>
                <w:szCs w:val="16"/>
              </w:rPr>
              <w:t>39</w:t>
            </w:r>
            <w:r w:rsidRPr="002828A2">
              <w:rPr>
                <w:rFonts w:hint="eastAsia"/>
                <w:sz w:val="16"/>
                <w:szCs w:val="16"/>
              </w:rPr>
              <w:t>～</w:t>
            </w:r>
            <w:r w:rsidRPr="002828A2">
              <w:rPr>
                <w:rFonts w:hint="eastAsia"/>
                <w:sz w:val="16"/>
                <w:szCs w:val="16"/>
              </w:rPr>
              <w:t>42,</w:t>
            </w:r>
          </w:p>
          <w:p w14:paraId="529652AA" w14:textId="77777777" w:rsidR="00F770C7" w:rsidRPr="002828A2" w:rsidRDefault="00F770C7" w:rsidP="00F770C7">
            <w:pPr>
              <w:wordWrap w:val="0"/>
              <w:spacing w:line="360" w:lineRule="exact"/>
              <w:jc w:val="center"/>
              <w:rPr>
                <w:sz w:val="16"/>
                <w:szCs w:val="16"/>
              </w:rPr>
            </w:pPr>
            <w:r w:rsidRPr="002828A2">
              <w:rPr>
                <w:rFonts w:hint="eastAsia"/>
                <w:sz w:val="16"/>
                <w:szCs w:val="16"/>
              </w:rPr>
              <w:t>50-1,50-2,</w:t>
            </w:r>
          </w:p>
          <w:p w14:paraId="6BEE1D4B" w14:textId="77777777" w:rsidR="00F770C7" w:rsidRPr="002828A2" w:rsidRDefault="00F770C7" w:rsidP="00F770C7">
            <w:pPr>
              <w:wordWrap w:val="0"/>
              <w:spacing w:line="360" w:lineRule="exact"/>
              <w:jc w:val="center"/>
              <w:rPr>
                <w:sz w:val="16"/>
                <w:szCs w:val="16"/>
              </w:rPr>
            </w:pPr>
            <w:r w:rsidRPr="002828A2">
              <w:rPr>
                <w:rFonts w:hint="eastAsia"/>
                <w:sz w:val="16"/>
                <w:szCs w:val="16"/>
              </w:rPr>
              <w:t>59,60</w:t>
            </w:r>
            <w:r w:rsidRPr="002828A2">
              <w:rPr>
                <w:rFonts w:hint="eastAsia"/>
                <w:sz w:val="16"/>
                <w:szCs w:val="16"/>
              </w:rPr>
              <w:t>～</w:t>
            </w:r>
            <w:r w:rsidRPr="002828A2">
              <w:rPr>
                <w:rFonts w:hint="eastAsia"/>
                <w:sz w:val="16"/>
                <w:szCs w:val="16"/>
              </w:rPr>
              <w:t>64</w:t>
            </w:r>
          </w:p>
          <w:p w14:paraId="28E6C8C6" w14:textId="77777777" w:rsidR="00F770C7" w:rsidRPr="002828A2" w:rsidRDefault="00F770C7" w:rsidP="00F770C7">
            <w:pPr>
              <w:wordWrap w:val="0"/>
              <w:spacing w:line="360" w:lineRule="exact"/>
              <w:jc w:val="center"/>
              <w:rPr>
                <w:sz w:val="16"/>
                <w:szCs w:val="16"/>
              </w:rPr>
            </w:pPr>
            <w:r w:rsidRPr="002828A2">
              <w:rPr>
                <w:rFonts w:hint="eastAsia"/>
                <w:sz w:val="16"/>
                <w:szCs w:val="16"/>
              </w:rPr>
              <w:t>10,11,18,</w:t>
            </w:r>
          </w:p>
          <w:p w14:paraId="38B11797" w14:textId="77777777" w:rsidR="00F770C7" w:rsidRPr="002828A2" w:rsidRDefault="00F770C7" w:rsidP="00F770C7">
            <w:pPr>
              <w:wordWrap w:val="0"/>
              <w:spacing w:line="360" w:lineRule="exact"/>
              <w:jc w:val="center"/>
              <w:rPr>
                <w:sz w:val="16"/>
                <w:szCs w:val="16"/>
              </w:rPr>
            </w:pPr>
            <w:r w:rsidRPr="002828A2">
              <w:rPr>
                <w:rFonts w:hint="eastAsia"/>
                <w:sz w:val="16"/>
                <w:szCs w:val="16"/>
              </w:rPr>
              <w:t>19,20,</w:t>
            </w:r>
          </w:p>
          <w:p w14:paraId="7CE2D684" w14:textId="77777777" w:rsidR="00F770C7" w:rsidRPr="002828A2" w:rsidRDefault="00F770C7" w:rsidP="00F770C7">
            <w:pPr>
              <w:wordWrap w:val="0"/>
              <w:spacing w:line="360" w:lineRule="exact"/>
              <w:jc w:val="center"/>
              <w:rPr>
                <w:sz w:val="16"/>
                <w:szCs w:val="16"/>
              </w:rPr>
            </w:pPr>
            <w:r w:rsidRPr="002828A2">
              <w:rPr>
                <w:rFonts w:hint="eastAsia"/>
                <w:sz w:val="16"/>
                <w:szCs w:val="16"/>
              </w:rPr>
              <w:t>4,</w:t>
            </w:r>
          </w:p>
          <w:p w14:paraId="254C7DEA" w14:textId="77777777" w:rsidR="00F770C7" w:rsidRPr="002828A2" w:rsidRDefault="00F770C7" w:rsidP="00F770C7">
            <w:pPr>
              <w:wordWrap w:val="0"/>
              <w:spacing w:line="360" w:lineRule="exact"/>
              <w:jc w:val="center"/>
              <w:rPr>
                <w:sz w:val="16"/>
                <w:szCs w:val="16"/>
              </w:rPr>
            </w:pPr>
            <w:r w:rsidRPr="002828A2">
              <w:rPr>
                <w:rFonts w:hint="eastAsia"/>
                <w:sz w:val="16"/>
                <w:szCs w:val="16"/>
              </w:rPr>
              <w:t>3-1,6,9</w:t>
            </w:r>
          </w:p>
          <w:p w14:paraId="02874C82" w14:textId="77777777" w:rsidR="00F770C7" w:rsidRPr="002828A2" w:rsidRDefault="00F770C7" w:rsidP="00F770C7">
            <w:pPr>
              <w:wordWrap w:val="0"/>
              <w:spacing w:line="360" w:lineRule="exact"/>
              <w:jc w:val="center"/>
              <w:rPr>
                <w:sz w:val="16"/>
                <w:szCs w:val="16"/>
              </w:rPr>
            </w:pPr>
            <w:r w:rsidRPr="002828A2">
              <w:rPr>
                <w:rFonts w:hint="eastAsia"/>
                <w:sz w:val="16"/>
                <w:szCs w:val="16"/>
              </w:rPr>
              <w:t>1</w:t>
            </w:r>
          </w:p>
          <w:p w14:paraId="1B8ECA2E" w14:textId="77777777" w:rsidR="00F770C7" w:rsidRPr="002828A2" w:rsidRDefault="00F770C7" w:rsidP="00F770C7">
            <w:pPr>
              <w:wordWrap w:val="0"/>
              <w:spacing w:line="360" w:lineRule="exact"/>
              <w:jc w:val="center"/>
              <w:rPr>
                <w:sz w:val="16"/>
                <w:szCs w:val="16"/>
              </w:rPr>
            </w:pPr>
            <w:r w:rsidRPr="002828A2">
              <w:rPr>
                <w:rFonts w:hint="eastAsia"/>
                <w:sz w:val="16"/>
                <w:szCs w:val="16"/>
              </w:rPr>
              <w:t>13,14</w:t>
            </w:r>
            <w:r w:rsidRPr="002828A2">
              <w:rPr>
                <w:rFonts w:hint="eastAsia"/>
                <w:sz w:val="16"/>
                <w:szCs w:val="16"/>
              </w:rPr>
              <w:t>～</w:t>
            </w:r>
            <w:r w:rsidRPr="002828A2">
              <w:rPr>
                <w:rFonts w:hint="eastAsia"/>
                <w:sz w:val="16"/>
                <w:szCs w:val="16"/>
              </w:rPr>
              <w:t>16</w:t>
            </w:r>
          </w:p>
          <w:p w14:paraId="4FEF0DF8" w14:textId="77777777" w:rsidR="00F770C7" w:rsidRPr="002828A2" w:rsidRDefault="00F770C7" w:rsidP="00F770C7">
            <w:pPr>
              <w:wordWrap w:val="0"/>
              <w:spacing w:line="360" w:lineRule="exact"/>
              <w:jc w:val="center"/>
              <w:rPr>
                <w:sz w:val="16"/>
                <w:szCs w:val="16"/>
              </w:rPr>
            </w:pPr>
            <w:r w:rsidRPr="002828A2">
              <w:rPr>
                <w:rFonts w:hint="eastAsia"/>
                <w:sz w:val="16"/>
                <w:szCs w:val="16"/>
              </w:rPr>
              <w:t>1,2,4,7,8,10,</w:t>
            </w:r>
          </w:p>
          <w:p w14:paraId="20F7C9F9" w14:textId="77777777" w:rsidR="00F770C7" w:rsidRPr="002828A2" w:rsidRDefault="00F770C7" w:rsidP="00F770C7">
            <w:pPr>
              <w:wordWrap w:val="0"/>
              <w:spacing w:line="360" w:lineRule="exact"/>
              <w:jc w:val="center"/>
              <w:rPr>
                <w:sz w:val="16"/>
                <w:szCs w:val="16"/>
              </w:rPr>
            </w:pPr>
            <w:r w:rsidRPr="002828A2">
              <w:rPr>
                <w:rFonts w:hint="eastAsia"/>
                <w:sz w:val="16"/>
                <w:szCs w:val="16"/>
              </w:rPr>
              <w:t>13-1,</w:t>
            </w:r>
          </w:p>
          <w:p w14:paraId="5D0C17FE" w14:textId="77777777" w:rsidR="00F770C7" w:rsidRPr="002828A2" w:rsidRDefault="00F770C7" w:rsidP="00F770C7">
            <w:pPr>
              <w:wordWrap w:val="0"/>
              <w:spacing w:line="360" w:lineRule="exact"/>
              <w:jc w:val="center"/>
              <w:rPr>
                <w:sz w:val="16"/>
                <w:szCs w:val="16"/>
              </w:rPr>
            </w:pPr>
            <w:r w:rsidRPr="002828A2">
              <w:rPr>
                <w:rFonts w:hint="eastAsia"/>
                <w:sz w:val="16"/>
                <w:szCs w:val="16"/>
              </w:rPr>
              <w:t>1,9,</w:t>
            </w:r>
          </w:p>
          <w:p w14:paraId="34015081" w14:textId="77777777" w:rsidR="00F770C7" w:rsidRPr="002828A2" w:rsidRDefault="00F770C7" w:rsidP="00F770C7">
            <w:pPr>
              <w:wordWrap w:val="0"/>
              <w:spacing w:line="360" w:lineRule="exact"/>
              <w:jc w:val="center"/>
              <w:rPr>
                <w:sz w:val="16"/>
                <w:szCs w:val="16"/>
              </w:rPr>
            </w:pPr>
            <w:r w:rsidRPr="002828A2">
              <w:rPr>
                <w:rFonts w:hint="eastAsia"/>
                <w:sz w:val="16"/>
                <w:szCs w:val="16"/>
              </w:rPr>
              <w:t>3-1,3-3,</w:t>
            </w:r>
          </w:p>
          <w:p w14:paraId="317A278D" w14:textId="77777777" w:rsidR="00F770C7" w:rsidRPr="002828A2" w:rsidRDefault="00F770C7" w:rsidP="00F770C7">
            <w:pPr>
              <w:wordWrap w:val="0"/>
              <w:spacing w:line="360" w:lineRule="exact"/>
              <w:jc w:val="center"/>
              <w:rPr>
                <w:sz w:val="16"/>
                <w:szCs w:val="16"/>
              </w:rPr>
            </w:pPr>
            <w:r w:rsidRPr="002828A2">
              <w:rPr>
                <w:rFonts w:hint="eastAsia"/>
                <w:sz w:val="16"/>
                <w:szCs w:val="16"/>
              </w:rPr>
              <w:t>3-4</w:t>
            </w:r>
            <w:r w:rsidRPr="002828A2">
              <w:rPr>
                <w:rFonts w:hint="eastAsia"/>
                <w:sz w:val="16"/>
                <w:szCs w:val="16"/>
              </w:rPr>
              <w:t>～</w:t>
            </w:r>
            <w:r w:rsidRPr="002828A2">
              <w:rPr>
                <w:rFonts w:hint="eastAsia"/>
                <w:sz w:val="16"/>
                <w:szCs w:val="16"/>
              </w:rPr>
              <w:t>3-13</w:t>
            </w:r>
          </w:p>
          <w:p w14:paraId="364C1906" w14:textId="77777777" w:rsidR="00F770C7" w:rsidRPr="002828A2" w:rsidRDefault="00F770C7" w:rsidP="00F770C7">
            <w:pPr>
              <w:wordWrap w:val="0"/>
              <w:spacing w:line="360" w:lineRule="exact"/>
              <w:jc w:val="center"/>
              <w:rPr>
                <w:sz w:val="16"/>
                <w:szCs w:val="16"/>
              </w:rPr>
            </w:pPr>
            <w:r w:rsidRPr="002828A2">
              <w:rPr>
                <w:rFonts w:hint="eastAsia"/>
                <w:sz w:val="16"/>
                <w:szCs w:val="16"/>
              </w:rPr>
              <w:t>3-16</w:t>
            </w:r>
            <w:r w:rsidRPr="002828A2">
              <w:rPr>
                <w:rFonts w:hint="eastAsia"/>
                <w:sz w:val="16"/>
                <w:szCs w:val="16"/>
              </w:rPr>
              <w:t>～</w:t>
            </w:r>
            <w:r w:rsidRPr="002828A2">
              <w:rPr>
                <w:rFonts w:hint="eastAsia"/>
                <w:sz w:val="16"/>
                <w:szCs w:val="16"/>
              </w:rPr>
              <w:t>3-19,</w:t>
            </w:r>
          </w:p>
          <w:p w14:paraId="2068DBFD" w14:textId="77777777" w:rsidR="00F770C7" w:rsidRPr="002828A2" w:rsidRDefault="00F770C7" w:rsidP="00F770C7">
            <w:pPr>
              <w:wordWrap w:val="0"/>
              <w:spacing w:line="360" w:lineRule="exact"/>
              <w:jc w:val="center"/>
              <w:rPr>
                <w:sz w:val="16"/>
                <w:szCs w:val="16"/>
              </w:rPr>
            </w:pPr>
            <w:r w:rsidRPr="002828A2">
              <w:rPr>
                <w:rFonts w:hint="eastAsia"/>
                <w:sz w:val="16"/>
                <w:szCs w:val="16"/>
              </w:rPr>
              <w:t>3-22,3-25,</w:t>
            </w:r>
          </w:p>
          <w:p w14:paraId="71CC4675" w14:textId="77777777" w:rsidR="00F770C7" w:rsidRPr="002828A2" w:rsidRDefault="00F770C7" w:rsidP="00F770C7">
            <w:pPr>
              <w:wordWrap w:val="0"/>
              <w:spacing w:line="360" w:lineRule="exact"/>
              <w:jc w:val="center"/>
              <w:rPr>
                <w:sz w:val="16"/>
                <w:szCs w:val="16"/>
              </w:rPr>
            </w:pPr>
            <w:r w:rsidRPr="002828A2">
              <w:rPr>
                <w:rFonts w:hint="eastAsia"/>
                <w:sz w:val="16"/>
                <w:szCs w:val="16"/>
              </w:rPr>
              <w:t>3-26</w:t>
            </w:r>
            <w:r w:rsidRPr="002828A2">
              <w:rPr>
                <w:rFonts w:hint="eastAsia"/>
                <w:sz w:val="16"/>
                <w:szCs w:val="16"/>
              </w:rPr>
              <w:t>～</w:t>
            </w:r>
            <w:r w:rsidRPr="002828A2">
              <w:rPr>
                <w:rFonts w:hint="eastAsia"/>
                <w:sz w:val="16"/>
                <w:szCs w:val="16"/>
              </w:rPr>
              <w:t>3-38,</w:t>
            </w:r>
          </w:p>
          <w:p w14:paraId="44B7F6A2" w14:textId="77777777" w:rsidR="00F770C7" w:rsidRPr="002828A2" w:rsidRDefault="00F770C7" w:rsidP="00F770C7">
            <w:pPr>
              <w:wordWrap w:val="0"/>
              <w:spacing w:line="360" w:lineRule="exact"/>
              <w:jc w:val="center"/>
              <w:rPr>
                <w:sz w:val="16"/>
                <w:szCs w:val="16"/>
              </w:rPr>
            </w:pPr>
            <w:r w:rsidRPr="002828A2">
              <w:rPr>
                <w:rFonts w:hint="eastAsia"/>
                <w:sz w:val="16"/>
                <w:szCs w:val="16"/>
              </w:rPr>
              <w:t>3-39</w:t>
            </w:r>
            <w:r w:rsidRPr="002828A2">
              <w:rPr>
                <w:rFonts w:hint="eastAsia"/>
                <w:sz w:val="16"/>
                <w:szCs w:val="16"/>
              </w:rPr>
              <w:t>～</w:t>
            </w:r>
            <w:r w:rsidRPr="002828A2">
              <w:rPr>
                <w:rFonts w:hint="eastAsia"/>
                <w:sz w:val="16"/>
                <w:szCs w:val="16"/>
              </w:rPr>
              <w:t>3-50,</w:t>
            </w:r>
          </w:p>
          <w:p w14:paraId="607D6FB4" w14:textId="77777777" w:rsidR="00F770C7" w:rsidRPr="002828A2" w:rsidRDefault="00F770C7" w:rsidP="00F770C7">
            <w:pPr>
              <w:wordWrap w:val="0"/>
              <w:spacing w:line="360" w:lineRule="exact"/>
              <w:jc w:val="center"/>
              <w:rPr>
                <w:sz w:val="16"/>
                <w:szCs w:val="16"/>
              </w:rPr>
            </w:pPr>
            <w:r w:rsidRPr="002828A2">
              <w:rPr>
                <w:rFonts w:hint="eastAsia"/>
                <w:sz w:val="16"/>
                <w:szCs w:val="16"/>
              </w:rPr>
              <w:t>3-51</w:t>
            </w:r>
            <w:r w:rsidRPr="002828A2">
              <w:rPr>
                <w:rFonts w:hint="eastAsia"/>
                <w:sz w:val="16"/>
                <w:szCs w:val="16"/>
              </w:rPr>
              <w:t>～</w:t>
            </w:r>
            <w:r w:rsidRPr="002828A2">
              <w:rPr>
                <w:rFonts w:hint="eastAsia"/>
                <w:sz w:val="16"/>
                <w:szCs w:val="16"/>
              </w:rPr>
              <w:t>3-67,</w:t>
            </w:r>
          </w:p>
          <w:p w14:paraId="473337D6" w14:textId="77777777" w:rsidR="00F770C7" w:rsidRPr="002828A2" w:rsidRDefault="00F770C7" w:rsidP="00F770C7">
            <w:pPr>
              <w:wordWrap w:val="0"/>
              <w:spacing w:line="360" w:lineRule="exact"/>
              <w:jc w:val="center"/>
              <w:rPr>
                <w:sz w:val="16"/>
                <w:szCs w:val="16"/>
              </w:rPr>
            </w:pPr>
            <w:r w:rsidRPr="002828A2">
              <w:rPr>
                <w:rFonts w:hint="eastAsia"/>
                <w:sz w:val="16"/>
                <w:szCs w:val="16"/>
              </w:rPr>
              <w:t>3-68</w:t>
            </w:r>
            <w:r w:rsidRPr="002828A2">
              <w:rPr>
                <w:rFonts w:hint="eastAsia"/>
                <w:sz w:val="16"/>
                <w:szCs w:val="16"/>
              </w:rPr>
              <w:t>～</w:t>
            </w:r>
            <w:r w:rsidRPr="002828A2">
              <w:rPr>
                <w:rFonts w:hint="eastAsia"/>
                <w:sz w:val="16"/>
                <w:szCs w:val="16"/>
              </w:rPr>
              <w:t>3-82,</w:t>
            </w:r>
          </w:p>
          <w:p w14:paraId="12F1F8B8" w14:textId="77777777" w:rsidR="00F770C7" w:rsidRPr="002828A2" w:rsidRDefault="00F770C7" w:rsidP="00F770C7">
            <w:pPr>
              <w:wordWrap w:val="0"/>
              <w:spacing w:line="360" w:lineRule="exact"/>
              <w:jc w:val="center"/>
              <w:rPr>
                <w:sz w:val="16"/>
                <w:szCs w:val="16"/>
              </w:rPr>
            </w:pPr>
            <w:r w:rsidRPr="002828A2">
              <w:rPr>
                <w:rFonts w:hint="eastAsia"/>
                <w:sz w:val="16"/>
                <w:szCs w:val="16"/>
              </w:rPr>
              <w:t>3-83</w:t>
            </w:r>
            <w:r w:rsidRPr="002828A2">
              <w:rPr>
                <w:rFonts w:hint="eastAsia"/>
                <w:sz w:val="16"/>
                <w:szCs w:val="16"/>
              </w:rPr>
              <w:t>～</w:t>
            </w:r>
            <w:r w:rsidRPr="002828A2">
              <w:rPr>
                <w:rFonts w:hint="eastAsia"/>
                <w:sz w:val="16"/>
                <w:szCs w:val="16"/>
              </w:rPr>
              <w:t>3-90,</w:t>
            </w:r>
          </w:p>
          <w:p w14:paraId="67DF5480" w14:textId="77777777" w:rsidR="00F770C7" w:rsidRPr="002828A2" w:rsidRDefault="00F770C7" w:rsidP="00F770C7">
            <w:pPr>
              <w:wordWrap w:val="0"/>
              <w:spacing w:line="360" w:lineRule="exact"/>
              <w:jc w:val="center"/>
              <w:rPr>
                <w:sz w:val="16"/>
                <w:szCs w:val="16"/>
              </w:rPr>
            </w:pPr>
            <w:r w:rsidRPr="002828A2">
              <w:rPr>
                <w:rFonts w:hint="eastAsia"/>
                <w:sz w:val="16"/>
                <w:szCs w:val="16"/>
              </w:rPr>
              <w:t>3-91,3-93,</w:t>
            </w:r>
          </w:p>
          <w:p w14:paraId="7DB9B266" w14:textId="77777777" w:rsidR="00F770C7" w:rsidRPr="002828A2" w:rsidRDefault="00F770C7" w:rsidP="00F770C7">
            <w:pPr>
              <w:wordWrap w:val="0"/>
              <w:spacing w:line="360" w:lineRule="exact"/>
              <w:jc w:val="center"/>
              <w:rPr>
                <w:sz w:val="16"/>
                <w:szCs w:val="16"/>
              </w:rPr>
            </w:pPr>
            <w:r w:rsidRPr="002828A2">
              <w:rPr>
                <w:rFonts w:hint="eastAsia"/>
                <w:sz w:val="16"/>
                <w:szCs w:val="16"/>
              </w:rPr>
              <w:t>3-94,3-96,</w:t>
            </w:r>
          </w:p>
          <w:p w14:paraId="57FDF594" w14:textId="77777777" w:rsidR="00F770C7" w:rsidRPr="002828A2" w:rsidRDefault="00F770C7" w:rsidP="00F770C7">
            <w:pPr>
              <w:wordWrap w:val="0"/>
              <w:spacing w:line="360" w:lineRule="exact"/>
              <w:jc w:val="center"/>
              <w:rPr>
                <w:sz w:val="16"/>
                <w:szCs w:val="16"/>
              </w:rPr>
            </w:pPr>
            <w:r w:rsidRPr="002828A2">
              <w:rPr>
                <w:rFonts w:hint="eastAsia"/>
                <w:sz w:val="16"/>
                <w:szCs w:val="16"/>
              </w:rPr>
              <w:t>3-98,3-100,</w:t>
            </w:r>
          </w:p>
          <w:p w14:paraId="44C318CA" w14:textId="77777777" w:rsidR="00F770C7" w:rsidRPr="002828A2" w:rsidRDefault="00F770C7" w:rsidP="00F770C7">
            <w:pPr>
              <w:wordWrap w:val="0"/>
              <w:spacing w:line="360" w:lineRule="exact"/>
              <w:jc w:val="center"/>
              <w:rPr>
                <w:sz w:val="16"/>
                <w:szCs w:val="16"/>
              </w:rPr>
            </w:pPr>
            <w:r w:rsidRPr="002828A2">
              <w:rPr>
                <w:rFonts w:hint="eastAsia"/>
                <w:sz w:val="16"/>
                <w:szCs w:val="16"/>
              </w:rPr>
              <w:lastRenderedPageBreak/>
              <w:t>3-101,</w:t>
            </w:r>
          </w:p>
          <w:p w14:paraId="0B9AD80D" w14:textId="77777777" w:rsidR="00F770C7" w:rsidRPr="002828A2" w:rsidRDefault="00F770C7" w:rsidP="00F770C7">
            <w:pPr>
              <w:wordWrap w:val="0"/>
              <w:spacing w:line="360" w:lineRule="exact"/>
              <w:jc w:val="center"/>
              <w:rPr>
                <w:sz w:val="16"/>
                <w:szCs w:val="16"/>
              </w:rPr>
            </w:pPr>
            <w:r w:rsidRPr="002828A2">
              <w:rPr>
                <w:rFonts w:hint="eastAsia"/>
                <w:sz w:val="16"/>
                <w:szCs w:val="16"/>
              </w:rPr>
              <w:t>7,8</w:t>
            </w:r>
            <w:r w:rsidRPr="002828A2">
              <w:rPr>
                <w:rFonts w:hint="eastAsia"/>
                <w:sz w:val="16"/>
                <w:szCs w:val="16"/>
              </w:rPr>
              <w:t>～</w:t>
            </w:r>
            <w:r w:rsidRPr="002828A2">
              <w:rPr>
                <w:rFonts w:hint="eastAsia"/>
                <w:sz w:val="16"/>
                <w:szCs w:val="16"/>
              </w:rPr>
              <w:t>10,</w:t>
            </w:r>
          </w:p>
          <w:p w14:paraId="4E5F15F5" w14:textId="77777777" w:rsidR="00F770C7" w:rsidRPr="002828A2" w:rsidRDefault="00F770C7" w:rsidP="00F770C7">
            <w:pPr>
              <w:wordWrap w:val="0"/>
              <w:spacing w:line="360" w:lineRule="exact"/>
              <w:jc w:val="center"/>
              <w:rPr>
                <w:sz w:val="16"/>
                <w:szCs w:val="16"/>
              </w:rPr>
            </w:pPr>
            <w:r w:rsidRPr="002828A2">
              <w:rPr>
                <w:rFonts w:hint="eastAsia"/>
                <w:sz w:val="16"/>
                <w:szCs w:val="16"/>
              </w:rPr>
              <w:t>11-1,11-2,</w:t>
            </w:r>
          </w:p>
          <w:p w14:paraId="30DA2A6D" w14:textId="77777777" w:rsidR="00F770C7" w:rsidRPr="002828A2" w:rsidRDefault="00F770C7" w:rsidP="00F770C7">
            <w:pPr>
              <w:wordWrap w:val="0"/>
              <w:spacing w:line="360" w:lineRule="exact"/>
              <w:jc w:val="center"/>
              <w:rPr>
                <w:sz w:val="16"/>
                <w:szCs w:val="16"/>
              </w:rPr>
            </w:pPr>
            <w:r w:rsidRPr="002828A2">
              <w:rPr>
                <w:rFonts w:hint="eastAsia"/>
                <w:sz w:val="16"/>
                <w:szCs w:val="16"/>
              </w:rPr>
              <w:t>12-1,13-1,</w:t>
            </w:r>
          </w:p>
          <w:p w14:paraId="3C9A69F2" w14:textId="77777777" w:rsidR="00F770C7" w:rsidRPr="002828A2" w:rsidRDefault="00F770C7" w:rsidP="00F770C7">
            <w:pPr>
              <w:wordWrap w:val="0"/>
              <w:spacing w:line="360" w:lineRule="exact"/>
              <w:jc w:val="center"/>
              <w:rPr>
                <w:sz w:val="16"/>
                <w:szCs w:val="16"/>
              </w:rPr>
            </w:pPr>
            <w:r w:rsidRPr="002828A2">
              <w:rPr>
                <w:rFonts w:hint="eastAsia"/>
                <w:sz w:val="16"/>
                <w:szCs w:val="16"/>
              </w:rPr>
              <w:t>14</w:t>
            </w:r>
            <w:r w:rsidRPr="002828A2">
              <w:rPr>
                <w:rFonts w:hint="eastAsia"/>
                <w:sz w:val="16"/>
                <w:szCs w:val="16"/>
              </w:rPr>
              <w:t>～</w:t>
            </w:r>
            <w:r w:rsidRPr="002828A2">
              <w:rPr>
                <w:rFonts w:hint="eastAsia"/>
                <w:sz w:val="16"/>
                <w:szCs w:val="16"/>
              </w:rPr>
              <w:t>17,19</w:t>
            </w:r>
          </w:p>
          <w:p w14:paraId="0ADF344C" w14:textId="77777777" w:rsidR="00F770C7" w:rsidRPr="002828A2" w:rsidRDefault="00F770C7" w:rsidP="00F770C7">
            <w:pPr>
              <w:wordWrap w:val="0"/>
              <w:spacing w:line="360" w:lineRule="exact"/>
              <w:jc w:val="center"/>
              <w:rPr>
                <w:sz w:val="16"/>
                <w:szCs w:val="16"/>
              </w:rPr>
            </w:pPr>
            <w:r w:rsidRPr="002828A2">
              <w:rPr>
                <w:rFonts w:hint="eastAsia"/>
                <w:sz w:val="16"/>
                <w:szCs w:val="16"/>
              </w:rPr>
              <w:t>1,2,3,5,</w:t>
            </w:r>
          </w:p>
          <w:p w14:paraId="2FE5F0BF" w14:textId="77777777" w:rsidR="00F770C7" w:rsidRPr="002828A2" w:rsidRDefault="00F770C7" w:rsidP="00F770C7">
            <w:pPr>
              <w:wordWrap w:val="0"/>
              <w:spacing w:line="360" w:lineRule="exact"/>
              <w:jc w:val="center"/>
              <w:rPr>
                <w:sz w:val="16"/>
                <w:szCs w:val="16"/>
              </w:rPr>
            </w:pPr>
            <w:r w:rsidRPr="002828A2">
              <w:rPr>
                <w:rFonts w:hint="eastAsia"/>
                <w:sz w:val="16"/>
                <w:szCs w:val="16"/>
              </w:rPr>
              <w:t>6,8,9</w:t>
            </w:r>
          </w:p>
          <w:p w14:paraId="23519E83" w14:textId="77777777" w:rsidR="00F770C7" w:rsidRPr="002828A2" w:rsidRDefault="00F770C7" w:rsidP="00F770C7">
            <w:pPr>
              <w:wordWrap w:val="0"/>
              <w:spacing w:line="360" w:lineRule="exact"/>
              <w:jc w:val="center"/>
              <w:rPr>
                <w:sz w:val="16"/>
                <w:szCs w:val="16"/>
              </w:rPr>
            </w:pPr>
            <w:r w:rsidRPr="002828A2">
              <w:rPr>
                <w:rFonts w:hint="eastAsia"/>
                <w:sz w:val="16"/>
                <w:szCs w:val="16"/>
              </w:rPr>
              <w:t>1</w:t>
            </w:r>
            <w:r w:rsidRPr="002828A2">
              <w:rPr>
                <w:rFonts w:hint="eastAsia"/>
                <w:sz w:val="16"/>
                <w:szCs w:val="16"/>
              </w:rPr>
              <w:t>～</w:t>
            </w:r>
            <w:r w:rsidRPr="002828A2">
              <w:rPr>
                <w:rFonts w:hint="eastAsia"/>
                <w:sz w:val="16"/>
                <w:szCs w:val="16"/>
              </w:rPr>
              <w:t>29,</w:t>
            </w:r>
          </w:p>
          <w:p w14:paraId="0D3ADA3D" w14:textId="77777777" w:rsidR="00F770C7" w:rsidRPr="002828A2" w:rsidRDefault="00F770C7" w:rsidP="00F770C7">
            <w:pPr>
              <w:wordWrap w:val="0"/>
              <w:spacing w:line="360" w:lineRule="exact"/>
              <w:jc w:val="center"/>
              <w:rPr>
                <w:sz w:val="16"/>
                <w:szCs w:val="16"/>
              </w:rPr>
            </w:pPr>
            <w:r w:rsidRPr="002828A2">
              <w:rPr>
                <w:rFonts w:hint="eastAsia"/>
                <w:sz w:val="16"/>
                <w:szCs w:val="16"/>
              </w:rPr>
              <w:t>1</w:t>
            </w:r>
            <w:r w:rsidRPr="002828A2">
              <w:rPr>
                <w:rFonts w:hint="eastAsia"/>
                <w:sz w:val="16"/>
                <w:szCs w:val="16"/>
              </w:rPr>
              <w:t>～</w:t>
            </w:r>
            <w:r w:rsidRPr="002828A2">
              <w:rPr>
                <w:rFonts w:hint="eastAsia"/>
                <w:sz w:val="16"/>
                <w:szCs w:val="16"/>
              </w:rPr>
              <w:t>4,5-1,</w:t>
            </w:r>
          </w:p>
          <w:p w14:paraId="25D3170D" w14:textId="77777777" w:rsidR="00F770C7" w:rsidRPr="002828A2" w:rsidRDefault="00F770C7" w:rsidP="00F770C7">
            <w:pPr>
              <w:wordWrap w:val="0"/>
              <w:spacing w:line="360" w:lineRule="exact"/>
              <w:jc w:val="center"/>
              <w:rPr>
                <w:sz w:val="16"/>
                <w:szCs w:val="16"/>
              </w:rPr>
            </w:pPr>
            <w:r w:rsidRPr="002828A2">
              <w:rPr>
                <w:rFonts w:hint="eastAsia"/>
                <w:sz w:val="16"/>
                <w:szCs w:val="16"/>
              </w:rPr>
              <w:t>6</w:t>
            </w:r>
            <w:r w:rsidRPr="002828A2">
              <w:rPr>
                <w:rFonts w:hint="eastAsia"/>
                <w:sz w:val="16"/>
                <w:szCs w:val="16"/>
              </w:rPr>
              <w:t>～</w:t>
            </w:r>
            <w:r w:rsidRPr="002828A2">
              <w:rPr>
                <w:rFonts w:hint="eastAsia"/>
                <w:sz w:val="16"/>
                <w:szCs w:val="16"/>
              </w:rPr>
              <w:t>17,</w:t>
            </w:r>
          </w:p>
          <w:p w14:paraId="2E280CBD" w14:textId="77777777" w:rsidR="00F770C7" w:rsidRPr="002828A2" w:rsidRDefault="00F770C7" w:rsidP="00F770C7">
            <w:pPr>
              <w:wordWrap w:val="0"/>
              <w:spacing w:line="360" w:lineRule="exact"/>
              <w:jc w:val="center"/>
              <w:rPr>
                <w:sz w:val="16"/>
                <w:szCs w:val="16"/>
              </w:rPr>
            </w:pPr>
            <w:r w:rsidRPr="002828A2">
              <w:rPr>
                <w:rFonts w:hint="eastAsia"/>
                <w:sz w:val="16"/>
                <w:szCs w:val="16"/>
              </w:rPr>
              <w:t>13,14,</w:t>
            </w:r>
          </w:p>
          <w:p w14:paraId="517D7F48" w14:textId="77777777" w:rsidR="00F770C7" w:rsidRPr="002828A2" w:rsidRDefault="00F770C7" w:rsidP="00F770C7">
            <w:pPr>
              <w:wordWrap w:val="0"/>
              <w:spacing w:line="360" w:lineRule="exact"/>
              <w:jc w:val="center"/>
              <w:rPr>
                <w:sz w:val="16"/>
                <w:szCs w:val="16"/>
              </w:rPr>
            </w:pPr>
            <w:r w:rsidRPr="002828A2">
              <w:rPr>
                <w:rFonts w:hint="eastAsia"/>
                <w:sz w:val="16"/>
                <w:szCs w:val="16"/>
              </w:rPr>
              <w:t>16</w:t>
            </w:r>
            <w:r w:rsidRPr="002828A2">
              <w:rPr>
                <w:rFonts w:hint="eastAsia"/>
                <w:sz w:val="16"/>
                <w:szCs w:val="16"/>
              </w:rPr>
              <w:t>～</w:t>
            </w:r>
            <w:r w:rsidRPr="002828A2">
              <w:rPr>
                <w:rFonts w:hint="eastAsia"/>
                <w:sz w:val="16"/>
                <w:szCs w:val="16"/>
              </w:rPr>
              <w:t>26,</w:t>
            </w:r>
          </w:p>
          <w:p w14:paraId="5688D814" w14:textId="77777777" w:rsidR="00F770C7" w:rsidRPr="002828A2" w:rsidRDefault="00F770C7" w:rsidP="00F770C7">
            <w:pPr>
              <w:wordWrap w:val="0"/>
              <w:spacing w:line="360" w:lineRule="exact"/>
              <w:jc w:val="center"/>
              <w:rPr>
                <w:sz w:val="16"/>
                <w:szCs w:val="16"/>
              </w:rPr>
            </w:pPr>
            <w:r w:rsidRPr="002828A2">
              <w:rPr>
                <w:rFonts w:hint="eastAsia"/>
                <w:sz w:val="16"/>
                <w:szCs w:val="16"/>
              </w:rPr>
              <w:t>2</w:t>
            </w:r>
            <w:r w:rsidRPr="002828A2">
              <w:rPr>
                <w:rFonts w:hint="eastAsia"/>
                <w:sz w:val="16"/>
                <w:szCs w:val="16"/>
              </w:rPr>
              <w:t>～</w:t>
            </w:r>
            <w:r w:rsidRPr="002828A2">
              <w:rPr>
                <w:rFonts w:hint="eastAsia"/>
                <w:sz w:val="16"/>
                <w:szCs w:val="16"/>
              </w:rPr>
              <w:t>7,8-1,</w:t>
            </w:r>
          </w:p>
          <w:p w14:paraId="5AD658D2" w14:textId="77777777" w:rsidR="00F770C7" w:rsidRPr="002828A2" w:rsidRDefault="00F770C7" w:rsidP="00F770C7">
            <w:pPr>
              <w:wordWrap w:val="0"/>
              <w:spacing w:line="360" w:lineRule="exact"/>
              <w:jc w:val="center"/>
              <w:rPr>
                <w:sz w:val="16"/>
                <w:szCs w:val="16"/>
              </w:rPr>
            </w:pPr>
            <w:r w:rsidRPr="002828A2">
              <w:rPr>
                <w:rFonts w:hint="eastAsia"/>
                <w:sz w:val="16"/>
                <w:szCs w:val="16"/>
              </w:rPr>
              <w:t>8-2,9,10-1,</w:t>
            </w:r>
          </w:p>
          <w:p w14:paraId="6C1A5D28" w14:textId="77777777" w:rsidR="00F770C7" w:rsidRPr="002828A2" w:rsidRDefault="00F770C7" w:rsidP="00F770C7">
            <w:pPr>
              <w:wordWrap w:val="0"/>
              <w:spacing w:line="360" w:lineRule="exact"/>
              <w:jc w:val="center"/>
              <w:rPr>
                <w:sz w:val="16"/>
                <w:szCs w:val="16"/>
              </w:rPr>
            </w:pPr>
            <w:r w:rsidRPr="002828A2">
              <w:rPr>
                <w:rFonts w:hint="eastAsia"/>
                <w:sz w:val="16"/>
                <w:szCs w:val="16"/>
              </w:rPr>
              <w:t>10-2,11</w:t>
            </w:r>
            <w:r w:rsidRPr="002828A2">
              <w:rPr>
                <w:rFonts w:hint="eastAsia"/>
                <w:sz w:val="16"/>
                <w:szCs w:val="16"/>
              </w:rPr>
              <w:t>～</w:t>
            </w:r>
            <w:r w:rsidRPr="002828A2">
              <w:rPr>
                <w:rFonts w:hint="eastAsia"/>
                <w:sz w:val="16"/>
                <w:szCs w:val="16"/>
              </w:rPr>
              <w:t>15,</w:t>
            </w:r>
          </w:p>
          <w:p w14:paraId="4A74C4D0" w14:textId="77777777" w:rsidR="00F770C7" w:rsidRPr="002828A2" w:rsidRDefault="00F770C7" w:rsidP="00F770C7">
            <w:pPr>
              <w:wordWrap w:val="0"/>
              <w:spacing w:line="360" w:lineRule="exact"/>
              <w:jc w:val="center"/>
              <w:rPr>
                <w:sz w:val="16"/>
                <w:szCs w:val="16"/>
              </w:rPr>
            </w:pPr>
            <w:r w:rsidRPr="002828A2">
              <w:rPr>
                <w:rFonts w:hint="eastAsia"/>
                <w:sz w:val="16"/>
                <w:szCs w:val="16"/>
              </w:rPr>
              <w:t>16-1,16-2,</w:t>
            </w:r>
          </w:p>
          <w:p w14:paraId="7CAF2E02" w14:textId="77777777" w:rsidR="00F770C7" w:rsidRPr="002828A2" w:rsidRDefault="00F770C7" w:rsidP="00F770C7">
            <w:pPr>
              <w:wordWrap w:val="0"/>
              <w:spacing w:line="360" w:lineRule="exact"/>
              <w:jc w:val="center"/>
              <w:rPr>
                <w:sz w:val="16"/>
                <w:szCs w:val="16"/>
              </w:rPr>
            </w:pPr>
            <w:r w:rsidRPr="002828A2">
              <w:rPr>
                <w:rFonts w:hint="eastAsia"/>
                <w:sz w:val="16"/>
                <w:szCs w:val="16"/>
              </w:rPr>
              <w:t>17,</w:t>
            </w:r>
          </w:p>
          <w:p w14:paraId="678509BF" w14:textId="77777777" w:rsidR="00F770C7" w:rsidRPr="002828A2" w:rsidRDefault="00F770C7" w:rsidP="00F770C7">
            <w:pPr>
              <w:wordWrap w:val="0"/>
              <w:spacing w:line="360" w:lineRule="exact"/>
              <w:jc w:val="center"/>
              <w:rPr>
                <w:sz w:val="16"/>
                <w:szCs w:val="16"/>
              </w:rPr>
            </w:pPr>
            <w:r w:rsidRPr="002828A2">
              <w:rPr>
                <w:rFonts w:hint="eastAsia"/>
                <w:sz w:val="16"/>
                <w:szCs w:val="16"/>
              </w:rPr>
              <w:t>4-1,4-2,</w:t>
            </w:r>
          </w:p>
          <w:p w14:paraId="75D3CA83" w14:textId="77777777" w:rsidR="00F770C7" w:rsidRPr="002828A2" w:rsidRDefault="00F770C7" w:rsidP="00F770C7">
            <w:pPr>
              <w:wordWrap w:val="0"/>
              <w:spacing w:line="360" w:lineRule="exact"/>
              <w:jc w:val="center"/>
              <w:rPr>
                <w:sz w:val="16"/>
                <w:szCs w:val="16"/>
              </w:rPr>
            </w:pPr>
            <w:r w:rsidRPr="002828A2">
              <w:rPr>
                <w:rFonts w:hint="eastAsia"/>
                <w:sz w:val="16"/>
                <w:szCs w:val="16"/>
              </w:rPr>
              <w:t>5-1,5-2,</w:t>
            </w:r>
          </w:p>
          <w:p w14:paraId="590CF388" w14:textId="77777777" w:rsidR="00F770C7" w:rsidRPr="002828A2" w:rsidRDefault="00F770C7" w:rsidP="00F770C7">
            <w:pPr>
              <w:wordWrap w:val="0"/>
              <w:spacing w:line="360" w:lineRule="exact"/>
              <w:jc w:val="center"/>
              <w:rPr>
                <w:sz w:val="16"/>
                <w:szCs w:val="16"/>
              </w:rPr>
            </w:pPr>
            <w:r w:rsidRPr="002828A2">
              <w:rPr>
                <w:rFonts w:hint="eastAsia"/>
                <w:sz w:val="16"/>
                <w:szCs w:val="16"/>
              </w:rPr>
              <w:t>6,7-1,7-2,</w:t>
            </w:r>
          </w:p>
          <w:p w14:paraId="60E790A1" w14:textId="77777777" w:rsidR="00F770C7" w:rsidRPr="002828A2" w:rsidRDefault="00F770C7" w:rsidP="00F770C7">
            <w:pPr>
              <w:wordWrap w:val="0"/>
              <w:spacing w:line="360" w:lineRule="exact"/>
              <w:jc w:val="center"/>
              <w:rPr>
                <w:sz w:val="16"/>
                <w:szCs w:val="16"/>
              </w:rPr>
            </w:pPr>
            <w:r w:rsidRPr="002828A2">
              <w:rPr>
                <w:rFonts w:hint="eastAsia"/>
                <w:sz w:val="16"/>
                <w:szCs w:val="16"/>
              </w:rPr>
              <w:t>8-1,8-2,</w:t>
            </w:r>
          </w:p>
          <w:p w14:paraId="2EA463BB" w14:textId="77777777" w:rsidR="00F770C7" w:rsidRPr="002828A2" w:rsidRDefault="00F770C7" w:rsidP="00F770C7">
            <w:pPr>
              <w:wordWrap w:val="0"/>
              <w:spacing w:line="360" w:lineRule="exact"/>
              <w:jc w:val="center"/>
              <w:rPr>
                <w:sz w:val="16"/>
                <w:szCs w:val="16"/>
              </w:rPr>
            </w:pPr>
            <w:r w:rsidRPr="002828A2">
              <w:rPr>
                <w:rFonts w:hint="eastAsia"/>
                <w:sz w:val="16"/>
                <w:szCs w:val="16"/>
              </w:rPr>
              <w:t>9-1,9-2,</w:t>
            </w:r>
          </w:p>
          <w:p w14:paraId="7392BE58" w14:textId="77777777" w:rsidR="00F770C7" w:rsidRPr="002828A2" w:rsidRDefault="00F770C7" w:rsidP="00F770C7">
            <w:pPr>
              <w:wordWrap w:val="0"/>
              <w:spacing w:line="360" w:lineRule="exact"/>
              <w:jc w:val="center"/>
              <w:rPr>
                <w:sz w:val="16"/>
                <w:szCs w:val="16"/>
              </w:rPr>
            </w:pPr>
            <w:r w:rsidRPr="002828A2">
              <w:rPr>
                <w:rFonts w:hint="eastAsia"/>
                <w:sz w:val="16"/>
                <w:szCs w:val="16"/>
              </w:rPr>
              <w:t>10-1,10-2</w:t>
            </w:r>
          </w:p>
          <w:p w14:paraId="5F9D25C3" w14:textId="77777777" w:rsidR="00F770C7" w:rsidRPr="002828A2" w:rsidRDefault="00F770C7" w:rsidP="00F770C7">
            <w:pPr>
              <w:wordWrap w:val="0"/>
              <w:spacing w:line="360" w:lineRule="exact"/>
              <w:jc w:val="center"/>
              <w:rPr>
                <w:sz w:val="16"/>
                <w:szCs w:val="16"/>
              </w:rPr>
            </w:pPr>
            <w:r w:rsidRPr="002828A2">
              <w:rPr>
                <w:rFonts w:hint="eastAsia"/>
                <w:sz w:val="16"/>
                <w:szCs w:val="16"/>
              </w:rPr>
              <w:t>11-1,11-2</w:t>
            </w:r>
          </w:p>
          <w:p w14:paraId="2ABE83FB" w14:textId="77777777" w:rsidR="00F770C7" w:rsidRPr="002828A2" w:rsidRDefault="00F770C7" w:rsidP="00F770C7">
            <w:pPr>
              <w:wordWrap w:val="0"/>
              <w:spacing w:line="360" w:lineRule="exact"/>
              <w:jc w:val="center"/>
              <w:rPr>
                <w:sz w:val="16"/>
                <w:szCs w:val="16"/>
              </w:rPr>
            </w:pPr>
            <w:r w:rsidRPr="002828A2">
              <w:rPr>
                <w:rFonts w:hint="eastAsia"/>
                <w:sz w:val="16"/>
                <w:szCs w:val="16"/>
              </w:rPr>
              <w:t>12-1,12-2,</w:t>
            </w:r>
          </w:p>
          <w:p w14:paraId="69D9FB5D" w14:textId="77777777" w:rsidR="00F770C7" w:rsidRPr="002828A2" w:rsidRDefault="00F770C7" w:rsidP="00F770C7">
            <w:pPr>
              <w:wordWrap w:val="0"/>
              <w:spacing w:line="360" w:lineRule="exact"/>
              <w:jc w:val="center"/>
              <w:rPr>
                <w:sz w:val="16"/>
                <w:szCs w:val="16"/>
              </w:rPr>
            </w:pPr>
            <w:r w:rsidRPr="002828A2">
              <w:rPr>
                <w:rFonts w:hint="eastAsia"/>
                <w:sz w:val="16"/>
                <w:szCs w:val="16"/>
              </w:rPr>
              <w:t>13-1,13-2,</w:t>
            </w:r>
          </w:p>
          <w:p w14:paraId="6A8D0E0D" w14:textId="77777777" w:rsidR="00F770C7" w:rsidRPr="002828A2" w:rsidRDefault="00F770C7" w:rsidP="00F770C7">
            <w:pPr>
              <w:wordWrap w:val="0"/>
              <w:spacing w:line="360" w:lineRule="exact"/>
              <w:jc w:val="center"/>
              <w:rPr>
                <w:sz w:val="16"/>
                <w:szCs w:val="16"/>
              </w:rPr>
            </w:pPr>
            <w:r w:rsidRPr="002828A2">
              <w:rPr>
                <w:rFonts w:hint="eastAsia"/>
                <w:sz w:val="16"/>
                <w:szCs w:val="16"/>
              </w:rPr>
              <w:t>14,</w:t>
            </w:r>
          </w:p>
          <w:p w14:paraId="4060FECF" w14:textId="77777777" w:rsidR="00F770C7" w:rsidRPr="002828A2" w:rsidRDefault="00F770C7" w:rsidP="00F770C7">
            <w:pPr>
              <w:wordWrap w:val="0"/>
              <w:spacing w:line="360" w:lineRule="exact"/>
              <w:jc w:val="center"/>
              <w:rPr>
                <w:sz w:val="16"/>
                <w:szCs w:val="16"/>
              </w:rPr>
            </w:pPr>
            <w:r w:rsidRPr="002828A2">
              <w:rPr>
                <w:rFonts w:hint="eastAsia"/>
                <w:sz w:val="16"/>
                <w:szCs w:val="16"/>
              </w:rPr>
              <w:t>1-1,1-2,</w:t>
            </w:r>
          </w:p>
          <w:p w14:paraId="641C2F3A" w14:textId="77777777" w:rsidR="00F770C7" w:rsidRPr="002828A2" w:rsidRDefault="00F770C7" w:rsidP="00F770C7">
            <w:pPr>
              <w:wordWrap w:val="0"/>
              <w:spacing w:line="360" w:lineRule="exact"/>
              <w:jc w:val="center"/>
              <w:rPr>
                <w:sz w:val="16"/>
                <w:szCs w:val="16"/>
              </w:rPr>
            </w:pPr>
            <w:r w:rsidRPr="002828A2">
              <w:rPr>
                <w:rFonts w:hint="eastAsia"/>
                <w:sz w:val="16"/>
                <w:szCs w:val="16"/>
              </w:rPr>
              <w:t>2-1,2-2,</w:t>
            </w:r>
          </w:p>
          <w:p w14:paraId="284CB0B8" w14:textId="77777777" w:rsidR="00F770C7" w:rsidRPr="002828A2" w:rsidRDefault="00F770C7" w:rsidP="00F770C7">
            <w:pPr>
              <w:wordWrap w:val="0"/>
              <w:spacing w:line="360" w:lineRule="exact"/>
              <w:jc w:val="center"/>
              <w:rPr>
                <w:sz w:val="16"/>
                <w:szCs w:val="16"/>
              </w:rPr>
            </w:pPr>
            <w:r w:rsidRPr="002828A2">
              <w:rPr>
                <w:rFonts w:hint="eastAsia"/>
                <w:sz w:val="16"/>
                <w:szCs w:val="16"/>
              </w:rPr>
              <w:t>3,4-1,4-2,</w:t>
            </w:r>
          </w:p>
          <w:p w14:paraId="212444DC" w14:textId="77777777" w:rsidR="00F770C7" w:rsidRPr="002828A2" w:rsidRDefault="00F770C7" w:rsidP="00F770C7">
            <w:pPr>
              <w:wordWrap w:val="0"/>
              <w:spacing w:line="360" w:lineRule="exact"/>
              <w:jc w:val="center"/>
              <w:rPr>
                <w:sz w:val="16"/>
                <w:szCs w:val="16"/>
              </w:rPr>
            </w:pPr>
            <w:r w:rsidRPr="002828A2">
              <w:rPr>
                <w:rFonts w:hint="eastAsia"/>
                <w:sz w:val="16"/>
                <w:szCs w:val="16"/>
              </w:rPr>
              <w:t>5-1,5-2,</w:t>
            </w:r>
          </w:p>
          <w:p w14:paraId="07726060" w14:textId="77777777" w:rsidR="00F770C7" w:rsidRPr="002828A2" w:rsidRDefault="00F770C7" w:rsidP="00F770C7">
            <w:pPr>
              <w:wordWrap w:val="0"/>
              <w:spacing w:line="360" w:lineRule="exact"/>
              <w:jc w:val="center"/>
              <w:rPr>
                <w:sz w:val="16"/>
                <w:szCs w:val="16"/>
              </w:rPr>
            </w:pPr>
            <w:r w:rsidRPr="002828A2">
              <w:rPr>
                <w:rFonts w:hint="eastAsia"/>
                <w:sz w:val="16"/>
                <w:szCs w:val="16"/>
              </w:rPr>
              <w:t>6,7,</w:t>
            </w:r>
          </w:p>
          <w:p w14:paraId="49E7FC0C" w14:textId="77777777" w:rsidR="00F770C7" w:rsidRPr="002828A2" w:rsidRDefault="00F770C7" w:rsidP="00F770C7">
            <w:pPr>
              <w:wordWrap w:val="0"/>
              <w:spacing w:line="360" w:lineRule="exact"/>
              <w:jc w:val="center"/>
              <w:rPr>
                <w:sz w:val="16"/>
                <w:szCs w:val="16"/>
              </w:rPr>
            </w:pPr>
            <w:r w:rsidRPr="002828A2">
              <w:rPr>
                <w:rFonts w:hint="eastAsia"/>
                <w:sz w:val="16"/>
                <w:szCs w:val="16"/>
              </w:rPr>
              <w:t>1-1,1-3,</w:t>
            </w:r>
          </w:p>
          <w:p w14:paraId="63BD2289" w14:textId="77777777" w:rsidR="00F770C7" w:rsidRPr="002828A2" w:rsidRDefault="00F770C7" w:rsidP="00F770C7">
            <w:pPr>
              <w:wordWrap w:val="0"/>
              <w:spacing w:line="360" w:lineRule="exact"/>
              <w:jc w:val="center"/>
              <w:rPr>
                <w:sz w:val="16"/>
                <w:szCs w:val="16"/>
              </w:rPr>
            </w:pPr>
            <w:r w:rsidRPr="002828A2">
              <w:rPr>
                <w:rFonts w:hint="eastAsia"/>
                <w:sz w:val="16"/>
                <w:szCs w:val="16"/>
              </w:rPr>
              <w:t>2-1,2-2,</w:t>
            </w:r>
          </w:p>
          <w:p w14:paraId="69E2DB3A" w14:textId="77777777" w:rsidR="00F770C7" w:rsidRPr="002828A2" w:rsidRDefault="00F770C7" w:rsidP="00F770C7">
            <w:pPr>
              <w:wordWrap w:val="0"/>
              <w:spacing w:line="360" w:lineRule="exact"/>
              <w:jc w:val="center"/>
              <w:rPr>
                <w:sz w:val="16"/>
                <w:szCs w:val="16"/>
              </w:rPr>
            </w:pPr>
            <w:r w:rsidRPr="002828A2">
              <w:rPr>
                <w:rFonts w:hint="eastAsia"/>
                <w:sz w:val="16"/>
                <w:szCs w:val="16"/>
              </w:rPr>
              <w:t>3-1,3-2,</w:t>
            </w:r>
          </w:p>
          <w:p w14:paraId="3F012AC5" w14:textId="77777777" w:rsidR="00F770C7" w:rsidRPr="002828A2" w:rsidRDefault="00F770C7" w:rsidP="00F770C7">
            <w:pPr>
              <w:wordWrap w:val="0"/>
              <w:spacing w:line="360" w:lineRule="exact"/>
              <w:jc w:val="center"/>
              <w:rPr>
                <w:sz w:val="16"/>
                <w:szCs w:val="16"/>
              </w:rPr>
            </w:pPr>
            <w:r w:rsidRPr="002828A2">
              <w:rPr>
                <w:rFonts w:hint="eastAsia"/>
                <w:sz w:val="16"/>
                <w:szCs w:val="16"/>
              </w:rPr>
              <w:t>4-1,4-2,</w:t>
            </w:r>
          </w:p>
          <w:p w14:paraId="2AD29438" w14:textId="77777777" w:rsidR="00F770C7" w:rsidRPr="002828A2" w:rsidRDefault="00F770C7" w:rsidP="00F770C7">
            <w:pPr>
              <w:wordWrap w:val="0"/>
              <w:spacing w:line="360" w:lineRule="exact"/>
              <w:jc w:val="center"/>
              <w:rPr>
                <w:sz w:val="16"/>
                <w:szCs w:val="16"/>
              </w:rPr>
            </w:pPr>
            <w:r w:rsidRPr="002828A2">
              <w:rPr>
                <w:rFonts w:hint="eastAsia"/>
                <w:sz w:val="16"/>
                <w:szCs w:val="16"/>
              </w:rPr>
              <w:t>1-1,1-2,</w:t>
            </w:r>
          </w:p>
          <w:p w14:paraId="6B8CFB36" w14:textId="77777777" w:rsidR="00F770C7" w:rsidRPr="002828A2" w:rsidRDefault="00F770C7" w:rsidP="00F770C7">
            <w:pPr>
              <w:wordWrap w:val="0"/>
              <w:spacing w:line="360" w:lineRule="exact"/>
              <w:jc w:val="center"/>
              <w:rPr>
                <w:sz w:val="16"/>
                <w:szCs w:val="16"/>
              </w:rPr>
            </w:pPr>
            <w:r w:rsidRPr="002828A2">
              <w:rPr>
                <w:rFonts w:hint="eastAsia"/>
                <w:sz w:val="16"/>
                <w:szCs w:val="16"/>
              </w:rPr>
              <w:t>2-1,2-2,</w:t>
            </w:r>
          </w:p>
          <w:p w14:paraId="1A8E42C7" w14:textId="77777777" w:rsidR="00F770C7" w:rsidRPr="002828A2" w:rsidRDefault="00F770C7" w:rsidP="00F770C7">
            <w:pPr>
              <w:wordWrap w:val="0"/>
              <w:spacing w:line="360" w:lineRule="exact"/>
              <w:jc w:val="center"/>
              <w:rPr>
                <w:sz w:val="16"/>
                <w:szCs w:val="16"/>
              </w:rPr>
            </w:pPr>
            <w:r w:rsidRPr="002828A2">
              <w:rPr>
                <w:rFonts w:hint="eastAsia"/>
                <w:sz w:val="16"/>
                <w:szCs w:val="16"/>
              </w:rPr>
              <w:lastRenderedPageBreak/>
              <w:t>3-1,3-2,</w:t>
            </w:r>
          </w:p>
          <w:p w14:paraId="5EA47F05" w14:textId="77777777" w:rsidR="00F770C7" w:rsidRPr="002828A2" w:rsidRDefault="00F770C7" w:rsidP="00F770C7">
            <w:pPr>
              <w:wordWrap w:val="0"/>
              <w:spacing w:line="360" w:lineRule="exact"/>
              <w:jc w:val="center"/>
              <w:rPr>
                <w:sz w:val="16"/>
                <w:szCs w:val="16"/>
              </w:rPr>
            </w:pPr>
            <w:r w:rsidRPr="002828A2">
              <w:rPr>
                <w:rFonts w:hint="eastAsia"/>
                <w:sz w:val="16"/>
                <w:szCs w:val="16"/>
              </w:rPr>
              <w:t>4-1,4-2,</w:t>
            </w:r>
          </w:p>
          <w:p w14:paraId="67A9BB88" w14:textId="77777777" w:rsidR="00F770C7" w:rsidRPr="002828A2" w:rsidRDefault="00F770C7" w:rsidP="00F770C7">
            <w:pPr>
              <w:wordWrap w:val="0"/>
              <w:spacing w:line="360" w:lineRule="exact"/>
              <w:jc w:val="center"/>
              <w:rPr>
                <w:sz w:val="16"/>
                <w:szCs w:val="16"/>
              </w:rPr>
            </w:pPr>
            <w:r w:rsidRPr="002828A2">
              <w:rPr>
                <w:rFonts w:hint="eastAsia"/>
                <w:sz w:val="16"/>
                <w:szCs w:val="16"/>
              </w:rPr>
              <w:t>1-1,1-2,</w:t>
            </w:r>
          </w:p>
          <w:p w14:paraId="758C2CA4" w14:textId="77777777" w:rsidR="00F770C7" w:rsidRPr="002828A2" w:rsidRDefault="00F770C7" w:rsidP="00F770C7">
            <w:pPr>
              <w:wordWrap w:val="0"/>
              <w:spacing w:line="360" w:lineRule="exact"/>
              <w:jc w:val="center"/>
              <w:rPr>
                <w:sz w:val="16"/>
                <w:szCs w:val="16"/>
              </w:rPr>
            </w:pPr>
            <w:r w:rsidRPr="002828A2">
              <w:rPr>
                <w:rFonts w:hint="eastAsia"/>
                <w:sz w:val="16"/>
                <w:szCs w:val="16"/>
              </w:rPr>
              <w:t>2-1,2-2,</w:t>
            </w:r>
          </w:p>
          <w:p w14:paraId="1D99806C" w14:textId="77777777" w:rsidR="00F770C7" w:rsidRPr="002828A2" w:rsidRDefault="00F770C7" w:rsidP="00F770C7">
            <w:pPr>
              <w:wordWrap w:val="0"/>
              <w:spacing w:line="360" w:lineRule="exact"/>
              <w:jc w:val="center"/>
              <w:rPr>
                <w:sz w:val="16"/>
                <w:szCs w:val="16"/>
              </w:rPr>
            </w:pPr>
            <w:r w:rsidRPr="002828A2">
              <w:rPr>
                <w:rFonts w:hint="eastAsia"/>
                <w:sz w:val="16"/>
                <w:szCs w:val="16"/>
              </w:rPr>
              <w:t>3</w:t>
            </w:r>
          </w:p>
          <w:p w14:paraId="24E077FE" w14:textId="77777777" w:rsidR="00F770C7" w:rsidRPr="002828A2" w:rsidRDefault="00F770C7" w:rsidP="00F770C7">
            <w:pPr>
              <w:wordWrap w:val="0"/>
              <w:spacing w:line="360" w:lineRule="exact"/>
              <w:jc w:val="center"/>
              <w:rPr>
                <w:sz w:val="16"/>
                <w:szCs w:val="16"/>
              </w:rPr>
            </w:pPr>
            <w:r w:rsidRPr="002828A2">
              <w:rPr>
                <w:rFonts w:hint="eastAsia"/>
                <w:sz w:val="16"/>
                <w:szCs w:val="16"/>
              </w:rPr>
              <w:t>1-1,</w:t>
            </w:r>
          </w:p>
          <w:p w14:paraId="52680D0F" w14:textId="77777777" w:rsidR="00F770C7" w:rsidRPr="002828A2" w:rsidRDefault="00F770C7" w:rsidP="00F770C7">
            <w:pPr>
              <w:spacing w:line="360" w:lineRule="exact"/>
              <w:jc w:val="center"/>
              <w:rPr>
                <w:sz w:val="16"/>
                <w:szCs w:val="16"/>
              </w:rPr>
            </w:pPr>
            <w:r w:rsidRPr="002828A2">
              <w:rPr>
                <w:rFonts w:hint="eastAsia"/>
                <w:sz w:val="16"/>
                <w:szCs w:val="16"/>
              </w:rPr>
              <w:t>1-2</w:t>
            </w:r>
            <w:r w:rsidRPr="002828A2">
              <w:rPr>
                <w:rFonts w:hint="eastAsia"/>
                <w:sz w:val="16"/>
                <w:szCs w:val="16"/>
              </w:rPr>
              <w:t>～</w:t>
            </w:r>
            <w:r w:rsidRPr="002828A2">
              <w:rPr>
                <w:rFonts w:hint="eastAsia"/>
                <w:sz w:val="16"/>
                <w:szCs w:val="16"/>
              </w:rPr>
              <w:t>1-30,</w:t>
            </w:r>
          </w:p>
          <w:p w14:paraId="7CC9E4B8" w14:textId="77777777" w:rsidR="00F770C7" w:rsidRPr="002828A2" w:rsidRDefault="00F770C7" w:rsidP="00F770C7">
            <w:pPr>
              <w:wordWrap w:val="0"/>
              <w:spacing w:line="360" w:lineRule="exact"/>
              <w:jc w:val="center"/>
              <w:rPr>
                <w:sz w:val="16"/>
                <w:szCs w:val="16"/>
              </w:rPr>
            </w:pPr>
            <w:r w:rsidRPr="002828A2">
              <w:rPr>
                <w:rFonts w:hint="eastAsia"/>
                <w:sz w:val="16"/>
                <w:szCs w:val="16"/>
              </w:rPr>
              <w:t>1-31,1-33,</w:t>
            </w:r>
          </w:p>
          <w:p w14:paraId="685852BD" w14:textId="77777777" w:rsidR="00F770C7" w:rsidRPr="002828A2" w:rsidRDefault="00F770C7" w:rsidP="00F770C7">
            <w:pPr>
              <w:wordWrap w:val="0"/>
              <w:spacing w:line="360" w:lineRule="exact"/>
              <w:jc w:val="center"/>
              <w:rPr>
                <w:sz w:val="16"/>
                <w:szCs w:val="16"/>
              </w:rPr>
            </w:pPr>
            <w:r w:rsidRPr="002828A2">
              <w:rPr>
                <w:rFonts w:hint="eastAsia"/>
                <w:sz w:val="16"/>
                <w:szCs w:val="16"/>
              </w:rPr>
              <w:t>1-36</w:t>
            </w:r>
            <w:r w:rsidRPr="002828A2">
              <w:rPr>
                <w:rFonts w:hint="eastAsia"/>
                <w:sz w:val="16"/>
                <w:szCs w:val="16"/>
              </w:rPr>
              <w:t>～</w:t>
            </w:r>
            <w:r w:rsidRPr="002828A2">
              <w:rPr>
                <w:rFonts w:hint="eastAsia"/>
                <w:sz w:val="16"/>
                <w:szCs w:val="16"/>
              </w:rPr>
              <w:t>1-38</w:t>
            </w:r>
          </w:p>
          <w:p w14:paraId="1F6B0C15" w14:textId="77777777" w:rsidR="00F770C7" w:rsidRPr="002828A2" w:rsidRDefault="00F770C7" w:rsidP="00F770C7">
            <w:pPr>
              <w:wordWrap w:val="0"/>
              <w:spacing w:line="360" w:lineRule="exact"/>
              <w:jc w:val="center"/>
              <w:rPr>
                <w:sz w:val="16"/>
                <w:szCs w:val="16"/>
              </w:rPr>
            </w:pPr>
            <w:r w:rsidRPr="002828A2">
              <w:rPr>
                <w:rFonts w:hint="eastAsia"/>
                <w:sz w:val="16"/>
                <w:szCs w:val="16"/>
              </w:rPr>
              <w:t>1-1,1-3,</w:t>
            </w:r>
          </w:p>
          <w:p w14:paraId="68BB38ED" w14:textId="77777777" w:rsidR="00F770C7" w:rsidRPr="002828A2" w:rsidRDefault="00F770C7" w:rsidP="00F770C7">
            <w:pPr>
              <w:wordWrap w:val="0"/>
              <w:spacing w:line="360" w:lineRule="exact"/>
              <w:jc w:val="center"/>
              <w:rPr>
                <w:sz w:val="16"/>
                <w:szCs w:val="16"/>
              </w:rPr>
            </w:pPr>
            <w:r w:rsidRPr="002828A2">
              <w:rPr>
                <w:rFonts w:hint="eastAsia"/>
                <w:sz w:val="16"/>
                <w:szCs w:val="16"/>
              </w:rPr>
              <w:t>1-4,</w:t>
            </w:r>
          </w:p>
          <w:p w14:paraId="7183B7E2" w14:textId="77777777" w:rsidR="00F770C7" w:rsidRPr="002828A2" w:rsidRDefault="00F770C7" w:rsidP="00F770C7">
            <w:pPr>
              <w:wordWrap w:val="0"/>
              <w:spacing w:line="360" w:lineRule="exact"/>
              <w:jc w:val="center"/>
              <w:rPr>
                <w:sz w:val="16"/>
                <w:szCs w:val="16"/>
              </w:rPr>
            </w:pPr>
            <w:r w:rsidRPr="002828A2">
              <w:rPr>
                <w:rFonts w:hint="eastAsia"/>
                <w:sz w:val="16"/>
                <w:szCs w:val="16"/>
              </w:rPr>
              <w:t>1,2,4,7,8,</w:t>
            </w:r>
          </w:p>
          <w:p w14:paraId="6532467F" w14:textId="77777777" w:rsidR="00F770C7" w:rsidRPr="002828A2" w:rsidRDefault="00F770C7" w:rsidP="00F770C7">
            <w:pPr>
              <w:wordWrap w:val="0"/>
              <w:spacing w:line="360" w:lineRule="exact"/>
              <w:jc w:val="center"/>
              <w:rPr>
                <w:sz w:val="16"/>
                <w:szCs w:val="16"/>
              </w:rPr>
            </w:pPr>
            <w:r w:rsidRPr="002828A2">
              <w:rPr>
                <w:rFonts w:hint="eastAsia"/>
                <w:sz w:val="16"/>
                <w:szCs w:val="16"/>
              </w:rPr>
              <w:t>7-1,8-1</w:t>
            </w:r>
          </w:p>
          <w:p w14:paraId="54C75778" w14:textId="77777777" w:rsidR="00F770C7" w:rsidRPr="002828A2" w:rsidRDefault="00F770C7" w:rsidP="00F770C7">
            <w:pPr>
              <w:wordWrap w:val="0"/>
              <w:spacing w:line="360" w:lineRule="exact"/>
              <w:jc w:val="center"/>
              <w:rPr>
                <w:sz w:val="16"/>
                <w:szCs w:val="16"/>
              </w:rPr>
            </w:pPr>
            <w:r w:rsidRPr="002828A2">
              <w:rPr>
                <w:rFonts w:hint="eastAsia"/>
                <w:sz w:val="16"/>
                <w:szCs w:val="16"/>
              </w:rPr>
              <w:t>11</w:t>
            </w:r>
            <w:r w:rsidRPr="002828A2">
              <w:rPr>
                <w:rFonts w:hint="eastAsia"/>
                <w:sz w:val="16"/>
                <w:szCs w:val="16"/>
              </w:rPr>
              <w:t>～</w:t>
            </w:r>
            <w:r w:rsidRPr="002828A2">
              <w:rPr>
                <w:rFonts w:hint="eastAsia"/>
                <w:sz w:val="16"/>
                <w:szCs w:val="16"/>
              </w:rPr>
              <w:t>15,16-1</w:t>
            </w:r>
          </w:p>
          <w:p w14:paraId="7E736E8E" w14:textId="77777777" w:rsidR="00F770C7" w:rsidRPr="002828A2" w:rsidRDefault="00F770C7" w:rsidP="00F770C7">
            <w:pPr>
              <w:wordWrap w:val="0"/>
              <w:spacing w:line="360" w:lineRule="exact"/>
              <w:jc w:val="center"/>
              <w:rPr>
                <w:sz w:val="16"/>
                <w:szCs w:val="16"/>
              </w:rPr>
            </w:pPr>
            <w:r w:rsidRPr="002828A2">
              <w:rPr>
                <w:rFonts w:hint="eastAsia"/>
                <w:sz w:val="16"/>
                <w:szCs w:val="16"/>
              </w:rPr>
              <w:t>17-18-1,19-1</w:t>
            </w:r>
          </w:p>
          <w:p w14:paraId="2D65473B" w14:textId="77777777" w:rsidR="00F770C7" w:rsidRPr="002828A2" w:rsidRDefault="00F770C7" w:rsidP="00F770C7">
            <w:pPr>
              <w:wordWrap w:val="0"/>
              <w:spacing w:line="360" w:lineRule="exact"/>
              <w:jc w:val="center"/>
              <w:rPr>
                <w:sz w:val="16"/>
                <w:szCs w:val="16"/>
              </w:rPr>
            </w:pPr>
            <w:r w:rsidRPr="002828A2">
              <w:rPr>
                <w:rFonts w:hint="eastAsia"/>
                <w:sz w:val="16"/>
                <w:szCs w:val="16"/>
              </w:rPr>
              <w:t>2,3,4,5-1,</w:t>
            </w:r>
          </w:p>
          <w:p w14:paraId="216A6FD6" w14:textId="77777777" w:rsidR="00F770C7" w:rsidRPr="002828A2" w:rsidRDefault="00F770C7" w:rsidP="00F770C7">
            <w:pPr>
              <w:wordWrap w:val="0"/>
              <w:spacing w:line="360" w:lineRule="exact"/>
              <w:jc w:val="center"/>
              <w:rPr>
                <w:sz w:val="16"/>
                <w:szCs w:val="16"/>
              </w:rPr>
            </w:pPr>
            <w:r w:rsidRPr="002828A2">
              <w:rPr>
                <w:rFonts w:hint="eastAsia"/>
                <w:sz w:val="16"/>
                <w:szCs w:val="16"/>
              </w:rPr>
              <w:t>7-1,7-2,</w:t>
            </w:r>
          </w:p>
          <w:p w14:paraId="0B513093" w14:textId="77777777" w:rsidR="00F770C7" w:rsidRPr="002828A2" w:rsidRDefault="00F770C7" w:rsidP="00F770C7">
            <w:pPr>
              <w:wordWrap w:val="0"/>
              <w:spacing w:line="360" w:lineRule="exact"/>
              <w:jc w:val="center"/>
              <w:rPr>
                <w:sz w:val="16"/>
                <w:szCs w:val="16"/>
              </w:rPr>
            </w:pPr>
            <w:r w:rsidRPr="002828A2">
              <w:rPr>
                <w:rFonts w:hint="eastAsia"/>
                <w:sz w:val="16"/>
                <w:szCs w:val="16"/>
              </w:rPr>
              <w:t>38,39,</w:t>
            </w:r>
          </w:p>
          <w:p w14:paraId="44C123FC" w14:textId="77777777" w:rsidR="00F770C7" w:rsidRPr="002828A2" w:rsidRDefault="00F770C7" w:rsidP="00F770C7">
            <w:pPr>
              <w:wordWrap w:val="0"/>
              <w:spacing w:line="360" w:lineRule="exact"/>
              <w:jc w:val="center"/>
              <w:rPr>
                <w:sz w:val="16"/>
                <w:szCs w:val="16"/>
              </w:rPr>
            </w:pPr>
            <w:r w:rsidRPr="002828A2">
              <w:rPr>
                <w:rFonts w:hint="eastAsia"/>
                <w:sz w:val="16"/>
                <w:szCs w:val="16"/>
              </w:rPr>
              <w:t>1-1,1-2,</w:t>
            </w:r>
          </w:p>
          <w:p w14:paraId="408E574F" w14:textId="77777777" w:rsidR="00F770C7" w:rsidRPr="002828A2" w:rsidRDefault="00F770C7" w:rsidP="00F770C7">
            <w:pPr>
              <w:wordWrap w:val="0"/>
              <w:spacing w:line="360" w:lineRule="exact"/>
              <w:jc w:val="center"/>
              <w:rPr>
                <w:sz w:val="16"/>
                <w:szCs w:val="16"/>
              </w:rPr>
            </w:pPr>
            <w:r w:rsidRPr="002828A2">
              <w:rPr>
                <w:rFonts w:hint="eastAsia"/>
                <w:sz w:val="16"/>
                <w:szCs w:val="16"/>
              </w:rPr>
              <w:t>1,</w:t>
            </w:r>
          </w:p>
          <w:p w14:paraId="2FB84698" w14:textId="77777777" w:rsidR="00F770C7" w:rsidRPr="002828A2" w:rsidRDefault="00F770C7" w:rsidP="00F770C7">
            <w:pPr>
              <w:wordWrap w:val="0"/>
              <w:spacing w:line="360" w:lineRule="exact"/>
              <w:jc w:val="center"/>
              <w:rPr>
                <w:sz w:val="16"/>
                <w:szCs w:val="16"/>
              </w:rPr>
            </w:pPr>
            <w:r w:rsidRPr="002828A2">
              <w:rPr>
                <w:rFonts w:hint="eastAsia"/>
                <w:sz w:val="16"/>
                <w:szCs w:val="16"/>
              </w:rPr>
              <w:t>1,</w:t>
            </w:r>
          </w:p>
          <w:p w14:paraId="4B790757" w14:textId="77777777" w:rsidR="00F770C7" w:rsidRPr="002828A2" w:rsidRDefault="00F770C7" w:rsidP="00F770C7">
            <w:pPr>
              <w:wordWrap w:val="0"/>
              <w:spacing w:line="360" w:lineRule="exact"/>
              <w:jc w:val="center"/>
              <w:rPr>
                <w:sz w:val="16"/>
                <w:szCs w:val="16"/>
              </w:rPr>
            </w:pPr>
            <w:r w:rsidRPr="002828A2">
              <w:rPr>
                <w:rFonts w:hint="eastAsia"/>
                <w:sz w:val="16"/>
                <w:szCs w:val="16"/>
              </w:rPr>
              <w:t>1-36</w:t>
            </w:r>
            <w:r w:rsidRPr="002828A2">
              <w:rPr>
                <w:rFonts w:hint="eastAsia"/>
                <w:sz w:val="16"/>
                <w:szCs w:val="16"/>
              </w:rPr>
              <w:t>～</w:t>
            </w:r>
            <w:r w:rsidRPr="002828A2">
              <w:rPr>
                <w:rFonts w:hint="eastAsia"/>
                <w:sz w:val="16"/>
                <w:szCs w:val="16"/>
              </w:rPr>
              <w:t>1-40,</w:t>
            </w:r>
          </w:p>
          <w:p w14:paraId="7D1B7170" w14:textId="77777777" w:rsidR="00F770C7" w:rsidRPr="002828A2" w:rsidRDefault="00F770C7" w:rsidP="00F770C7">
            <w:pPr>
              <w:wordWrap w:val="0"/>
              <w:spacing w:line="360" w:lineRule="exact"/>
              <w:jc w:val="center"/>
              <w:rPr>
                <w:sz w:val="16"/>
                <w:szCs w:val="16"/>
              </w:rPr>
            </w:pPr>
            <w:r w:rsidRPr="002828A2">
              <w:rPr>
                <w:rFonts w:hint="eastAsia"/>
                <w:sz w:val="16"/>
                <w:szCs w:val="16"/>
              </w:rPr>
              <w:t>1-42</w:t>
            </w:r>
            <w:r w:rsidRPr="002828A2">
              <w:rPr>
                <w:rFonts w:hint="eastAsia"/>
                <w:sz w:val="16"/>
                <w:szCs w:val="16"/>
              </w:rPr>
              <w:t>～</w:t>
            </w:r>
            <w:r w:rsidRPr="002828A2">
              <w:rPr>
                <w:rFonts w:hint="eastAsia"/>
                <w:sz w:val="16"/>
                <w:szCs w:val="16"/>
              </w:rPr>
              <w:t>1-44,</w:t>
            </w:r>
          </w:p>
          <w:p w14:paraId="20DBD7EA" w14:textId="77777777" w:rsidR="00F770C7" w:rsidRPr="002828A2" w:rsidRDefault="00F770C7" w:rsidP="00F770C7">
            <w:pPr>
              <w:wordWrap w:val="0"/>
              <w:spacing w:line="360" w:lineRule="exact"/>
              <w:jc w:val="center"/>
              <w:rPr>
                <w:sz w:val="16"/>
                <w:szCs w:val="16"/>
              </w:rPr>
            </w:pPr>
            <w:r w:rsidRPr="002828A2">
              <w:rPr>
                <w:rFonts w:hint="eastAsia"/>
                <w:sz w:val="16"/>
                <w:szCs w:val="16"/>
              </w:rPr>
              <w:t>1-45,1-46,</w:t>
            </w:r>
          </w:p>
          <w:p w14:paraId="2CF6FA29" w14:textId="77777777" w:rsidR="00F770C7" w:rsidRPr="002828A2" w:rsidRDefault="00F770C7" w:rsidP="00F770C7">
            <w:pPr>
              <w:wordWrap w:val="0"/>
              <w:spacing w:line="360" w:lineRule="exact"/>
              <w:jc w:val="center"/>
              <w:rPr>
                <w:sz w:val="16"/>
                <w:szCs w:val="16"/>
              </w:rPr>
            </w:pPr>
            <w:r w:rsidRPr="002828A2">
              <w:rPr>
                <w:rFonts w:hint="eastAsia"/>
                <w:sz w:val="16"/>
                <w:szCs w:val="16"/>
              </w:rPr>
              <w:t>1-49,</w:t>
            </w:r>
          </w:p>
          <w:p w14:paraId="19E7BBAE" w14:textId="77777777" w:rsidR="00F770C7" w:rsidRPr="002828A2" w:rsidRDefault="00F770C7" w:rsidP="00F770C7">
            <w:pPr>
              <w:wordWrap w:val="0"/>
              <w:spacing w:line="360" w:lineRule="exact"/>
              <w:jc w:val="center"/>
              <w:rPr>
                <w:sz w:val="16"/>
                <w:szCs w:val="16"/>
              </w:rPr>
            </w:pPr>
            <w:r w:rsidRPr="002828A2">
              <w:rPr>
                <w:rFonts w:hint="eastAsia"/>
                <w:sz w:val="16"/>
                <w:szCs w:val="16"/>
              </w:rPr>
              <w:t>1-50</w:t>
            </w:r>
            <w:r w:rsidRPr="002828A2">
              <w:rPr>
                <w:rFonts w:hint="eastAsia"/>
                <w:sz w:val="16"/>
                <w:szCs w:val="16"/>
              </w:rPr>
              <w:t>～</w:t>
            </w:r>
            <w:r w:rsidRPr="002828A2">
              <w:rPr>
                <w:rFonts w:hint="eastAsia"/>
                <w:sz w:val="16"/>
                <w:szCs w:val="16"/>
              </w:rPr>
              <w:t>1-56,</w:t>
            </w:r>
          </w:p>
          <w:p w14:paraId="6A17D24F" w14:textId="77777777" w:rsidR="00F770C7" w:rsidRPr="002828A2" w:rsidRDefault="00F770C7" w:rsidP="00F770C7">
            <w:pPr>
              <w:wordWrap w:val="0"/>
              <w:spacing w:line="360" w:lineRule="exact"/>
              <w:jc w:val="center"/>
              <w:rPr>
                <w:sz w:val="16"/>
                <w:szCs w:val="16"/>
              </w:rPr>
            </w:pPr>
            <w:r w:rsidRPr="002828A2">
              <w:rPr>
                <w:rFonts w:hint="eastAsia"/>
                <w:sz w:val="16"/>
                <w:szCs w:val="16"/>
              </w:rPr>
              <w:t>1-58</w:t>
            </w:r>
            <w:r w:rsidRPr="002828A2">
              <w:rPr>
                <w:rFonts w:hint="eastAsia"/>
                <w:sz w:val="16"/>
                <w:szCs w:val="16"/>
              </w:rPr>
              <w:t>～</w:t>
            </w:r>
            <w:r w:rsidRPr="002828A2">
              <w:rPr>
                <w:rFonts w:hint="eastAsia"/>
                <w:sz w:val="16"/>
                <w:szCs w:val="16"/>
              </w:rPr>
              <w:t>1-64,</w:t>
            </w:r>
          </w:p>
          <w:p w14:paraId="2EEC0135" w14:textId="77777777" w:rsidR="00F770C7" w:rsidRPr="002828A2" w:rsidRDefault="00F770C7" w:rsidP="00F770C7">
            <w:pPr>
              <w:wordWrap w:val="0"/>
              <w:spacing w:line="360" w:lineRule="exact"/>
              <w:jc w:val="center"/>
              <w:rPr>
                <w:sz w:val="16"/>
                <w:szCs w:val="16"/>
              </w:rPr>
            </w:pPr>
            <w:r w:rsidRPr="002828A2">
              <w:rPr>
                <w:rFonts w:hint="eastAsia"/>
                <w:sz w:val="16"/>
                <w:szCs w:val="16"/>
              </w:rPr>
              <w:t>1-66</w:t>
            </w:r>
            <w:r w:rsidRPr="002828A2">
              <w:rPr>
                <w:rFonts w:hint="eastAsia"/>
                <w:sz w:val="16"/>
                <w:szCs w:val="16"/>
              </w:rPr>
              <w:t>～</w:t>
            </w:r>
            <w:r w:rsidRPr="002828A2">
              <w:rPr>
                <w:rFonts w:hint="eastAsia"/>
                <w:sz w:val="16"/>
                <w:szCs w:val="16"/>
              </w:rPr>
              <w:t>1-82</w:t>
            </w:r>
            <w:r w:rsidRPr="002828A2">
              <w:rPr>
                <w:rFonts w:hint="eastAsia"/>
                <w:sz w:val="16"/>
                <w:szCs w:val="16"/>
              </w:rPr>
              <w:t>、</w:t>
            </w:r>
          </w:p>
          <w:p w14:paraId="2EF7264C" w14:textId="77777777" w:rsidR="00F770C7" w:rsidRPr="002828A2" w:rsidRDefault="00F770C7" w:rsidP="00F770C7">
            <w:pPr>
              <w:wordWrap w:val="0"/>
              <w:spacing w:line="360" w:lineRule="exact"/>
              <w:jc w:val="center"/>
              <w:rPr>
                <w:sz w:val="16"/>
                <w:szCs w:val="16"/>
              </w:rPr>
            </w:pPr>
            <w:r w:rsidRPr="002828A2">
              <w:rPr>
                <w:rFonts w:hint="eastAsia"/>
                <w:sz w:val="16"/>
                <w:szCs w:val="16"/>
              </w:rPr>
              <w:t>1-138,</w:t>
            </w:r>
          </w:p>
          <w:p w14:paraId="5A84F57E" w14:textId="77777777" w:rsidR="00F770C7" w:rsidRPr="002828A2" w:rsidRDefault="00F770C7" w:rsidP="00F770C7">
            <w:pPr>
              <w:wordWrap w:val="0"/>
              <w:spacing w:line="360" w:lineRule="exact"/>
              <w:jc w:val="center"/>
              <w:rPr>
                <w:sz w:val="16"/>
                <w:szCs w:val="16"/>
              </w:rPr>
            </w:pPr>
            <w:r w:rsidRPr="002828A2">
              <w:rPr>
                <w:rFonts w:hint="eastAsia"/>
                <w:sz w:val="16"/>
                <w:szCs w:val="16"/>
              </w:rPr>
              <w:t>1-1</w:t>
            </w:r>
          </w:p>
          <w:p w14:paraId="39CAD258" w14:textId="77777777" w:rsidR="00F770C7" w:rsidRPr="002828A2" w:rsidRDefault="00F770C7" w:rsidP="00F770C7">
            <w:pPr>
              <w:wordWrap w:val="0"/>
              <w:spacing w:line="360" w:lineRule="exact"/>
              <w:jc w:val="center"/>
              <w:rPr>
                <w:sz w:val="16"/>
                <w:szCs w:val="16"/>
              </w:rPr>
            </w:pPr>
            <w:r w:rsidRPr="002828A2">
              <w:rPr>
                <w:rFonts w:hint="eastAsia"/>
                <w:sz w:val="16"/>
                <w:szCs w:val="16"/>
              </w:rPr>
              <w:t>1-1,1-3,</w:t>
            </w:r>
          </w:p>
          <w:p w14:paraId="34F43F34" w14:textId="77777777" w:rsidR="00F770C7" w:rsidRPr="002828A2" w:rsidRDefault="00F770C7" w:rsidP="00F770C7">
            <w:pPr>
              <w:wordWrap w:val="0"/>
              <w:spacing w:line="360" w:lineRule="exact"/>
              <w:jc w:val="center"/>
              <w:rPr>
                <w:sz w:val="16"/>
                <w:szCs w:val="16"/>
              </w:rPr>
            </w:pPr>
            <w:r w:rsidRPr="002828A2">
              <w:rPr>
                <w:rFonts w:hint="eastAsia"/>
                <w:sz w:val="16"/>
                <w:szCs w:val="16"/>
              </w:rPr>
              <w:t>1-4,1-7,</w:t>
            </w:r>
          </w:p>
          <w:p w14:paraId="19298170" w14:textId="77777777" w:rsidR="00F770C7" w:rsidRPr="002828A2" w:rsidRDefault="00F770C7" w:rsidP="00F770C7">
            <w:pPr>
              <w:wordWrap w:val="0"/>
              <w:spacing w:line="360" w:lineRule="exact"/>
              <w:jc w:val="center"/>
              <w:rPr>
                <w:sz w:val="16"/>
                <w:szCs w:val="16"/>
              </w:rPr>
            </w:pPr>
            <w:r w:rsidRPr="002828A2">
              <w:rPr>
                <w:rFonts w:hint="eastAsia"/>
                <w:sz w:val="16"/>
                <w:szCs w:val="16"/>
              </w:rPr>
              <w:t>1-8,6-1,</w:t>
            </w:r>
          </w:p>
          <w:p w14:paraId="68576D77" w14:textId="77777777" w:rsidR="00F770C7" w:rsidRPr="002828A2" w:rsidRDefault="00F770C7" w:rsidP="00F770C7">
            <w:pPr>
              <w:wordWrap w:val="0"/>
              <w:spacing w:line="360" w:lineRule="exact"/>
              <w:jc w:val="center"/>
              <w:rPr>
                <w:sz w:val="16"/>
                <w:szCs w:val="16"/>
              </w:rPr>
            </w:pPr>
            <w:r w:rsidRPr="002828A2">
              <w:rPr>
                <w:rFonts w:hint="eastAsia"/>
                <w:sz w:val="16"/>
                <w:szCs w:val="16"/>
              </w:rPr>
              <w:t>7-2</w:t>
            </w:r>
          </w:p>
          <w:p w14:paraId="7D0F6EE1" w14:textId="77777777" w:rsidR="00F770C7" w:rsidRPr="002828A2" w:rsidRDefault="00F770C7" w:rsidP="00F770C7">
            <w:pPr>
              <w:wordWrap w:val="0"/>
              <w:spacing w:line="360" w:lineRule="exact"/>
              <w:jc w:val="center"/>
              <w:rPr>
                <w:sz w:val="16"/>
                <w:szCs w:val="16"/>
              </w:rPr>
            </w:pPr>
            <w:r w:rsidRPr="002828A2">
              <w:rPr>
                <w:rFonts w:hint="eastAsia"/>
                <w:sz w:val="16"/>
                <w:szCs w:val="16"/>
              </w:rPr>
              <w:t>1-1</w:t>
            </w:r>
            <w:r w:rsidRPr="002828A2">
              <w:rPr>
                <w:rFonts w:hint="eastAsia"/>
                <w:sz w:val="16"/>
                <w:szCs w:val="16"/>
              </w:rPr>
              <w:t>～</w:t>
            </w:r>
            <w:r w:rsidRPr="002828A2">
              <w:rPr>
                <w:rFonts w:hint="eastAsia"/>
                <w:sz w:val="16"/>
                <w:szCs w:val="16"/>
              </w:rPr>
              <w:t>1-4</w:t>
            </w:r>
          </w:p>
          <w:p w14:paraId="541DA938" w14:textId="77777777" w:rsidR="00F770C7" w:rsidRPr="002828A2" w:rsidRDefault="00F770C7" w:rsidP="00F770C7">
            <w:pPr>
              <w:wordWrap w:val="0"/>
              <w:spacing w:line="360" w:lineRule="exact"/>
              <w:jc w:val="center"/>
              <w:rPr>
                <w:sz w:val="16"/>
                <w:szCs w:val="16"/>
              </w:rPr>
            </w:pPr>
            <w:r w:rsidRPr="002828A2">
              <w:rPr>
                <w:rFonts w:hint="eastAsia"/>
                <w:sz w:val="16"/>
                <w:szCs w:val="16"/>
              </w:rPr>
              <w:t>1-57,1-58,</w:t>
            </w:r>
          </w:p>
          <w:p w14:paraId="10F1B060" w14:textId="77777777" w:rsidR="00F770C7" w:rsidRPr="002828A2" w:rsidRDefault="00F770C7" w:rsidP="00F770C7">
            <w:pPr>
              <w:wordWrap w:val="0"/>
              <w:spacing w:line="360" w:lineRule="exact"/>
              <w:jc w:val="center"/>
              <w:rPr>
                <w:sz w:val="16"/>
                <w:szCs w:val="16"/>
              </w:rPr>
            </w:pPr>
            <w:r w:rsidRPr="002828A2">
              <w:rPr>
                <w:rFonts w:hint="eastAsia"/>
                <w:sz w:val="16"/>
                <w:szCs w:val="16"/>
              </w:rPr>
              <w:t>1-64</w:t>
            </w:r>
            <w:r w:rsidRPr="002828A2">
              <w:rPr>
                <w:rFonts w:hint="eastAsia"/>
                <w:sz w:val="16"/>
                <w:szCs w:val="16"/>
              </w:rPr>
              <w:t>～</w:t>
            </w:r>
            <w:r w:rsidRPr="002828A2">
              <w:rPr>
                <w:rFonts w:hint="eastAsia"/>
                <w:sz w:val="16"/>
                <w:szCs w:val="16"/>
              </w:rPr>
              <w:t>1-70,</w:t>
            </w:r>
          </w:p>
          <w:p w14:paraId="2307FCFD" w14:textId="77777777" w:rsidR="00F770C7" w:rsidRPr="002828A2" w:rsidRDefault="00F770C7" w:rsidP="00F770C7">
            <w:pPr>
              <w:wordWrap w:val="0"/>
              <w:spacing w:line="360" w:lineRule="exact"/>
              <w:jc w:val="center"/>
              <w:rPr>
                <w:sz w:val="16"/>
                <w:szCs w:val="16"/>
              </w:rPr>
            </w:pPr>
            <w:r w:rsidRPr="002828A2">
              <w:rPr>
                <w:rFonts w:hint="eastAsia"/>
                <w:sz w:val="16"/>
                <w:szCs w:val="16"/>
              </w:rPr>
              <w:lastRenderedPageBreak/>
              <w:t>1-76</w:t>
            </w:r>
            <w:r w:rsidRPr="002828A2">
              <w:rPr>
                <w:rFonts w:hint="eastAsia"/>
                <w:sz w:val="16"/>
                <w:szCs w:val="16"/>
              </w:rPr>
              <w:t>～</w:t>
            </w:r>
            <w:r w:rsidRPr="002828A2">
              <w:rPr>
                <w:rFonts w:hint="eastAsia"/>
                <w:sz w:val="16"/>
                <w:szCs w:val="16"/>
              </w:rPr>
              <w:t>1-78</w:t>
            </w:r>
          </w:p>
          <w:p w14:paraId="04812C89" w14:textId="77777777" w:rsidR="00F770C7" w:rsidRPr="002828A2" w:rsidRDefault="00F770C7" w:rsidP="00F770C7">
            <w:pPr>
              <w:wordWrap w:val="0"/>
              <w:spacing w:line="360" w:lineRule="exact"/>
              <w:jc w:val="center"/>
              <w:rPr>
                <w:sz w:val="16"/>
                <w:szCs w:val="16"/>
              </w:rPr>
            </w:pPr>
            <w:r w:rsidRPr="002828A2">
              <w:rPr>
                <w:rFonts w:hint="eastAsia"/>
                <w:sz w:val="16"/>
                <w:szCs w:val="16"/>
              </w:rPr>
              <w:t>1-26,1-28,</w:t>
            </w:r>
          </w:p>
          <w:p w14:paraId="6A964734" w14:textId="77777777" w:rsidR="00F770C7" w:rsidRPr="002828A2" w:rsidRDefault="00F770C7" w:rsidP="00F770C7">
            <w:pPr>
              <w:wordWrap w:val="0"/>
              <w:spacing w:line="360" w:lineRule="exact"/>
              <w:jc w:val="center"/>
              <w:rPr>
                <w:sz w:val="16"/>
                <w:szCs w:val="16"/>
              </w:rPr>
            </w:pPr>
            <w:r w:rsidRPr="002828A2">
              <w:rPr>
                <w:rFonts w:hint="eastAsia"/>
                <w:sz w:val="16"/>
                <w:szCs w:val="16"/>
              </w:rPr>
              <w:t>1-33,1-34,</w:t>
            </w:r>
          </w:p>
          <w:p w14:paraId="22368204" w14:textId="77777777" w:rsidR="00F770C7" w:rsidRPr="002828A2" w:rsidRDefault="00F770C7" w:rsidP="00F770C7">
            <w:pPr>
              <w:wordWrap w:val="0"/>
              <w:spacing w:line="360" w:lineRule="exact"/>
              <w:jc w:val="center"/>
              <w:rPr>
                <w:sz w:val="16"/>
                <w:szCs w:val="16"/>
              </w:rPr>
            </w:pPr>
            <w:r w:rsidRPr="002828A2">
              <w:rPr>
                <w:rFonts w:hint="eastAsia"/>
                <w:sz w:val="16"/>
                <w:szCs w:val="16"/>
              </w:rPr>
              <w:t>1-36</w:t>
            </w:r>
            <w:r w:rsidRPr="002828A2">
              <w:rPr>
                <w:rFonts w:hint="eastAsia"/>
                <w:sz w:val="16"/>
                <w:szCs w:val="16"/>
              </w:rPr>
              <w:t>～</w:t>
            </w:r>
            <w:r w:rsidRPr="002828A2">
              <w:rPr>
                <w:rFonts w:hint="eastAsia"/>
                <w:sz w:val="16"/>
                <w:szCs w:val="16"/>
              </w:rPr>
              <w:t>1-38,</w:t>
            </w:r>
          </w:p>
          <w:p w14:paraId="20268B0D" w14:textId="77777777" w:rsidR="00F770C7" w:rsidRPr="002828A2" w:rsidRDefault="00F770C7" w:rsidP="00F770C7">
            <w:pPr>
              <w:wordWrap w:val="0"/>
              <w:spacing w:line="360" w:lineRule="exact"/>
              <w:jc w:val="center"/>
              <w:rPr>
                <w:sz w:val="16"/>
                <w:szCs w:val="16"/>
              </w:rPr>
            </w:pPr>
            <w:r w:rsidRPr="002828A2">
              <w:rPr>
                <w:rFonts w:hint="eastAsia"/>
                <w:sz w:val="16"/>
                <w:szCs w:val="16"/>
              </w:rPr>
              <w:t>1-48</w:t>
            </w:r>
            <w:r w:rsidRPr="002828A2">
              <w:rPr>
                <w:rFonts w:hint="eastAsia"/>
                <w:sz w:val="16"/>
                <w:szCs w:val="16"/>
              </w:rPr>
              <w:t>～</w:t>
            </w:r>
            <w:r w:rsidRPr="002828A2">
              <w:rPr>
                <w:rFonts w:hint="eastAsia"/>
                <w:sz w:val="16"/>
                <w:szCs w:val="16"/>
              </w:rPr>
              <w:t>1-70</w:t>
            </w:r>
          </w:p>
          <w:p w14:paraId="01B14306" w14:textId="77777777" w:rsidR="00F770C7" w:rsidRPr="002828A2" w:rsidRDefault="00F770C7" w:rsidP="00F770C7">
            <w:pPr>
              <w:wordWrap w:val="0"/>
              <w:spacing w:line="360" w:lineRule="exact"/>
              <w:jc w:val="center"/>
              <w:rPr>
                <w:sz w:val="16"/>
                <w:szCs w:val="16"/>
              </w:rPr>
            </w:pPr>
            <w:r w:rsidRPr="002828A2">
              <w:rPr>
                <w:rFonts w:hint="eastAsia"/>
                <w:sz w:val="16"/>
                <w:szCs w:val="16"/>
              </w:rPr>
              <w:t>1-72,1-108</w:t>
            </w:r>
          </w:p>
          <w:p w14:paraId="0864F3BB" w14:textId="77777777" w:rsidR="00F770C7" w:rsidRPr="002828A2" w:rsidRDefault="00F770C7" w:rsidP="00F770C7">
            <w:pPr>
              <w:wordWrap w:val="0"/>
              <w:spacing w:line="360" w:lineRule="exact"/>
              <w:jc w:val="center"/>
              <w:rPr>
                <w:sz w:val="16"/>
                <w:szCs w:val="16"/>
              </w:rPr>
            </w:pPr>
            <w:r w:rsidRPr="002828A2">
              <w:rPr>
                <w:rFonts w:hint="eastAsia"/>
                <w:sz w:val="16"/>
                <w:szCs w:val="16"/>
              </w:rPr>
              <w:t>1-2,</w:t>
            </w:r>
          </w:p>
          <w:p w14:paraId="23E70968" w14:textId="77777777" w:rsidR="00F770C7" w:rsidRPr="002828A2" w:rsidRDefault="00F770C7" w:rsidP="00F770C7">
            <w:pPr>
              <w:wordWrap w:val="0"/>
              <w:spacing w:line="360" w:lineRule="exact"/>
              <w:jc w:val="center"/>
              <w:rPr>
                <w:sz w:val="16"/>
                <w:szCs w:val="16"/>
              </w:rPr>
            </w:pPr>
            <w:r w:rsidRPr="002828A2">
              <w:rPr>
                <w:rFonts w:hint="eastAsia"/>
                <w:sz w:val="16"/>
                <w:szCs w:val="16"/>
              </w:rPr>
              <w:t>1-8</w:t>
            </w:r>
            <w:r w:rsidRPr="002828A2">
              <w:rPr>
                <w:rFonts w:hint="eastAsia"/>
                <w:sz w:val="16"/>
                <w:szCs w:val="16"/>
              </w:rPr>
              <w:t>～</w:t>
            </w:r>
            <w:r w:rsidRPr="002828A2">
              <w:rPr>
                <w:rFonts w:hint="eastAsia"/>
                <w:sz w:val="16"/>
                <w:szCs w:val="16"/>
              </w:rPr>
              <w:t>1-16,</w:t>
            </w:r>
          </w:p>
          <w:p w14:paraId="7160954A" w14:textId="77777777" w:rsidR="00F770C7" w:rsidRPr="002828A2" w:rsidRDefault="00F770C7" w:rsidP="00F770C7">
            <w:pPr>
              <w:wordWrap w:val="0"/>
              <w:spacing w:line="360" w:lineRule="exact"/>
              <w:jc w:val="center"/>
              <w:rPr>
                <w:sz w:val="16"/>
                <w:szCs w:val="16"/>
              </w:rPr>
            </w:pPr>
            <w:r w:rsidRPr="002828A2">
              <w:rPr>
                <w:rFonts w:hint="eastAsia"/>
                <w:sz w:val="16"/>
                <w:szCs w:val="16"/>
              </w:rPr>
              <w:t>1-21</w:t>
            </w:r>
            <w:r w:rsidRPr="002828A2">
              <w:rPr>
                <w:rFonts w:hint="eastAsia"/>
                <w:sz w:val="16"/>
                <w:szCs w:val="16"/>
              </w:rPr>
              <w:t>～</w:t>
            </w:r>
            <w:r w:rsidRPr="002828A2">
              <w:rPr>
                <w:rFonts w:hint="eastAsia"/>
                <w:sz w:val="16"/>
                <w:szCs w:val="16"/>
              </w:rPr>
              <w:t>1-27,</w:t>
            </w:r>
          </w:p>
          <w:p w14:paraId="214C2385" w14:textId="77777777" w:rsidR="00F770C7" w:rsidRPr="002828A2" w:rsidRDefault="00F770C7" w:rsidP="00F770C7">
            <w:pPr>
              <w:wordWrap w:val="0"/>
              <w:spacing w:line="360" w:lineRule="exact"/>
              <w:jc w:val="center"/>
              <w:rPr>
                <w:sz w:val="16"/>
                <w:szCs w:val="16"/>
              </w:rPr>
            </w:pPr>
            <w:r w:rsidRPr="002828A2">
              <w:rPr>
                <w:rFonts w:hint="eastAsia"/>
                <w:sz w:val="16"/>
                <w:szCs w:val="16"/>
              </w:rPr>
              <w:t>1-30</w:t>
            </w:r>
            <w:r w:rsidRPr="002828A2">
              <w:rPr>
                <w:rFonts w:hint="eastAsia"/>
                <w:sz w:val="16"/>
                <w:szCs w:val="16"/>
              </w:rPr>
              <w:t>～</w:t>
            </w:r>
            <w:r w:rsidRPr="002828A2">
              <w:rPr>
                <w:rFonts w:hint="eastAsia"/>
                <w:sz w:val="16"/>
                <w:szCs w:val="16"/>
              </w:rPr>
              <w:t>1-35,</w:t>
            </w:r>
          </w:p>
          <w:p w14:paraId="00FB6948" w14:textId="77777777" w:rsidR="00F770C7" w:rsidRPr="002828A2" w:rsidRDefault="00F770C7" w:rsidP="00F770C7">
            <w:pPr>
              <w:wordWrap w:val="0"/>
              <w:spacing w:line="360" w:lineRule="exact"/>
              <w:jc w:val="center"/>
              <w:rPr>
                <w:sz w:val="16"/>
                <w:szCs w:val="16"/>
              </w:rPr>
            </w:pPr>
            <w:r w:rsidRPr="002828A2">
              <w:rPr>
                <w:rFonts w:hint="eastAsia"/>
                <w:sz w:val="16"/>
                <w:szCs w:val="16"/>
              </w:rPr>
              <w:t>1-37,</w:t>
            </w:r>
          </w:p>
          <w:p w14:paraId="480298F7" w14:textId="77777777" w:rsidR="00F770C7" w:rsidRPr="002828A2" w:rsidRDefault="00F770C7" w:rsidP="00F770C7">
            <w:pPr>
              <w:wordWrap w:val="0"/>
              <w:spacing w:line="360" w:lineRule="exact"/>
              <w:jc w:val="center"/>
              <w:rPr>
                <w:sz w:val="16"/>
                <w:szCs w:val="16"/>
              </w:rPr>
            </w:pPr>
            <w:r w:rsidRPr="002828A2">
              <w:rPr>
                <w:rFonts w:hint="eastAsia"/>
                <w:sz w:val="16"/>
                <w:szCs w:val="16"/>
              </w:rPr>
              <w:t>1-40</w:t>
            </w:r>
            <w:r w:rsidRPr="002828A2">
              <w:rPr>
                <w:rFonts w:hint="eastAsia"/>
                <w:sz w:val="16"/>
                <w:szCs w:val="16"/>
              </w:rPr>
              <w:t>～</w:t>
            </w:r>
            <w:r w:rsidRPr="002828A2">
              <w:rPr>
                <w:rFonts w:hint="eastAsia"/>
                <w:sz w:val="16"/>
                <w:szCs w:val="16"/>
              </w:rPr>
              <w:t>1-46,</w:t>
            </w:r>
          </w:p>
          <w:p w14:paraId="26B32336" w14:textId="77777777" w:rsidR="00F770C7" w:rsidRPr="002828A2" w:rsidRDefault="00F770C7" w:rsidP="00F770C7">
            <w:pPr>
              <w:wordWrap w:val="0"/>
              <w:spacing w:line="360" w:lineRule="exact"/>
              <w:jc w:val="center"/>
              <w:rPr>
                <w:sz w:val="16"/>
                <w:szCs w:val="16"/>
              </w:rPr>
            </w:pPr>
            <w:r w:rsidRPr="002828A2">
              <w:rPr>
                <w:rFonts w:hint="eastAsia"/>
                <w:sz w:val="16"/>
                <w:szCs w:val="16"/>
              </w:rPr>
              <w:t>1-48</w:t>
            </w:r>
            <w:r w:rsidRPr="002828A2">
              <w:rPr>
                <w:rFonts w:hint="eastAsia"/>
                <w:sz w:val="16"/>
                <w:szCs w:val="16"/>
              </w:rPr>
              <w:t>～</w:t>
            </w:r>
            <w:r w:rsidRPr="002828A2">
              <w:rPr>
                <w:rFonts w:hint="eastAsia"/>
                <w:sz w:val="16"/>
                <w:szCs w:val="16"/>
              </w:rPr>
              <w:t>1-57,</w:t>
            </w:r>
          </w:p>
          <w:p w14:paraId="415A87A3" w14:textId="77777777" w:rsidR="00F770C7" w:rsidRPr="002828A2" w:rsidRDefault="00F770C7" w:rsidP="00F770C7">
            <w:pPr>
              <w:wordWrap w:val="0"/>
              <w:spacing w:line="360" w:lineRule="exact"/>
              <w:jc w:val="center"/>
              <w:rPr>
                <w:sz w:val="16"/>
                <w:szCs w:val="16"/>
              </w:rPr>
            </w:pPr>
            <w:r w:rsidRPr="002828A2">
              <w:rPr>
                <w:rFonts w:hint="eastAsia"/>
                <w:sz w:val="16"/>
                <w:szCs w:val="16"/>
              </w:rPr>
              <w:t>1-59</w:t>
            </w:r>
            <w:r w:rsidRPr="002828A2">
              <w:rPr>
                <w:rFonts w:hint="eastAsia"/>
                <w:sz w:val="16"/>
                <w:szCs w:val="16"/>
              </w:rPr>
              <w:t>～</w:t>
            </w:r>
            <w:r w:rsidRPr="002828A2">
              <w:rPr>
                <w:rFonts w:hint="eastAsia"/>
                <w:sz w:val="16"/>
                <w:szCs w:val="16"/>
              </w:rPr>
              <w:t>1-62,</w:t>
            </w:r>
          </w:p>
          <w:p w14:paraId="49125AD2" w14:textId="77777777" w:rsidR="00F770C7" w:rsidRPr="002828A2" w:rsidRDefault="00F770C7" w:rsidP="00F770C7">
            <w:pPr>
              <w:wordWrap w:val="0"/>
              <w:spacing w:line="360" w:lineRule="exact"/>
              <w:jc w:val="center"/>
              <w:rPr>
                <w:sz w:val="16"/>
                <w:szCs w:val="16"/>
              </w:rPr>
            </w:pPr>
            <w:r w:rsidRPr="002828A2">
              <w:rPr>
                <w:rFonts w:hint="eastAsia"/>
                <w:sz w:val="16"/>
                <w:szCs w:val="16"/>
              </w:rPr>
              <w:t>1-64,1-65,</w:t>
            </w:r>
          </w:p>
          <w:p w14:paraId="603305A0" w14:textId="77777777" w:rsidR="00F770C7" w:rsidRPr="002828A2" w:rsidRDefault="00F770C7" w:rsidP="00F770C7">
            <w:pPr>
              <w:wordWrap w:val="0"/>
              <w:spacing w:line="360" w:lineRule="exact"/>
              <w:jc w:val="center"/>
              <w:rPr>
                <w:sz w:val="16"/>
                <w:szCs w:val="16"/>
              </w:rPr>
            </w:pPr>
            <w:r w:rsidRPr="002828A2">
              <w:rPr>
                <w:rFonts w:hint="eastAsia"/>
                <w:sz w:val="16"/>
                <w:szCs w:val="16"/>
              </w:rPr>
              <w:t>1-68,</w:t>
            </w:r>
          </w:p>
          <w:p w14:paraId="206BB513" w14:textId="77777777" w:rsidR="00F770C7" w:rsidRPr="002828A2" w:rsidRDefault="00F770C7" w:rsidP="00F770C7">
            <w:pPr>
              <w:wordWrap w:val="0"/>
              <w:spacing w:line="360" w:lineRule="exact"/>
              <w:jc w:val="center"/>
              <w:rPr>
                <w:sz w:val="16"/>
                <w:szCs w:val="16"/>
              </w:rPr>
            </w:pPr>
            <w:r w:rsidRPr="002828A2">
              <w:rPr>
                <w:rFonts w:hint="eastAsia"/>
                <w:sz w:val="16"/>
                <w:szCs w:val="16"/>
              </w:rPr>
              <w:t>1-70</w:t>
            </w:r>
            <w:r w:rsidRPr="002828A2">
              <w:rPr>
                <w:rFonts w:hint="eastAsia"/>
                <w:sz w:val="16"/>
                <w:szCs w:val="16"/>
              </w:rPr>
              <w:t>～</w:t>
            </w:r>
            <w:r w:rsidRPr="002828A2">
              <w:rPr>
                <w:rFonts w:hint="eastAsia"/>
                <w:sz w:val="16"/>
                <w:szCs w:val="16"/>
              </w:rPr>
              <w:t>1-72,</w:t>
            </w:r>
          </w:p>
          <w:p w14:paraId="5F0E6D98" w14:textId="77777777" w:rsidR="00F770C7" w:rsidRPr="002828A2" w:rsidRDefault="00F770C7" w:rsidP="00F770C7">
            <w:pPr>
              <w:wordWrap w:val="0"/>
              <w:spacing w:line="360" w:lineRule="exact"/>
              <w:jc w:val="center"/>
              <w:rPr>
                <w:sz w:val="16"/>
                <w:szCs w:val="16"/>
              </w:rPr>
            </w:pPr>
            <w:r w:rsidRPr="002828A2">
              <w:rPr>
                <w:rFonts w:hint="eastAsia"/>
                <w:sz w:val="16"/>
                <w:szCs w:val="16"/>
              </w:rPr>
              <w:t>1-74,1-76,</w:t>
            </w:r>
          </w:p>
          <w:p w14:paraId="478F5C4D" w14:textId="77777777" w:rsidR="00F770C7" w:rsidRPr="002828A2" w:rsidRDefault="00F770C7" w:rsidP="00F770C7">
            <w:pPr>
              <w:wordWrap w:val="0"/>
              <w:spacing w:line="360" w:lineRule="exact"/>
              <w:jc w:val="center"/>
              <w:rPr>
                <w:sz w:val="16"/>
                <w:szCs w:val="16"/>
              </w:rPr>
            </w:pPr>
            <w:r w:rsidRPr="002828A2">
              <w:rPr>
                <w:rFonts w:hint="eastAsia"/>
                <w:sz w:val="16"/>
                <w:szCs w:val="16"/>
              </w:rPr>
              <w:t>1-78</w:t>
            </w:r>
            <w:r w:rsidRPr="002828A2">
              <w:rPr>
                <w:rFonts w:hint="eastAsia"/>
                <w:sz w:val="16"/>
                <w:szCs w:val="16"/>
              </w:rPr>
              <w:t>～</w:t>
            </w:r>
            <w:r w:rsidRPr="002828A2">
              <w:rPr>
                <w:rFonts w:hint="eastAsia"/>
                <w:sz w:val="16"/>
                <w:szCs w:val="16"/>
              </w:rPr>
              <w:t>1-80</w:t>
            </w:r>
          </w:p>
          <w:p w14:paraId="61D4C804" w14:textId="77777777" w:rsidR="001A61FA" w:rsidRPr="002828A2" w:rsidRDefault="00F770C7" w:rsidP="00F770C7">
            <w:pPr>
              <w:wordWrap w:val="0"/>
              <w:spacing w:line="360" w:lineRule="exact"/>
              <w:jc w:val="center"/>
              <w:rPr>
                <w:sz w:val="16"/>
                <w:szCs w:val="16"/>
              </w:rPr>
            </w:pPr>
            <w:r w:rsidRPr="002828A2">
              <w:rPr>
                <w:rFonts w:hint="eastAsia"/>
                <w:sz w:val="16"/>
                <w:szCs w:val="16"/>
              </w:rPr>
              <w:t>2</w:t>
            </w:r>
            <w:r w:rsidRPr="002828A2">
              <w:rPr>
                <w:rFonts w:hint="eastAsia"/>
                <w:sz w:val="16"/>
                <w:szCs w:val="16"/>
              </w:rPr>
              <w:t>～</w:t>
            </w:r>
            <w:r w:rsidRPr="002828A2">
              <w:rPr>
                <w:rFonts w:hint="eastAsia"/>
                <w:sz w:val="16"/>
                <w:szCs w:val="16"/>
              </w:rPr>
              <w:t>8,</w:t>
            </w:r>
          </w:p>
        </w:tc>
        <w:tc>
          <w:tcPr>
            <w:tcW w:w="1513" w:type="dxa"/>
            <w:vMerge/>
            <w:vAlign w:val="center"/>
          </w:tcPr>
          <w:p w14:paraId="3B0A3DAF" w14:textId="77777777" w:rsidR="001D673C" w:rsidRPr="002828A2" w:rsidRDefault="001D673C" w:rsidP="001B11B2">
            <w:pPr>
              <w:wordWrap w:val="0"/>
              <w:spacing w:line="360" w:lineRule="exact"/>
              <w:jc w:val="right"/>
              <w:rPr>
                <w:spacing w:val="17"/>
                <w:sz w:val="21"/>
                <w:szCs w:val="21"/>
              </w:rPr>
            </w:pPr>
          </w:p>
        </w:tc>
      </w:tr>
      <w:tr w:rsidR="00934A43" w:rsidRPr="002828A2" w14:paraId="46282977" w14:textId="77777777" w:rsidTr="001D673C">
        <w:trPr>
          <w:jc w:val="center"/>
        </w:trPr>
        <w:tc>
          <w:tcPr>
            <w:tcW w:w="1297" w:type="dxa"/>
            <w:vMerge w:val="restart"/>
          </w:tcPr>
          <w:p w14:paraId="331F3593" w14:textId="77777777" w:rsidR="00934A43" w:rsidRPr="002828A2" w:rsidRDefault="00934A43" w:rsidP="00F57124">
            <w:pPr>
              <w:wordWrap w:val="0"/>
              <w:spacing w:line="360" w:lineRule="exact"/>
              <w:rPr>
                <w:sz w:val="21"/>
                <w:szCs w:val="21"/>
              </w:rPr>
            </w:pPr>
            <w:r w:rsidRPr="002828A2">
              <w:rPr>
                <w:rFonts w:hint="eastAsia"/>
                <w:sz w:val="21"/>
                <w:szCs w:val="21"/>
              </w:rPr>
              <w:lastRenderedPageBreak/>
              <w:t>土地に関する災害の防止</w:t>
            </w:r>
            <w:r w:rsidR="00A84218">
              <w:rPr>
                <w:rFonts w:hint="eastAsia"/>
                <w:sz w:val="21"/>
                <w:szCs w:val="21"/>
              </w:rPr>
              <w:t>およ</w:t>
            </w:r>
            <w:r w:rsidR="00A566A5" w:rsidRPr="002828A2">
              <w:rPr>
                <w:rFonts w:hint="eastAsia"/>
                <w:sz w:val="21"/>
                <w:szCs w:val="21"/>
              </w:rPr>
              <w:t>び</w:t>
            </w:r>
            <w:r w:rsidRPr="002828A2">
              <w:rPr>
                <w:rFonts w:hint="eastAsia"/>
                <w:sz w:val="21"/>
                <w:szCs w:val="21"/>
              </w:rPr>
              <w:t>土壌の保全の機能、保健機能の維持増進を図るための森林施業を推進すべき森林</w:t>
            </w:r>
          </w:p>
        </w:tc>
        <w:tc>
          <w:tcPr>
            <w:tcW w:w="2267" w:type="dxa"/>
            <w:gridSpan w:val="2"/>
          </w:tcPr>
          <w:p w14:paraId="4F572922" w14:textId="77777777" w:rsidR="00934A43" w:rsidRPr="002828A2" w:rsidRDefault="00A566A5" w:rsidP="00F57124">
            <w:pPr>
              <w:wordWrap w:val="0"/>
              <w:spacing w:line="360" w:lineRule="exact"/>
              <w:rPr>
                <w:sz w:val="21"/>
                <w:szCs w:val="21"/>
              </w:rPr>
            </w:pPr>
            <w:r w:rsidRPr="002828A2">
              <w:rPr>
                <w:rFonts w:hint="eastAsia"/>
                <w:sz w:val="21"/>
                <w:szCs w:val="21"/>
              </w:rPr>
              <w:t>長伐期施業を推進すべき森林</w:t>
            </w:r>
          </w:p>
        </w:tc>
        <w:tc>
          <w:tcPr>
            <w:tcW w:w="3446" w:type="dxa"/>
            <w:gridSpan w:val="3"/>
            <w:vAlign w:val="center"/>
          </w:tcPr>
          <w:p w14:paraId="5DD1EA4C" w14:textId="77777777" w:rsidR="00934A43" w:rsidRPr="002828A2" w:rsidRDefault="00FC227F" w:rsidP="001B11B2">
            <w:pPr>
              <w:wordWrap w:val="0"/>
              <w:spacing w:line="360" w:lineRule="exact"/>
              <w:jc w:val="center"/>
              <w:rPr>
                <w:sz w:val="21"/>
                <w:szCs w:val="21"/>
              </w:rPr>
            </w:pPr>
            <w:r w:rsidRPr="002828A2">
              <w:rPr>
                <w:rFonts w:hint="eastAsia"/>
                <w:sz w:val="21"/>
                <w:szCs w:val="21"/>
              </w:rPr>
              <w:t>概要図参照</w:t>
            </w:r>
          </w:p>
        </w:tc>
        <w:tc>
          <w:tcPr>
            <w:tcW w:w="1513" w:type="dxa"/>
            <w:vAlign w:val="center"/>
          </w:tcPr>
          <w:p w14:paraId="5916437E" w14:textId="77777777" w:rsidR="00934A43" w:rsidRPr="002828A2" w:rsidRDefault="00820B31" w:rsidP="001B11B2">
            <w:pPr>
              <w:wordWrap w:val="0"/>
              <w:spacing w:line="360" w:lineRule="exact"/>
              <w:jc w:val="right"/>
              <w:rPr>
                <w:spacing w:val="17"/>
                <w:sz w:val="21"/>
                <w:szCs w:val="21"/>
              </w:rPr>
            </w:pPr>
            <w:r w:rsidRPr="002828A2">
              <w:rPr>
                <w:rFonts w:hint="eastAsia"/>
                <w:spacing w:val="17"/>
                <w:sz w:val="21"/>
                <w:szCs w:val="21"/>
              </w:rPr>
              <w:t>380.3</w:t>
            </w:r>
          </w:p>
        </w:tc>
      </w:tr>
      <w:tr w:rsidR="00A566A5" w:rsidRPr="002828A2" w14:paraId="002658B1" w14:textId="77777777" w:rsidTr="001D673C">
        <w:trPr>
          <w:jc w:val="center"/>
        </w:trPr>
        <w:tc>
          <w:tcPr>
            <w:tcW w:w="1297" w:type="dxa"/>
            <w:vMerge/>
          </w:tcPr>
          <w:p w14:paraId="0DCB9B44" w14:textId="77777777" w:rsidR="00A566A5" w:rsidRPr="002828A2" w:rsidRDefault="00A566A5" w:rsidP="00F57124">
            <w:pPr>
              <w:wordWrap w:val="0"/>
              <w:spacing w:line="360" w:lineRule="exact"/>
              <w:rPr>
                <w:sz w:val="21"/>
                <w:szCs w:val="21"/>
              </w:rPr>
            </w:pPr>
          </w:p>
        </w:tc>
        <w:tc>
          <w:tcPr>
            <w:tcW w:w="1452" w:type="dxa"/>
            <w:vMerge w:val="restart"/>
          </w:tcPr>
          <w:p w14:paraId="57103BCB" w14:textId="77777777" w:rsidR="00A566A5" w:rsidRPr="002828A2" w:rsidRDefault="00A566A5" w:rsidP="00F57124">
            <w:pPr>
              <w:wordWrap w:val="0"/>
              <w:spacing w:line="360" w:lineRule="exact"/>
              <w:rPr>
                <w:sz w:val="21"/>
                <w:szCs w:val="21"/>
              </w:rPr>
            </w:pPr>
            <w:r w:rsidRPr="002828A2">
              <w:rPr>
                <w:rFonts w:hint="eastAsia"/>
                <w:sz w:val="21"/>
                <w:szCs w:val="21"/>
              </w:rPr>
              <w:t>複層林施業を推進すべき森林</w:t>
            </w:r>
          </w:p>
        </w:tc>
        <w:tc>
          <w:tcPr>
            <w:tcW w:w="815" w:type="dxa"/>
          </w:tcPr>
          <w:p w14:paraId="24D2CE83" w14:textId="77777777" w:rsidR="00A566A5" w:rsidRPr="002828A2" w:rsidRDefault="00A566A5" w:rsidP="00AB7E49">
            <w:pPr>
              <w:ind w:leftChars="-27" w:left="-59" w:rightChars="-46" w:right="-101"/>
              <w:rPr>
                <w:sz w:val="21"/>
                <w:szCs w:val="21"/>
              </w:rPr>
            </w:pPr>
            <w:r w:rsidRPr="002828A2">
              <w:rPr>
                <w:rFonts w:hint="eastAsia"/>
                <w:sz w:val="21"/>
                <w:szCs w:val="21"/>
              </w:rPr>
              <w:t>複層林施業を推進すべき森林</w:t>
            </w:r>
            <w:r w:rsidR="00AB7E49" w:rsidRPr="002828A2">
              <w:rPr>
                <w:rFonts w:hint="eastAsia"/>
                <w:sz w:val="21"/>
                <w:szCs w:val="21"/>
              </w:rPr>
              <w:t xml:space="preserve">　</w:t>
            </w:r>
            <w:r w:rsidRPr="002828A2">
              <w:rPr>
                <w:rFonts w:hint="eastAsia"/>
                <w:sz w:val="21"/>
                <w:szCs w:val="21"/>
              </w:rPr>
              <w:t>（択伐によるものを除く</w:t>
            </w:r>
            <w:r w:rsidR="00AB7E49" w:rsidRPr="002828A2">
              <w:rPr>
                <w:rFonts w:hint="eastAsia"/>
                <w:sz w:val="21"/>
                <w:szCs w:val="21"/>
              </w:rPr>
              <w:t>）</w:t>
            </w:r>
          </w:p>
        </w:tc>
        <w:tc>
          <w:tcPr>
            <w:tcW w:w="3446" w:type="dxa"/>
            <w:gridSpan w:val="3"/>
            <w:vAlign w:val="center"/>
          </w:tcPr>
          <w:p w14:paraId="4649436B" w14:textId="77777777" w:rsidR="00A566A5" w:rsidRPr="002828A2" w:rsidRDefault="00FC227F" w:rsidP="001B11B2">
            <w:pPr>
              <w:wordWrap w:val="0"/>
              <w:spacing w:line="360" w:lineRule="exact"/>
              <w:jc w:val="center"/>
              <w:rPr>
                <w:sz w:val="21"/>
                <w:szCs w:val="21"/>
              </w:rPr>
            </w:pPr>
            <w:r w:rsidRPr="002828A2">
              <w:rPr>
                <w:rFonts w:hint="eastAsia"/>
                <w:sz w:val="21"/>
                <w:szCs w:val="21"/>
              </w:rPr>
              <w:t>―</w:t>
            </w:r>
          </w:p>
        </w:tc>
        <w:tc>
          <w:tcPr>
            <w:tcW w:w="1513" w:type="dxa"/>
            <w:vAlign w:val="center"/>
          </w:tcPr>
          <w:p w14:paraId="03AC32D2" w14:textId="77777777" w:rsidR="00A566A5" w:rsidRPr="002828A2" w:rsidRDefault="00FC227F" w:rsidP="00FC227F">
            <w:pPr>
              <w:spacing w:line="360" w:lineRule="exact"/>
              <w:jc w:val="center"/>
              <w:rPr>
                <w:spacing w:val="17"/>
                <w:sz w:val="21"/>
                <w:szCs w:val="21"/>
              </w:rPr>
            </w:pPr>
            <w:r w:rsidRPr="002828A2">
              <w:rPr>
                <w:rFonts w:hint="eastAsia"/>
                <w:spacing w:val="17"/>
                <w:sz w:val="21"/>
                <w:szCs w:val="21"/>
              </w:rPr>
              <w:t>―</w:t>
            </w:r>
          </w:p>
        </w:tc>
      </w:tr>
      <w:tr w:rsidR="00A566A5" w:rsidRPr="002828A2" w14:paraId="4D7A1557" w14:textId="77777777" w:rsidTr="001D673C">
        <w:trPr>
          <w:jc w:val="center"/>
        </w:trPr>
        <w:tc>
          <w:tcPr>
            <w:tcW w:w="1297" w:type="dxa"/>
            <w:vMerge/>
          </w:tcPr>
          <w:p w14:paraId="5A252CD4" w14:textId="77777777" w:rsidR="00A566A5" w:rsidRPr="002828A2" w:rsidRDefault="00A566A5" w:rsidP="00F57124">
            <w:pPr>
              <w:wordWrap w:val="0"/>
              <w:spacing w:line="360" w:lineRule="exact"/>
              <w:rPr>
                <w:sz w:val="21"/>
                <w:szCs w:val="21"/>
              </w:rPr>
            </w:pPr>
          </w:p>
        </w:tc>
        <w:tc>
          <w:tcPr>
            <w:tcW w:w="1452" w:type="dxa"/>
            <w:vMerge/>
          </w:tcPr>
          <w:p w14:paraId="5F35B980" w14:textId="77777777" w:rsidR="00A566A5" w:rsidRPr="002828A2" w:rsidRDefault="00A566A5" w:rsidP="00F57124">
            <w:pPr>
              <w:wordWrap w:val="0"/>
              <w:spacing w:line="360" w:lineRule="exact"/>
              <w:rPr>
                <w:sz w:val="21"/>
                <w:szCs w:val="21"/>
              </w:rPr>
            </w:pPr>
          </w:p>
        </w:tc>
        <w:tc>
          <w:tcPr>
            <w:tcW w:w="815" w:type="dxa"/>
          </w:tcPr>
          <w:p w14:paraId="2B1A4EB9" w14:textId="77777777" w:rsidR="00A566A5" w:rsidRPr="002828A2" w:rsidRDefault="00AB7E49" w:rsidP="00AB7E49">
            <w:pPr>
              <w:ind w:leftChars="-33" w:left="-73" w:rightChars="-46" w:right="-101"/>
              <w:rPr>
                <w:sz w:val="21"/>
                <w:szCs w:val="21"/>
              </w:rPr>
            </w:pPr>
            <w:r w:rsidRPr="002828A2">
              <w:rPr>
                <w:rFonts w:hint="eastAsia"/>
                <w:sz w:val="21"/>
                <w:szCs w:val="21"/>
              </w:rPr>
              <w:t>択伐による複層林施業を推進すべき</w:t>
            </w:r>
            <w:r w:rsidR="00A566A5" w:rsidRPr="002828A2">
              <w:rPr>
                <w:rFonts w:hint="eastAsia"/>
                <w:sz w:val="21"/>
                <w:szCs w:val="21"/>
              </w:rPr>
              <w:t>森林</w:t>
            </w:r>
          </w:p>
        </w:tc>
        <w:tc>
          <w:tcPr>
            <w:tcW w:w="3446" w:type="dxa"/>
            <w:gridSpan w:val="3"/>
            <w:vAlign w:val="center"/>
          </w:tcPr>
          <w:p w14:paraId="2B4AE646" w14:textId="77777777" w:rsidR="00A566A5" w:rsidRPr="002828A2" w:rsidRDefault="00FC227F" w:rsidP="001B11B2">
            <w:pPr>
              <w:wordWrap w:val="0"/>
              <w:spacing w:line="360" w:lineRule="exact"/>
              <w:jc w:val="center"/>
              <w:rPr>
                <w:sz w:val="21"/>
                <w:szCs w:val="21"/>
              </w:rPr>
            </w:pPr>
            <w:r w:rsidRPr="002828A2">
              <w:rPr>
                <w:rFonts w:hint="eastAsia"/>
                <w:sz w:val="21"/>
                <w:szCs w:val="21"/>
              </w:rPr>
              <w:t>―</w:t>
            </w:r>
          </w:p>
        </w:tc>
        <w:tc>
          <w:tcPr>
            <w:tcW w:w="1513" w:type="dxa"/>
            <w:vAlign w:val="center"/>
          </w:tcPr>
          <w:p w14:paraId="7370E7D0" w14:textId="77777777" w:rsidR="00A566A5" w:rsidRPr="002828A2" w:rsidRDefault="00FC227F" w:rsidP="00FC227F">
            <w:pPr>
              <w:wordWrap w:val="0"/>
              <w:spacing w:line="360" w:lineRule="exact"/>
              <w:jc w:val="center"/>
              <w:rPr>
                <w:spacing w:val="17"/>
                <w:sz w:val="21"/>
                <w:szCs w:val="21"/>
              </w:rPr>
            </w:pPr>
            <w:r w:rsidRPr="002828A2">
              <w:rPr>
                <w:rFonts w:hint="eastAsia"/>
                <w:spacing w:val="17"/>
                <w:sz w:val="21"/>
                <w:szCs w:val="21"/>
              </w:rPr>
              <w:t>―</w:t>
            </w:r>
          </w:p>
        </w:tc>
      </w:tr>
      <w:tr w:rsidR="00934A43" w:rsidRPr="002828A2" w14:paraId="1DBEE12F" w14:textId="77777777" w:rsidTr="001D673C">
        <w:trPr>
          <w:jc w:val="center"/>
        </w:trPr>
        <w:tc>
          <w:tcPr>
            <w:tcW w:w="1297" w:type="dxa"/>
            <w:vMerge/>
          </w:tcPr>
          <w:p w14:paraId="5F919155" w14:textId="77777777" w:rsidR="00934A43" w:rsidRPr="002828A2" w:rsidRDefault="00934A43" w:rsidP="00F57124">
            <w:pPr>
              <w:wordWrap w:val="0"/>
              <w:spacing w:line="360" w:lineRule="exact"/>
              <w:rPr>
                <w:sz w:val="21"/>
                <w:szCs w:val="21"/>
              </w:rPr>
            </w:pPr>
          </w:p>
        </w:tc>
        <w:tc>
          <w:tcPr>
            <w:tcW w:w="2267" w:type="dxa"/>
            <w:gridSpan w:val="2"/>
          </w:tcPr>
          <w:p w14:paraId="6E8144D7" w14:textId="77777777" w:rsidR="00934A43" w:rsidRPr="002828A2" w:rsidRDefault="00A566A5" w:rsidP="00F57124">
            <w:pPr>
              <w:wordWrap w:val="0"/>
              <w:spacing w:line="360" w:lineRule="exact"/>
              <w:rPr>
                <w:sz w:val="21"/>
                <w:szCs w:val="21"/>
              </w:rPr>
            </w:pPr>
            <w:r w:rsidRPr="002828A2">
              <w:rPr>
                <w:rFonts w:hint="eastAsia"/>
                <w:sz w:val="21"/>
                <w:szCs w:val="21"/>
              </w:rPr>
              <w:t>特定広葉樹の育成を行う森林施業を推進すべき森林</w:t>
            </w:r>
          </w:p>
        </w:tc>
        <w:tc>
          <w:tcPr>
            <w:tcW w:w="3446" w:type="dxa"/>
            <w:gridSpan w:val="3"/>
            <w:vAlign w:val="center"/>
          </w:tcPr>
          <w:p w14:paraId="703AD993" w14:textId="77777777" w:rsidR="00934A43" w:rsidRPr="002828A2" w:rsidRDefault="00FC227F" w:rsidP="001B11B2">
            <w:pPr>
              <w:wordWrap w:val="0"/>
              <w:spacing w:line="360" w:lineRule="exact"/>
              <w:jc w:val="center"/>
              <w:rPr>
                <w:sz w:val="21"/>
                <w:szCs w:val="21"/>
              </w:rPr>
            </w:pPr>
            <w:r w:rsidRPr="002828A2">
              <w:rPr>
                <w:rFonts w:hint="eastAsia"/>
                <w:sz w:val="21"/>
                <w:szCs w:val="21"/>
              </w:rPr>
              <w:t>―</w:t>
            </w:r>
          </w:p>
        </w:tc>
        <w:tc>
          <w:tcPr>
            <w:tcW w:w="1513" w:type="dxa"/>
            <w:vAlign w:val="center"/>
          </w:tcPr>
          <w:p w14:paraId="1CB9C4C8" w14:textId="77777777" w:rsidR="00934A43" w:rsidRPr="002828A2" w:rsidRDefault="00FC227F" w:rsidP="00FC227F">
            <w:pPr>
              <w:wordWrap w:val="0"/>
              <w:spacing w:line="360" w:lineRule="exact"/>
              <w:jc w:val="center"/>
              <w:rPr>
                <w:spacing w:val="17"/>
                <w:sz w:val="21"/>
                <w:szCs w:val="21"/>
              </w:rPr>
            </w:pPr>
            <w:r w:rsidRPr="002828A2">
              <w:rPr>
                <w:rFonts w:hint="eastAsia"/>
                <w:spacing w:val="17"/>
                <w:sz w:val="21"/>
                <w:szCs w:val="21"/>
              </w:rPr>
              <w:t>―</w:t>
            </w:r>
          </w:p>
        </w:tc>
      </w:tr>
    </w:tbl>
    <w:p w14:paraId="3ED18837" w14:textId="77777777" w:rsidR="00FA2751" w:rsidRPr="002828A2" w:rsidRDefault="00FA2751" w:rsidP="00107FDE">
      <w:pPr>
        <w:wordWrap w:val="0"/>
        <w:spacing w:line="360" w:lineRule="exact"/>
        <w:rPr>
          <w:spacing w:val="17"/>
          <w:sz w:val="21"/>
          <w:szCs w:val="21"/>
        </w:rPr>
      </w:pPr>
    </w:p>
    <w:p w14:paraId="07636C0B" w14:textId="77777777" w:rsidR="00107FDE" w:rsidRPr="002828A2" w:rsidRDefault="0035709D" w:rsidP="0054316A">
      <w:pPr>
        <w:pStyle w:val="S3121"/>
        <w:ind w:left="661" w:hanging="221"/>
      </w:pPr>
      <w:r w:rsidRPr="002828A2">
        <w:rPr>
          <w:rFonts w:hint="eastAsia"/>
        </w:rPr>
        <w:lastRenderedPageBreak/>
        <w:t>（３）</w:t>
      </w:r>
      <w:r w:rsidR="00367B56" w:rsidRPr="002828A2">
        <w:rPr>
          <w:rFonts w:hint="eastAsia"/>
        </w:rPr>
        <w:t xml:space="preserve">　</w:t>
      </w:r>
      <w:r w:rsidR="00107FDE" w:rsidRPr="002828A2">
        <w:rPr>
          <w:rFonts w:hint="eastAsia"/>
        </w:rPr>
        <w:t>その他必要な事項</w:t>
      </w:r>
    </w:p>
    <w:p w14:paraId="0C348F1B" w14:textId="77777777" w:rsidR="00910D86" w:rsidRDefault="00A566A5" w:rsidP="00910D86">
      <w:pPr>
        <w:pStyle w:val="S6"/>
        <w:ind w:left="1100"/>
      </w:pPr>
      <w:r w:rsidRPr="002828A2">
        <w:rPr>
          <w:rFonts w:hint="eastAsia"/>
        </w:rPr>
        <w:t xml:space="preserve">　</w:t>
      </w:r>
      <w:r w:rsidR="00067261" w:rsidRPr="002828A2">
        <w:rPr>
          <w:rFonts w:hint="eastAsia"/>
        </w:rPr>
        <w:t>特になし</w:t>
      </w:r>
    </w:p>
    <w:p w14:paraId="5762BF9F" w14:textId="77777777" w:rsidR="00910D86" w:rsidRDefault="00910D86" w:rsidP="00910D86">
      <w:pPr>
        <w:pStyle w:val="S6"/>
        <w:ind w:left="1100"/>
        <w:rPr>
          <w:spacing w:val="17"/>
          <w:sz w:val="21"/>
          <w:szCs w:val="21"/>
        </w:rPr>
      </w:pPr>
    </w:p>
    <w:p w14:paraId="025E152D" w14:textId="77777777" w:rsidR="00107FDE" w:rsidRPr="0011754F" w:rsidRDefault="00107FDE" w:rsidP="00910D86">
      <w:pPr>
        <w:pStyle w:val="S6"/>
        <w:ind w:leftChars="0" w:left="0" w:firstLineChars="100" w:firstLine="221"/>
        <w:rPr>
          <w:rFonts w:ascii="ＭＳ ゴシック" w:eastAsia="ＭＳ ゴシック" w:hAnsi="ＭＳ ゴシック"/>
          <w:b/>
        </w:rPr>
      </w:pPr>
      <w:r w:rsidRPr="0011754F">
        <w:rPr>
          <w:rFonts w:ascii="ＭＳ ゴシック" w:eastAsia="ＭＳ ゴシック" w:hAnsi="ＭＳ ゴシック" w:hint="eastAsia"/>
          <w:b/>
        </w:rPr>
        <w:t>第</w:t>
      </w:r>
      <w:r w:rsidR="0098776D" w:rsidRPr="0011754F">
        <w:rPr>
          <w:rFonts w:ascii="ＭＳ ゴシック" w:eastAsia="ＭＳ ゴシック" w:hAnsi="ＭＳ ゴシック" w:hint="eastAsia"/>
          <w:b/>
        </w:rPr>
        <w:t>５</w:t>
      </w:r>
      <w:r w:rsidR="002642A7" w:rsidRPr="0011754F">
        <w:rPr>
          <w:rFonts w:ascii="ＭＳ ゴシック" w:eastAsia="ＭＳ ゴシック" w:hAnsi="ＭＳ ゴシック" w:hint="eastAsia"/>
          <w:b/>
        </w:rPr>
        <w:t xml:space="preserve">　</w:t>
      </w:r>
      <w:r w:rsidRPr="0011754F">
        <w:rPr>
          <w:rFonts w:ascii="ＭＳ ゴシック" w:eastAsia="ＭＳ ゴシック" w:hAnsi="ＭＳ ゴシック" w:hint="eastAsia"/>
          <w:b/>
        </w:rPr>
        <w:t>委託を受けて行う森</w:t>
      </w:r>
      <w:r w:rsidR="00CE3370">
        <w:rPr>
          <w:rFonts w:ascii="ＭＳ ゴシック" w:eastAsia="ＭＳ ゴシック" w:hAnsi="ＭＳ ゴシック" w:hint="eastAsia"/>
          <w:b/>
        </w:rPr>
        <w:t>林の施業また</w:t>
      </w:r>
      <w:r w:rsidRPr="0011754F">
        <w:rPr>
          <w:rFonts w:ascii="ＭＳ ゴシック" w:eastAsia="ＭＳ ゴシック" w:hAnsi="ＭＳ ゴシック" w:hint="eastAsia"/>
          <w:b/>
        </w:rPr>
        <w:t>は経営の実施の促進に関する事項</w:t>
      </w:r>
    </w:p>
    <w:p w14:paraId="6E5F0DBA" w14:textId="77777777" w:rsidR="00107FDE" w:rsidRPr="002828A2" w:rsidRDefault="00FA5A75" w:rsidP="001B1A25">
      <w:pPr>
        <w:pStyle w:val="S3121"/>
        <w:adjustRightInd w:val="0"/>
        <w:ind w:left="661" w:hanging="221"/>
      </w:pPr>
      <w:r w:rsidRPr="002828A2">
        <w:rPr>
          <w:rFonts w:hint="eastAsia"/>
        </w:rPr>
        <w:t xml:space="preserve">１　</w:t>
      </w:r>
      <w:r w:rsidR="00107FDE" w:rsidRPr="002828A2">
        <w:rPr>
          <w:rFonts w:hint="eastAsia"/>
        </w:rPr>
        <w:t>森林の経営の受委託等による森林の経営規模の拡大に関する方針</w:t>
      </w:r>
    </w:p>
    <w:p w14:paraId="4F9E831F" w14:textId="77777777" w:rsidR="003657EB" w:rsidRPr="002828A2" w:rsidRDefault="009F6919" w:rsidP="001B1A25">
      <w:pPr>
        <w:pStyle w:val="S41"/>
        <w:adjustRightInd w:val="0"/>
      </w:pPr>
      <w:r w:rsidRPr="002828A2">
        <w:rPr>
          <w:rFonts w:hAnsi="ＭＳ 明朝" w:hint="eastAsia"/>
          <w:spacing w:val="17"/>
        </w:rPr>
        <w:t xml:space="preserve">　</w:t>
      </w:r>
      <w:r w:rsidR="003B1EC8" w:rsidRPr="002828A2">
        <w:rPr>
          <w:rFonts w:hAnsi="ＭＳ 明朝" w:hint="eastAsia"/>
          <w:spacing w:val="17"/>
        </w:rPr>
        <w:t>本町</w:t>
      </w:r>
      <w:r w:rsidR="00394C43" w:rsidRPr="002828A2">
        <w:rPr>
          <w:rFonts w:hAnsi="ＭＳ 明朝" w:hint="eastAsia"/>
          <w:spacing w:val="17"/>
        </w:rPr>
        <w:t>では、</w:t>
      </w:r>
      <w:r w:rsidR="00394C43" w:rsidRPr="002828A2">
        <w:rPr>
          <w:rFonts w:hint="eastAsia"/>
        </w:rPr>
        <w:t>不在村森林所有者の増加およ</w:t>
      </w:r>
      <w:r w:rsidR="00CE3370">
        <w:rPr>
          <w:rFonts w:hint="eastAsia"/>
        </w:rPr>
        <w:t>び森林所有者の高齢化が進んでいることから、森林組合等による施業また</w:t>
      </w:r>
      <w:r w:rsidR="00394C43" w:rsidRPr="002828A2">
        <w:rPr>
          <w:rFonts w:hint="eastAsia"/>
        </w:rPr>
        <w:t>は経営の受委託を促進し、当該所有者に対する普及・啓蒙活動を強化し、適正な森林施業の確保および森林の経営規模の拡大に努める。</w:t>
      </w:r>
    </w:p>
    <w:p w14:paraId="0F19120F" w14:textId="77777777" w:rsidR="009B2403" w:rsidRPr="00CE3370" w:rsidRDefault="009B2403" w:rsidP="001B1A25">
      <w:pPr>
        <w:adjustRightInd w:val="0"/>
        <w:spacing w:line="360" w:lineRule="exact"/>
        <w:ind w:leftChars="277" w:left="609" w:firstLineChars="100" w:firstLine="244"/>
        <w:rPr>
          <w:rFonts w:hAnsi="ＭＳ 明朝"/>
          <w:spacing w:val="17"/>
          <w:sz w:val="21"/>
          <w:szCs w:val="21"/>
        </w:rPr>
      </w:pPr>
    </w:p>
    <w:p w14:paraId="4FD67C1A" w14:textId="77777777" w:rsidR="00107FDE" w:rsidRPr="002828A2" w:rsidRDefault="00107FDE" w:rsidP="001B1A25">
      <w:pPr>
        <w:pStyle w:val="S3121"/>
        <w:adjustRightInd w:val="0"/>
        <w:ind w:left="661" w:hanging="221"/>
      </w:pPr>
      <w:r w:rsidRPr="002828A2">
        <w:rPr>
          <w:rFonts w:hint="eastAsia"/>
        </w:rPr>
        <w:t>２</w:t>
      </w:r>
      <w:r w:rsidR="002642A7" w:rsidRPr="002828A2">
        <w:rPr>
          <w:rFonts w:hint="eastAsia"/>
        </w:rPr>
        <w:t xml:space="preserve">　</w:t>
      </w:r>
      <w:r w:rsidRPr="002828A2">
        <w:rPr>
          <w:rFonts w:hint="eastAsia"/>
        </w:rPr>
        <w:t>森林の経営の受託等による</w:t>
      </w:r>
      <w:r w:rsidR="0098776D" w:rsidRPr="002828A2">
        <w:rPr>
          <w:rFonts w:hint="eastAsia"/>
        </w:rPr>
        <w:t>森林の経営</w:t>
      </w:r>
      <w:r w:rsidRPr="002828A2">
        <w:rPr>
          <w:rFonts w:hint="eastAsia"/>
        </w:rPr>
        <w:t>規模</w:t>
      </w:r>
      <w:r w:rsidR="0098776D" w:rsidRPr="002828A2">
        <w:rPr>
          <w:rFonts w:hint="eastAsia"/>
        </w:rPr>
        <w:t>の</w:t>
      </w:r>
      <w:r w:rsidRPr="002828A2">
        <w:rPr>
          <w:rFonts w:hint="eastAsia"/>
        </w:rPr>
        <w:t>拡大を促進するための方策</w:t>
      </w:r>
    </w:p>
    <w:p w14:paraId="7263C330" w14:textId="77777777" w:rsidR="00394C43" w:rsidRPr="002828A2" w:rsidRDefault="009F6919" w:rsidP="001B1A25">
      <w:pPr>
        <w:pStyle w:val="S41"/>
        <w:adjustRightInd w:val="0"/>
      </w:pPr>
      <w:r w:rsidRPr="002828A2">
        <w:rPr>
          <w:rFonts w:hint="eastAsia"/>
        </w:rPr>
        <w:t xml:space="preserve">　</w:t>
      </w:r>
      <w:r w:rsidR="00394C43" w:rsidRPr="002828A2">
        <w:rPr>
          <w:rFonts w:hint="eastAsia"/>
        </w:rPr>
        <w:t>森林の施業</w:t>
      </w:r>
      <w:r w:rsidR="00CE3370">
        <w:rPr>
          <w:rFonts w:hint="eastAsia"/>
        </w:rPr>
        <w:t>また</w:t>
      </w:r>
      <w:r w:rsidR="00394C43" w:rsidRPr="002828A2">
        <w:rPr>
          <w:rFonts w:hint="eastAsia"/>
        </w:rPr>
        <w:t>は経営の受委託等により規模の拡大を図り、計画的・効率的に森林の整備や木材の生産を行うため、基本的に集落を単位として組織化を図るものとする。特にコミュニティ林業で木材生産を進める組織「地域木材生産組合」について</w:t>
      </w:r>
      <w:r w:rsidR="00094DCE" w:rsidRPr="002828A2">
        <w:rPr>
          <w:rFonts w:hint="eastAsia"/>
        </w:rPr>
        <w:t>は、県、</w:t>
      </w:r>
      <w:r w:rsidR="00F6591B" w:rsidRPr="002828A2">
        <w:rPr>
          <w:rFonts w:hint="eastAsia"/>
        </w:rPr>
        <w:t>町</w:t>
      </w:r>
      <w:r w:rsidR="00394C43" w:rsidRPr="002828A2">
        <w:rPr>
          <w:rFonts w:hint="eastAsia"/>
        </w:rPr>
        <w:t>の指導や森林組合等の協力を得て設立を進める。</w:t>
      </w:r>
    </w:p>
    <w:p w14:paraId="78440F28" w14:textId="77777777" w:rsidR="009B2403" w:rsidRPr="002828A2" w:rsidRDefault="009B2403" w:rsidP="001B1A25">
      <w:pPr>
        <w:adjustRightInd w:val="0"/>
        <w:spacing w:line="360" w:lineRule="exact"/>
        <w:ind w:leftChars="300" w:left="660" w:firstLineChars="100" w:firstLine="210"/>
        <w:rPr>
          <w:sz w:val="21"/>
          <w:szCs w:val="21"/>
        </w:rPr>
      </w:pPr>
    </w:p>
    <w:p w14:paraId="66066225" w14:textId="77777777" w:rsidR="00107FDE" w:rsidRPr="002828A2" w:rsidRDefault="00FA5A75" w:rsidP="001B1A25">
      <w:pPr>
        <w:pStyle w:val="S3121"/>
        <w:adjustRightInd w:val="0"/>
        <w:ind w:left="661" w:hanging="221"/>
      </w:pPr>
      <w:r w:rsidRPr="002828A2">
        <w:rPr>
          <w:rFonts w:hint="eastAsia"/>
        </w:rPr>
        <w:t>３</w:t>
      </w:r>
      <w:r w:rsidR="002642A7" w:rsidRPr="002828A2">
        <w:rPr>
          <w:rFonts w:hint="eastAsia"/>
        </w:rPr>
        <w:t xml:space="preserve">　</w:t>
      </w:r>
      <w:r w:rsidR="00107FDE" w:rsidRPr="002828A2">
        <w:rPr>
          <w:rFonts w:hint="eastAsia"/>
        </w:rPr>
        <w:t>森林の経営の受託等を実施する上で留意すべき事項</w:t>
      </w:r>
    </w:p>
    <w:p w14:paraId="1DF025F2" w14:textId="77777777" w:rsidR="00107FDE" w:rsidRPr="002828A2" w:rsidRDefault="009F6919" w:rsidP="001B1A25">
      <w:pPr>
        <w:pStyle w:val="S41"/>
        <w:adjustRightInd w:val="0"/>
      </w:pPr>
      <w:r w:rsidRPr="002828A2">
        <w:rPr>
          <w:rFonts w:hint="eastAsia"/>
        </w:rPr>
        <w:t xml:space="preserve">　</w:t>
      </w:r>
      <w:r w:rsidR="00394C43" w:rsidRPr="002828A2">
        <w:rPr>
          <w:rFonts w:hint="eastAsia"/>
        </w:rPr>
        <w:t>森林の施業</w:t>
      </w:r>
      <w:r w:rsidR="00CE3370">
        <w:rPr>
          <w:rFonts w:hint="eastAsia"/>
        </w:rPr>
        <w:t>また</w:t>
      </w:r>
      <w:r w:rsidR="00394C43" w:rsidRPr="002828A2">
        <w:rPr>
          <w:rFonts w:hint="eastAsia"/>
        </w:rPr>
        <w:t>は経営の受託等を実施し、間伐等の適切な整備および保全を推進するための条件整備として、境界の整備など森林管理の適正化を図るものとする。</w:t>
      </w:r>
    </w:p>
    <w:p w14:paraId="20EC7C19" w14:textId="77777777" w:rsidR="006F3B60" w:rsidRPr="002828A2" w:rsidRDefault="006F3B60" w:rsidP="001B1A25">
      <w:pPr>
        <w:adjustRightInd w:val="0"/>
        <w:ind w:leftChars="313" w:left="689" w:firstLineChars="100" w:firstLine="210"/>
        <w:rPr>
          <w:sz w:val="21"/>
          <w:szCs w:val="21"/>
        </w:rPr>
      </w:pPr>
    </w:p>
    <w:p w14:paraId="2B6193FD" w14:textId="77777777" w:rsidR="009B2403" w:rsidRPr="002828A2" w:rsidRDefault="00FA5A75" w:rsidP="001B1A25">
      <w:pPr>
        <w:pStyle w:val="S3121"/>
        <w:adjustRightInd w:val="0"/>
        <w:ind w:left="661" w:hanging="221"/>
      </w:pPr>
      <w:r w:rsidRPr="002828A2">
        <w:rPr>
          <w:rFonts w:hint="eastAsia"/>
        </w:rPr>
        <w:t>４</w:t>
      </w:r>
      <w:r w:rsidR="009B2403" w:rsidRPr="002828A2">
        <w:rPr>
          <w:rFonts w:hint="eastAsia"/>
        </w:rPr>
        <w:t xml:space="preserve">　</w:t>
      </w:r>
      <w:r w:rsidR="009B2403" w:rsidRPr="002828A2">
        <w:rPr>
          <w:rFonts w:ascii="ＭＳ 明朝" w:hAnsi="ＭＳ 明朝" w:cs="ＭＳ ゴシック" w:hint="eastAsia"/>
          <w:szCs w:val="22"/>
        </w:rPr>
        <w:t>森林経営管理制度の活用に関する事項</w:t>
      </w:r>
    </w:p>
    <w:p w14:paraId="597720A2" w14:textId="77777777" w:rsidR="009B2403" w:rsidRPr="002828A2" w:rsidRDefault="009B2403" w:rsidP="001B1A25">
      <w:pPr>
        <w:adjustRightInd w:val="0"/>
        <w:ind w:leftChars="100" w:left="1103" w:hangingChars="400" w:hanging="883"/>
        <w:rPr>
          <w:szCs w:val="22"/>
        </w:rPr>
      </w:pPr>
      <w:r w:rsidRPr="002828A2">
        <w:rPr>
          <w:rFonts w:hint="eastAsia"/>
          <w:b/>
        </w:rPr>
        <w:t xml:space="preserve">　　</w:t>
      </w:r>
      <w:r w:rsidRPr="002828A2">
        <w:rPr>
          <w:rFonts w:hint="eastAsia"/>
          <w:szCs w:val="22"/>
        </w:rPr>
        <w:t>（１）森林所有者が自ら森林組合等に施業の委託を行うなどにより森林の経営管理を実行することができない場合には、森林経営管理制度の活用を図り、森林所有者から経営管理権を取得した</w:t>
      </w:r>
      <w:r w:rsidR="007C3AAB">
        <w:rPr>
          <w:rFonts w:hint="eastAsia"/>
          <w:szCs w:val="22"/>
        </w:rPr>
        <w:t>うえ</w:t>
      </w:r>
      <w:r w:rsidRPr="002828A2">
        <w:rPr>
          <w:rFonts w:hint="eastAsia"/>
          <w:szCs w:val="22"/>
        </w:rPr>
        <w:t>で、林業経営に適した森林については意欲と能力のある林業経営者に経営</w:t>
      </w:r>
      <w:r w:rsidR="00A84218">
        <w:rPr>
          <w:rFonts w:hint="eastAsia"/>
          <w:szCs w:val="22"/>
        </w:rPr>
        <w:t>管理実施権を設定するとともに、経営管理実施権の設定が困難な森林およ</w:t>
      </w:r>
      <w:r w:rsidRPr="002828A2">
        <w:rPr>
          <w:rFonts w:hint="eastAsia"/>
          <w:szCs w:val="22"/>
        </w:rPr>
        <w:t>び当該権利を設定するまでの間の森林については、森林環境譲与税を活用しつつ、市町村森林経営管理事業を実施することにより、適切な森林の経営管理を推進する。</w:t>
      </w:r>
    </w:p>
    <w:p w14:paraId="4A2BCAE1" w14:textId="77777777" w:rsidR="009B2403" w:rsidRPr="007C3AAB" w:rsidRDefault="009B2403" w:rsidP="001B1A25">
      <w:pPr>
        <w:adjustRightInd w:val="0"/>
        <w:rPr>
          <w:szCs w:val="22"/>
        </w:rPr>
      </w:pPr>
    </w:p>
    <w:p w14:paraId="0D130663" w14:textId="77777777" w:rsidR="009B2403" w:rsidRPr="002828A2" w:rsidRDefault="009B2403" w:rsidP="001B1A25">
      <w:pPr>
        <w:adjustRightInd w:val="0"/>
        <w:ind w:leftChars="300" w:left="1100" w:hangingChars="200" w:hanging="440"/>
        <w:rPr>
          <w:rFonts w:cs="ＭＳ Ｐゴシック"/>
          <w:szCs w:val="22"/>
        </w:rPr>
      </w:pPr>
      <w:r w:rsidRPr="002828A2">
        <w:rPr>
          <w:rFonts w:hint="eastAsia"/>
          <w:szCs w:val="22"/>
        </w:rPr>
        <w:t>（２）木材の生産機能の維持増進を図るための森林施業を推進すべき森林や植栽によらなければ</w:t>
      </w:r>
      <w:r w:rsidRPr="00A41B13">
        <w:rPr>
          <w:rFonts w:hint="eastAsia"/>
          <w:szCs w:val="22"/>
        </w:rPr>
        <w:t>適確</w:t>
      </w:r>
      <w:r w:rsidRPr="002828A2">
        <w:rPr>
          <w:rFonts w:hint="eastAsia"/>
          <w:szCs w:val="22"/>
        </w:rPr>
        <w:t>な更新が困難な森林として本計画に定められ、木材生産や植栽の実施が特に社会的に要請される森林について、経営管理意向調査、森林現況調査、経営管理権集積計画の作成等を優先させる。</w:t>
      </w:r>
    </w:p>
    <w:p w14:paraId="2DE8C5FA" w14:textId="77777777" w:rsidR="009B2403" w:rsidRPr="002828A2" w:rsidRDefault="009B2403" w:rsidP="005968E7">
      <w:pPr>
        <w:pStyle w:val="S3121"/>
        <w:ind w:left="660" w:hanging="220"/>
        <w:rPr>
          <w:b w:val="0"/>
        </w:rPr>
      </w:pPr>
    </w:p>
    <w:p w14:paraId="55FFE2A2" w14:textId="77777777" w:rsidR="009B2403" w:rsidRPr="002828A2" w:rsidRDefault="009B2403" w:rsidP="005968E7">
      <w:pPr>
        <w:pStyle w:val="S3121"/>
        <w:ind w:left="660" w:hanging="220"/>
        <w:rPr>
          <w:b w:val="0"/>
        </w:rPr>
      </w:pPr>
    </w:p>
    <w:p w14:paraId="54A64062" w14:textId="77777777" w:rsidR="00107FDE" w:rsidRPr="002828A2" w:rsidRDefault="009B2403" w:rsidP="001B1A25">
      <w:pPr>
        <w:pStyle w:val="S3121"/>
        <w:adjustRightInd w:val="0"/>
        <w:ind w:left="661" w:hanging="221"/>
      </w:pPr>
      <w:r w:rsidRPr="002828A2">
        <w:rPr>
          <w:rFonts w:hint="eastAsia"/>
        </w:rPr>
        <w:t>５</w:t>
      </w:r>
      <w:r w:rsidR="002642A7" w:rsidRPr="002828A2">
        <w:rPr>
          <w:rFonts w:hint="eastAsia"/>
        </w:rPr>
        <w:t xml:space="preserve">　</w:t>
      </w:r>
      <w:r w:rsidR="00107FDE" w:rsidRPr="002828A2">
        <w:rPr>
          <w:rFonts w:hint="eastAsia"/>
        </w:rPr>
        <w:t>その他必要な事項</w:t>
      </w:r>
    </w:p>
    <w:p w14:paraId="0900E026" w14:textId="77777777" w:rsidR="00234602" w:rsidRPr="00910D86" w:rsidRDefault="009F6919" w:rsidP="00910D86">
      <w:pPr>
        <w:pStyle w:val="S41"/>
        <w:adjustRightInd w:val="0"/>
      </w:pPr>
      <w:r w:rsidRPr="002828A2">
        <w:rPr>
          <w:rFonts w:hint="eastAsia"/>
        </w:rPr>
        <w:t xml:space="preserve">　</w:t>
      </w:r>
      <w:r w:rsidR="00184FE0" w:rsidRPr="002828A2">
        <w:rPr>
          <w:rFonts w:hint="eastAsia"/>
        </w:rPr>
        <w:t>特になし</w:t>
      </w:r>
    </w:p>
    <w:p w14:paraId="01A3BE8A" w14:textId="77777777" w:rsidR="00107FDE" w:rsidRPr="002828A2" w:rsidRDefault="0011754F" w:rsidP="001B1A25">
      <w:pPr>
        <w:pStyle w:val="S2111"/>
        <w:adjustRightInd w:val="0"/>
        <w:ind w:left="441" w:hanging="221"/>
      </w:pPr>
      <w:r>
        <w:br w:type="page"/>
      </w:r>
      <w:r w:rsidR="00107FDE" w:rsidRPr="002828A2">
        <w:rPr>
          <w:rFonts w:hint="eastAsia"/>
        </w:rPr>
        <w:lastRenderedPageBreak/>
        <w:t>第</w:t>
      </w:r>
      <w:r w:rsidR="0098776D" w:rsidRPr="002828A2">
        <w:rPr>
          <w:rFonts w:hint="eastAsia"/>
        </w:rPr>
        <w:t>６</w:t>
      </w:r>
      <w:r w:rsidR="00FA5A75" w:rsidRPr="002828A2">
        <w:rPr>
          <w:rFonts w:hint="eastAsia"/>
        </w:rPr>
        <w:t xml:space="preserve">　</w:t>
      </w:r>
      <w:r w:rsidR="00107FDE" w:rsidRPr="002828A2">
        <w:rPr>
          <w:rFonts w:hint="eastAsia"/>
        </w:rPr>
        <w:t>森林施業の共同化の促進に関する事項</w:t>
      </w:r>
    </w:p>
    <w:p w14:paraId="01D17879" w14:textId="77777777" w:rsidR="00005B3E" w:rsidRPr="002828A2" w:rsidRDefault="00005B3E" w:rsidP="001B1A25">
      <w:pPr>
        <w:pStyle w:val="S3121"/>
        <w:adjustRightInd w:val="0"/>
        <w:ind w:left="661" w:hanging="221"/>
      </w:pPr>
      <w:r w:rsidRPr="002828A2">
        <w:rPr>
          <w:rFonts w:hint="eastAsia"/>
        </w:rPr>
        <w:t>１　森林施業の共同化の促進</w:t>
      </w:r>
      <w:r w:rsidR="007A49C1" w:rsidRPr="002828A2">
        <w:rPr>
          <w:rFonts w:hint="eastAsia"/>
        </w:rPr>
        <w:t>に関する方針</w:t>
      </w:r>
    </w:p>
    <w:p w14:paraId="5C07603F" w14:textId="77777777" w:rsidR="00005B3E" w:rsidRPr="002828A2" w:rsidRDefault="009F6919" w:rsidP="001B1A25">
      <w:pPr>
        <w:pStyle w:val="S41"/>
        <w:adjustRightInd w:val="0"/>
      </w:pPr>
      <w:r w:rsidRPr="002828A2">
        <w:rPr>
          <w:rFonts w:hint="eastAsia"/>
        </w:rPr>
        <w:t xml:space="preserve">　</w:t>
      </w:r>
      <w:r w:rsidR="00005B3E" w:rsidRPr="002828A2">
        <w:rPr>
          <w:rFonts w:hint="eastAsia"/>
        </w:rPr>
        <w:t>本町の森林所有者の多くは</w:t>
      </w:r>
      <w:r w:rsidR="00005B3E" w:rsidRPr="00CE3370">
        <w:rPr>
          <w:rFonts w:ascii="ＭＳ 明朝" w:hAnsi="ＭＳ 明朝" w:hint="eastAsia"/>
        </w:rPr>
        <w:t>５</w:t>
      </w:r>
      <w:r w:rsidR="00005B3E" w:rsidRPr="00CE3370">
        <w:rPr>
          <w:rFonts w:ascii="ＭＳ 明朝" w:hAnsi="ＭＳ 明朝"/>
        </w:rPr>
        <w:t>ha</w:t>
      </w:r>
      <w:r w:rsidR="00005B3E" w:rsidRPr="002828A2">
        <w:rPr>
          <w:rFonts w:hint="eastAsia"/>
        </w:rPr>
        <w:t>未満の小規模所有者であることから、森林施業を計画的、効率的に行うため、町、森林組合、森林所有者等地域ぐるみで森林施業の推進体制を整備するとともに、集落単位で間伐をはじめとする森林施業の実施に関する話し合いを行い、集落単位での森林施業の共同</w:t>
      </w:r>
      <w:r w:rsidR="00CE3370">
        <w:rPr>
          <w:rFonts w:hint="eastAsia"/>
        </w:rPr>
        <w:t>実施また</w:t>
      </w:r>
      <w:r w:rsidR="00005B3E" w:rsidRPr="002828A2">
        <w:rPr>
          <w:rFonts w:hint="eastAsia"/>
        </w:rPr>
        <w:t>は施業委託を図っていくこととする。</w:t>
      </w:r>
    </w:p>
    <w:p w14:paraId="22042F42" w14:textId="77777777" w:rsidR="00005B3E" w:rsidRPr="002828A2" w:rsidRDefault="009F6919" w:rsidP="001B1A25">
      <w:pPr>
        <w:pStyle w:val="S41"/>
        <w:adjustRightInd w:val="0"/>
      </w:pPr>
      <w:r w:rsidRPr="002828A2">
        <w:rPr>
          <w:rFonts w:hint="eastAsia"/>
        </w:rPr>
        <w:t xml:space="preserve">　</w:t>
      </w:r>
      <w:r w:rsidR="00005B3E" w:rsidRPr="002828A2">
        <w:rPr>
          <w:rFonts w:hint="eastAsia"/>
        </w:rPr>
        <w:t>特に、本町の林業労働力の中心的な担い手である森林組合への施業委託の推進を通じて、資本の整備、作業班の拡充・強化等事業実施体制の整備を図ることとする。</w:t>
      </w:r>
    </w:p>
    <w:p w14:paraId="1595C475" w14:textId="77777777" w:rsidR="00005B3E" w:rsidRPr="002828A2" w:rsidRDefault="00005B3E" w:rsidP="001B1A25">
      <w:pPr>
        <w:adjustRightInd w:val="0"/>
        <w:ind w:left="425" w:hangingChars="193" w:hanging="425"/>
        <w:rPr>
          <w:rFonts w:ascii="ＭＳ Ｐ明朝" w:eastAsia="ＭＳ Ｐ明朝" w:hAnsi="ＭＳ Ｐ明朝"/>
          <w:szCs w:val="22"/>
        </w:rPr>
      </w:pPr>
    </w:p>
    <w:p w14:paraId="2D9E68F0" w14:textId="77777777" w:rsidR="00234602" w:rsidRPr="002828A2" w:rsidRDefault="00234602" w:rsidP="001B1A25">
      <w:pPr>
        <w:adjustRightInd w:val="0"/>
        <w:ind w:left="425" w:hangingChars="193" w:hanging="425"/>
        <w:rPr>
          <w:rFonts w:ascii="ＭＳ Ｐ明朝" w:eastAsia="ＭＳ Ｐ明朝" w:hAnsi="ＭＳ Ｐ明朝"/>
          <w:szCs w:val="22"/>
        </w:rPr>
      </w:pPr>
    </w:p>
    <w:p w14:paraId="312C8E03" w14:textId="77777777" w:rsidR="00005B3E" w:rsidRPr="002828A2" w:rsidRDefault="00005B3E" w:rsidP="001B1A25">
      <w:pPr>
        <w:pStyle w:val="S3121"/>
        <w:adjustRightInd w:val="0"/>
        <w:ind w:left="661" w:hanging="221"/>
      </w:pPr>
      <w:r w:rsidRPr="002828A2">
        <w:rPr>
          <w:rFonts w:hint="eastAsia"/>
        </w:rPr>
        <w:t>２　施業実施協定の締結その他森林施業の共同化の促進方策</w:t>
      </w:r>
    </w:p>
    <w:p w14:paraId="1550E63B" w14:textId="77777777" w:rsidR="00005B3E" w:rsidRPr="002828A2" w:rsidRDefault="00005B3E" w:rsidP="001B1A25">
      <w:pPr>
        <w:pStyle w:val="S41"/>
        <w:adjustRightInd w:val="0"/>
      </w:pPr>
      <w:r w:rsidRPr="002828A2">
        <w:rPr>
          <w:rFonts w:hint="eastAsia"/>
        </w:rPr>
        <w:t xml:space="preserve">　施業の共同化を助長し、合理的な林業経営を推進するため、下表に掲げる森林施業共同化重点実施地区において、施業実施協定</w:t>
      </w:r>
      <w:r w:rsidR="00A84218">
        <w:rPr>
          <w:rFonts w:hint="eastAsia"/>
        </w:rPr>
        <w:t>の締結を促進し、高密度作業網の早急かつ計画的な整備、造林、保育およ</w:t>
      </w:r>
      <w:r w:rsidRPr="002828A2">
        <w:rPr>
          <w:rFonts w:hint="eastAsia"/>
        </w:rPr>
        <w:t>び間伐等の森林施業を森林組合への委託等により、計画的かつ効率的な森林施業を推進することとする。</w:t>
      </w:r>
    </w:p>
    <w:p w14:paraId="5B9D1071" w14:textId="77777777" w:rsidR="004660BF" w:rsidRPr="002828A2" w:rsidRDefault="00005B3E" w:rsidP="001B1A25">
      <w:pPr>
        <w:pStyle w:val="S41"/>
        <w:adjustRightInd w:val="0"/>
      </w:pPr>
      <w:r w:rsidRPr="002828A2">
        <w:rPr>
          <w:rFonts w:hint="eastAsia"/>
        </w:rPr>
        <w:t xml:space="preserve">　また、森林の整備に対して消極的な森林所有者に対しては、地区集会等への参加を呼びかけるとともに、その地区集会等を利用し、不在村森林所有者については、森林管理の重要性の認識を深めるとともに、林業経営への参画意欲の拡大を図り、施業実施協定への参画を促すこととする。</w:t>
      </w:r>
    </w:p>
    <w:p w14:paraId="338CA2EE" w14:textId="77777777" w:rsidR="004660BF" w:rsidRPr="002828A2" w:rsidRDefault="004660BF" w:rsidP="004660BF">
      <w:pPr>
        <w:pStyle w:val="S41"/>
        <w:ind w:leftChars="100" w:left="220"/>
      </w:pPr>
    </w:p>
    <w:p w14:paraId="3553632C" w14:textId="77777777" w:rsidR="004660BF" w:rsidRPr="002828A2" w:rsidRDefault="004660BF" w:rsidP="00A97B42">
      <w:pPr>
        <w:pStyle w:val="S41"/>
        <w:ind w:leftChars="100" w:left="220" w:firstLineChars="200" w:firstLine="440"/>
      </w:pPr>
      <w:r w:rsidRPr="002828A2">
        <w:rPr>
          <w:rFonts w:hint="eastAsia"/>
        </w:rPr>
        <w:t>（林施業共同化重点実施地区）</w:t>
      </w:r>
      <w:r w:rsidR="0051226E" w:rsidRPr="002828A2">
        <w:rPr>
          <w:rFonts w:hint="eastAsia"/>
        </w:rPr>
        <w:t xml:space="preserve">　　　　　　　　　　　　　　　　　　単位（</w:t>
      </w:r>
      <w:r w:rsidR="0051226E" w:rsidRPr="002828A2">
        <w:rPr>
          <w:rFonts w:hint="eastAsia"/>
        </w:rPr>
        <w:t>ha</w:t>
      </w:r>
      <w:r w:rsidR="0051226E" w:rsidRPr="002828A2">
        <w:rPr>
          <w:rFonts w:hint="eastAsia"/>
        </w:rPr>
        <w:t>）</w:t>
      </w:r>
    </w:p>
    <w:tbl>
      <w:tblPr>
        <w:tblW w:w="8484" w:type="dxa"/>
        <w:tblInd w:w="460" w:type="dxa"/>
        <w:tblLayout w:type="fixed"/>
        <w:tblCellMar>
          <w:left w:w="56" w:type="dxa"/>
          <w:right w:w="56" w:type="dxa"/>
        </w:tblCellMar>
        <w:tblLook w:val="0000" w:firstRow="0" w:lastRow="0" w:firstColumn="0" w:lastColumn="0" w:noHBand="0" w:noVBand="0"/>
      </w:tblPr>
      <w:tblGrid>
        <w:gridCol w:w="2323"/>
        <w:gridCol w:w="2660"/>
        <w:gridCol w:w="1683"/>
        <w:gridCol w:w="1818"/>
      </w:tblGrid>
      <w:tr w:rsidR="004660BF" w:rsidRPr="002828A2" w14:paraId="7C17CB35" w14:textId="77777777" w:rsidTr="00C63963">
        <w:trPr>
          <w:trHeight w:val="413"/>
        </w:trPr>
        <w:tc>
          <w:tcPr>
            <w:tcW w:w="2323" w:type="dxa"/>
            <w:tcBorders>
              <w:top w:val="single" w:sz="4" w:space="0" w:color="auto"/>
              <w:left w:val="single" w:sz="4" w:space="0" w:color="auto"/>
              <w:bottom w:val="single" w:sz="4" w:space="0" w:color="auto"/>
              <w:right w:val="nil"/>
            </w:tcBorders>
            <w:vAlign w:val="center"/>
          </w:tcPr>
          <w:p w14:paraId="5B10593D" w14:textId="77777777" w:rsidR="004660BF" w:rsidRPr="002828A2" w:rsidRDefault="004660BF" w:rsidP="00C63963">
            <w:pPr>
              <w:pStyle w:val="af7"/>
              <w:wordWrap/>
              <w:spacing w:line="240" w:lineRule="auto"/>
              <w:jc w:val="center"/>
              <w:rPr>
                <w:spacing w:val="0"/>
              </w:rPr>
            </w:pPr>
            <w:r w:rsidRPr="002828A2">
              <w:rPr>
                <w:rFonts w:hint="eastAsia"/>
                <w:spacing w:val="0"/>
              </w:rPr>
              <w:t>地　区</w:t>
            </w:r>
          </w:p>
        </w:tc>
        <w:tc>
          <w:tcPr>
            <w:tcW w:w="2660" w:type="dxa"/>
            <w:tcBorders>
              <w:top w:val="single" w:sz="4" w:space="0" w:color="auto"/>
              <w:left w:val="single" w:sz="4" w:space="0" w:color="auto"/>
              <w:bottom w:val="single" w:sz="4" w:space="0" w:color="auto"/>
              <w:right w:val="nil"/>
            </w:tcBorders>
            <w:vAlign w:val="center"/>
          </w:tcPr>
          <w:p w14:paraId="1D3C533A" w14:textId="77777777" w:rsidR="004660BF" w:rsidRPr="002828A2" w:rsidRDefault="004660BF" w:rsidP="00C63963">
            <w:pPr>
              <w:pStyle w:val="af7"/>
              <w:wordWrap/>
              <w:spacing w:line="240" w:lineRule="auto"/>
              <w:jc w:val="center"/>
              <w:rPr>
                <w:spacing w:val="0"/>
              </w:rPr>
            </w:pPr>
            <w:r w:rsidRPr="002828A2">
              <w:rPr>
                <w:rFonts w:hint="eastAsia"/>
                <w:spacing w:val="-5"/>
              </w:rPr>
              <w:t>地区の所在</w:t>
            </w:r>
          </w:p>
        </w:tc>
        <w:tc>
          <w:tcPr>
            <w:tcW w:w="1683" w:type="dxa"/>
            <w:tcBorders>
              <w:top w:val="single" w:sz="4" w:space="0" w:color="auto"/>
              <w:left w:val="single" w:sz="4" w:space="0" w:color="auto"/>
              <w:bottom w:val="single" w:sz="4" w:space="0" w:color="auto"/>
              <w:right w:val="nil"/>
            </w:tcBorders>
            <w:vAlign w:val="center"/>
          </w:tcPr>
          <w:p w14:paraId="2E519849" w14:textId="77777777" w:rsidR="004660BF" w:rsidRPr="002828A2" w:rsidRDefault="004660BF" w:rsidP="00C63963">
            <w:pPr>
              <w:pStyle w:val="af7"/>
              <w:wordWrap/>
              <w:spacing w:line="240" w:lineRule="auto"/>
              <w:jc w:val="center"/>
              <w:rPr>
                <w:spacing w:val="0"/>
              </w:rPr>
            </w:pPr>
            <w:r w:rsidRPr="002828A2">
              <w:rPr>
                <w:rFonts w:hint="eastAsia"/>
                <w:spacing w:val="-5"/>
              </w:rPr>
              <w:t>区域面積</w:t>
            </w:r>
          </w:p>
        </w:tc>
        <w:tc>
          <w:tcPr>
            <w:tcW w:w="1818" w:type="dxa"/>
            <w:tcBorders>
              <w:top w:val="single" w:sz="4" w:space="0" w:color="auto"/>
              <w:left w:val="single" w:sz="4" w:space="0" w:color="auto"/>
              <w:bottom w:val="single" w:sz="4" w:space="0" w:color="auto"/>
              <w:right w:val="single" w:sz="4" w:space="0" w:color="auto"/>
            </w:tcBorders>
            <w:vAlign w:val="center"/>
          </w:tcPr>
          <w:p w14:paraId="0B4BF58D" w14:textId="77777777" w:rsidR="004660BF" w:rsidRPr="002828A2" w:rsidRDefault="004660BF" w:rsidP="00C63963">
            <w:pPr>
              <w:pStyle w:val="af7"/>
              <w:wordWrap/>
              <w:spacing w:line="240" w:lineRule="auto"/>
              <w:jc w:val="center"/>
              <w:rPr>
                <w:spacing w:val="0"/>
              </w:rPr>
            </w:pPr>
            <w:r w:rsidRPr="002828A2">
              <w:rPr>
                <w:rFonts w:hint="eastAsia"/>
                <w:spacing w:val="-5"/>
              </w:rPr>
              <w:t>対図番号</w:t>
            </w:r>
          </w:p>
        </w:tc>
      </w:tr>
      <w:tr w:rsidR="004660BF" w:rsidRPr="002828A2" w14:paraId="61B808F7" w14:textId="77777777" w:rsidTr="00C63963">
        <w:trPr>
          <w:trHeight w:val="556"/>
        </w:trPr>
        <w:tc>
          <w:tcPr>
            <w:tcW w:w="2323" w:type="dxa"/>
            <w:tcBorders>
              <w:top w:val="nil"/>
              <w:left w:val="single" w:sz="4" w:space="0" w:color="auto"/>
              <w:bottom w:val="single" w:sz="4" w:space="0" w:color="auto"/>
              <w:right w:val="nil"/>
            </w:tcBorders>
            <w:vAlign w:val="center"/>
          </w:tcPr>
          <w:p w14:paraId="37DB97CE" w14:textId="77777777" w:rsidR="004660BF" w:rsidRPr="002828A2" w:rsidRDefault="004660BF" w:rsidP="00C63963">
            <w:pPr>
              <w:pStyle w:val="af7"/>
              <w:wordWrap/>
              <w:spacing w:line="240" w:lineRule="auto"/>
              <w:jc w:val="center"/>
              <w:rPr>
                <w:spacing w:val="0"/>
              </w:rPr>
            </w:pPr>
            <w:r w:rsidRPr="002828A2">
              <w:rPr>
                <w:rFonts w:hint="eastAsia"/>
                <w:spacing w:val="-5"/>
              </w:rPr>
              <w:t>桝　　谷</w:t>
            </w:r>
          </w:p>
        </w:tc>
        <w:tc>
          <w:tcPr>
            <w:tcW w:w="2660" w:type="dxa"/>
            <w:tcBorders>
              <w:top w:val="nil"/>
              <w:left w:val="single" w:sz="4" w:space="0" w:color="auto"/>
              <w:bottom w:val="single" w:sz="4" w:space="0" w:color="auto"/>
              <w:right w:val="nil"/>
            </w:tcBorders>
            <w:vAlign w:val="center"/>
          </w:tcPr>
          <w:p w14:paraId="7E5B94DF" w14:textId="77777777" w:rsidR="004660BF" w:rsidRPr="002828A2" w:rsidRDefault="004660BF" w:rsidP="00C63963">
            <w:pPr>
              <w:pStyle w:val="af7"/>
              <w:wordWrap/>
              <w:spacing w:line="240" w:lineRule="auto"/>
              <w:rPr>
                <w:spacing w:val="0"/>
              </w:rPr>
            </w:pPr>
            <w:r w:rsidRPr="002828A2">
              <w:rPr>
                <w:rFonts w:hint="eastAsia"/>
                <w:spacing w:val="0"/>
              </w:rPr>
              <w:t>宇津尾</w:t>
            </w:r>
          </w:p>
        </w:tc>
        <w:tc>
          <w:tcPr>
            <w:tcW w:w="1683" w:type="dxa"/>
            <w:tcBorders>
              <w:top w:val="nil"/>
              <w:left w:val="single" w:sz="4" w:space="0" w:color="auto"/>
              <w:bottom w:val="single" w:sz="4" w:space="0" w:color="auto"/>
              <w:right w:val="nil"/>
            </w:tcBorders>
            <w:vAlign w:val="center"/>
          </w:tcPr>
          <w:p w14:paraId="1A6B2374" w14:textId="77777777" w:rsidR="004660BF" w:rsidRPr="002828A2" w:rsidRDefault="004660BF" w:rsidP="00C63963">
            <w:pPr>
              <w:pStyle w:val="af7"/>
              <w:wordWrap/>
              <w:spacing w:line="240" w:lineRule="auto"/>
              <w:jc w:val="right"/>
              <w:rPr>
                <w:spacing w:val="0"/>
              </w:rPr>
            </w:pPr>
            <w:r w:rsidRPr="002828A2">
              <w:rPr>
                <w:rFonts w:hint="eastAsia"/>
                <w:spacing w:val="0"/>
              </w:rPr>
              <w:t xml:space="preserve">　１８９</w:t>
            </w:r>
          </w:p>
        </w:tc>
        <w:tc>
          <w:tcPr>
            <w:tcW w:w="1818" w:type="dxa"/>
            <w:tcBorders>
              <w:top w:val="nil"/>
              <w:left w:val="single" w:sz="4" w:space="0" w:color="auto"/>
              <w:bottom w:val="single" w:sz="4" w:space="0" w:color="auto"/>
              <w:right w:val="single" w:sz="4" w:space="0" w:color="auto"/>
            </w:tcBorders>
            <w:vAlign w:val="center"/>
          </w:tcPr>
          <w:p w14:paraId="1B3BD71C" w14:textId="77777777" w:rsidR="004660BF" w:rsidRPr="002828A2" w:rsidRDefault="004660BF" w:rsidP="00C63963">
            <w:pPr>
              <w:pStyle w:val="af7"/>
              <w:wordWrap/>
              <w:spacing w:line="240" w:lineRule="auto"/>
              <w:jc w:val="center"/>
              <w:rPr>
                <w:spacing w:val="0"/>
              </w:rPr>
            </w:pPr>
            <w:r w:rsidRPr="002828A2">
              <w:rPr>
                <w:rFonts w:hint="eastAsia"/>
                <w:spacing w:val="0"/>
              </w:rPr>
              <w:t>18</w:t>
            </w:r>
          </w:p>
        </w:tc>
      </w:tr>
      <w:tr w:rsidR="004660BF" w:rsidRPr="002828A2" w14:paraId="705C592B" w14:textId="77777777" w:rsidTr="00C63963">
        <w:trPr>
          <w:trHeight w:val="564"/>
        </w:trPr>
        <w:tc>
          <w:tcPr>
            <w:tcW w:w="2323" w:type="dxa"/>
            <w:tcBorders>
              <w:top w:val="nil"/>
              <w:left w:val="single" w:sz="4" w:space="0" w:color="auto"/>
              <w:bottom w:val="single" w:sz="4" w:space="0" w:color="auto"/>
              <w:right w:val="nil"/>
            </w:tcBorders>
            <w:vAlign w:val="center"/>
          </w:tcPr>
          <w:p w14:paraId="6C3CC39E" w14:textId="77777777" w:rsidR="004660BF" w:rsidRPr="002828A2" w:rsidRDefault="004660BF" w:rsidP="00C63963">
            <w:pPr>
              <w:pStyle w:val="af7"/>
              <w:wordWrap/>
              <w:spacing w:line="240" w:lineRule="auto"/>
              <w:jc w:val="center"/>
              <w:rPr>
                <w:spacing w:val="-5"/>
              </w:rPr>
            </w:pPr>
            <w:r w:rsidRPr="002828A2">
              <w:rPr>
                <w:rFonts w:hint="eastAsia"/>
                <w:spacing w:val="-5"/>
              </w:rPr>
              <w:t>広　　野</w:t>
            </w:r>
          </w:p>
        </w:tc>
        <w:tc>
          <w:tcPr>
            <w:tcW w:w="2660" w:type="dxa"/>
            <w:tcBorders>
              <w:top w:val="nil"/>
              <w:left w:val="single" w:sz="4" w:space="0" w:color="auto"/>
              <w:bottom w:val="single" w:sz="4" w:space="0" w:color="auto"/>
              <w:right w:val="nil"/>
            </w:tcBorders>
            <w:vAlign w:val="center"/>
          </w:tcPr>
          <w:p w14:paraId="72298712" w14:textId="77777777" w:rsidR="004660BF" w:rsidRPr="002828A2" w:rsidRDefault="004660BF" w:rsidP="00C63963">
            <w:pPr>
              <w:pStyle w:val="af7"/>
              <w:wordWrap/>
              <w:spacing w:line="240" w:lineRule="auto"/>
              <w:rPr>
                <w:spacing w:val="0"/>
              </w:rPr>
            </w:pPr>
            <w:r w:rsidRPr="002828A2">
              <w:rPr>
                <w:rFonts w:hint="eastAsia"/>
                <w:spacing w:val="0"/>
              </w:rPr>
              <w:t>広野</w:t>
            </w:r>
          </w:p>
        </w:tc>
        <w:tc>
          <w:tcPr>
            <w:tcW w:w="1683" w:type="dxa"/>
            <w:tcBorders>
              <w:top w:val="nil"/>
              <w:left w:val="single" w:sz="4" w:space="0" w:color="auto"/>
              <w:bottom w:val="single" w:sz="4" w:space="0" w:color="auto"/>
              <w:right w:val="nil"/>
            </w:tcBorders>
            <w:vAlign w:val="center"/>
          </w:tcPr>
          <w:p w14:paraId="3E2FB55A" w14:textId="77777777" w:rsidR="004660BF" w:rsidRPr="002828A2" w:rsidRDefault="004660BF" w:rsidP="00C63963">
            <w:pPr>
              <w:pStyle w:val="af7"/>
              <w:wordWrap/>
              <w:spacing w:line="240" w:lineRule="auto"/>
              <w:jc w:val="right"/>
              <w:rPr>
                <w:spacing w:val="0"/>
              </w:rPr>
            </w:pPr>
            <w:r w:rsidRPr="002828A2">
              <w:rPr>
                <w:rFonts w:hint="eastAsia"/>
                <w:spacing w:val="0"/>
              </w:rPr>
              <w:t>５７</w:t>
            </w:r>
          </w:p>
        </w:tc>
        <w:tc>
          <w:tcPr>
            <w:tcW w:w="1818" w:type="dxa"/>
            <w:tcBorders>
              <w:top w:val="nil"/>
              <w:left w:val="single" w:sz="4" w:space="0" w:color="auto"/>
              <w:bottom w:val="single" w:sz="4" w:space="0" w:color="auto"/>
              <w:right w:val="single" w:sz="4" w:space="0" w:color="auto"/>
            </w:tcBorders>
            <w:vAlign w:val="center"/>
          </w:tcPr>
          <w:p w14:paraId="474D0241" w14:textId="77777777" w:rsidR="004660BF" w:rsidRPr="002828A2" w:rsidRDefault="004660BF" w:rsidP="00C63963">
            <w:pPr>
              <w:pStyle w:val="af7"/>
              <w:wordWrap/>
              <w:spacing w:line="240" w:lineRule="auto"/>
              <w:jc w:val="center"/>
              <w:rPr>
                <w:spacing w:val="0"/>
              </w:rPr>
            </w:pPr>
            <w:r w:rsidRPr="002828A2">
              <w:rPr>
                <w:rFonts w:hint="eastAsia"/>
                <w:spacing w:val="0"/>
              </w:rPr>
              <w:t>19</w:t>
            </w:r>
          </w:p>
        </w:tc>
      </w:tr>
      <w:tr w:rsidR="004660BF" w:rsidRPr="002828A2" w14:paraId="23EDC8F7" w14:textId="77777777" w:rsidTr="00C63963">
        <w:trPr>
          <w:trHeight w:val="544"/>
        </w:trPr>
        <w:tc>
          <w:tcPr>
            <w:tcW w:w="2323" w:type="dxa"/>
            <w:tcBorders>
              <w:top w:val="nil"/>
              <w:left w:val="single" w:sz="4" w:space="0" w:color="auto"/>
              <w:bottom w:val="single" w:sz="4" w:space="0" w:color="auto"/>
              <w:right w:val="nil"/>
            </w:tcBorders>
            <w:vAlign w:val="center"/>
          </w:tcPr>
          <w:p w14:paraId="21D5B37E" w14:textId="77777777" w:rsidR="004660BF" w:rsidRPr="002828A2" w:rsidRDefault="004660BF" w:rsidP="00C63963">
            <w:pPr>
              <w:pStyle w:val="af7"/>
              <w:wordWrap/>
              <w:spacing w:line="240" w:lineRule="auto"/>
              <w:jc w:val="center"/>
              <w:rPr>
                <w:spacing w:val="0"/>
              </w:rPr>
            </w:pPr>
            <w:r w:rsidRPr="002828A2">
              <w:rPr>
                <w:rFonts w:hint="eastAsia"/>
                <w:spacing w:val="0"/>
              </w:rPr>
              <w:t>湯　　尾</w:t>
            </w:r>
          </w:p>
        </w:tc>
        <w:tc>
          <w:tcPr>
            <w:tcW w:w="2660" w:type="dxa"/>
            <w:tcBorders>
              <w:top w:val="nil"/>
              <w:left w:val="single" w:sz="4" w:space="0" w:color="auto"/>
              <w:bottom w:val="single" w:sz="4" w:space="0" w:color="auto"/>
              <w:right w:val="nil"/>
            </w:tcBorders>
            <w:vAlign w:val="center"/>
          </w:tcPr>
          <w:p w14:paraId="1E53BFC4" w14:textId="77777777" w:rsidR="004660BF" w:rsidRPr="002828A2" w:rsidRDefault="004660BF" w:rsidP="00C63963">
            <w:pPr>
              <w:pStyle w:val="af7"/>
              <w:wordWrap/>
              <w:spacing w:line="240" w:lineRule="auto"/>
              <w:rPr>
                <w:spacing w:val="0"/>
              </w:rPr>
            </w:pPr>
            <w:r w:rsidRPr="002828A2">
              <w:rPr>
                <w:rFonts w:hint="eastAsia"/>
                <w:spacing w:val="0"/>
              </w:rPr>
              <w:t>湯尾</w:t>
            </w:r>
          </w:p>
        </w:tc>
        <w:tc>
          <w:tcPr>
            <w:tcW w:w="1683" w:type="dxa"/>
            <w:tcBorders>
              <w:top w:val="nil"/>
              <w:left w:val="single" w:sz="4" w:space="0" w:color="auto"/>
              <w:bottom w:val="single" w:sz="4" w:space="0" w:color="auto"/>
              <w:right w:val="nil"/>
            </w:tcBorders>
            <w:vAlign w:val="center"/>
          </w:tcPr>
          <w:p w14:paraId="0DF097A0" w14:textId="77777777" w:rsidR="004660BF" w:rsidRPr="002828A2" w:rsidRDefault="004660BF" w:rsidP="00C63963">
            <w:pPr>
              <w:pStyle w:val="af7"/>
              <w:wordWrap/>
              <w:spacing w:line="240" w:lineRule="auto"/>
              <w:jc w:val="right"/>
              <w:rPr>
                <w:spacing w:val="0"/>
              </w:rPr>
            </w:pPr>
            <w:r w:rsidRPr="002828A2">
              <w:rPr>
                <w:rFonts w:hint="eastAsia"/>
                <w:spacing w:val="0"/>
              </w:rPr>
              <w:t xml:space="preserve">　６８</w:t>
            </w:r>
          </w:p>
        </w:tc>
        <w:tc>
          <w:tcPr>
            <w:tcW w:w="1818" w:type="dxa"/>
            <w:tcBorders>
              <w:top w:val="nil"/>
              <w:left w:val="single" w:sz="4" w:space="0" w:color="auto"/>
              <w:bottom w:val="single" w:sz="4" w:space="0" w:color="auto"/>
              <w:right w:val="single" w:sz="4" w:space="0" w:color="auto"/>
            </w:tcBorders>
            <w:vAlign w:val="center"/>
          </w:tcPr>
          <w:p w14:paraId="61F58B4C" w14:textId="77777777" w:rsidR="004660BF" w:rsidRPr="002828A2" w:rsidRDefault="004660BF" w:rsidP="00C63963">
            <w:pPr>
              <w:pStyle w:val="af7"/>
              <w:wordWrap/>
              <w:spacing w:line="240" w:lineRule="auto"/>
              <w:jc w:val="center"/>
              <w:rPr>
                <w:spacing w:val="0"/>
              </w:rPr>
            </w:pPr>
            <w:r w:rsidRPr="002828A2">
              <w:rPr>
                <w:rFonts w:hint="eastAsia"/>
                <w:spacing w:val="0"/>
              </w:rPr>
              <w:t>6</w:t>
            </w:r>
          </w:p>
        </w:tc>
      </w:tr>
      <w:tr w:rsidR="004660BF" w:rsidRPr="002828A2" w14:paraId="3AB784D9" w14:textId="77777777" w:rsidTr="00C63963">
        <w:trPr>
          <w:trHeight w:val="558"/>
        </w:trPr>
        <w:tc>
          <w:tcPr>
            <w:tcW w:w="2323" w:type="dxa"/>
            <w:tcBorders>
              <w:top w:val="single" w:sz="4" w:space="0" w:color="auto"/>
              <w:left w:val="single" w:sz="4" w:space="0" w:color="auto"/>
              <w:bottom w:val="single" w:sz="4" w:space="0" w:color="auto"/>
              <w:right w:val="nil"/>
            </w:tcBorders>
            <w:vAlign w:val="center"/>
          </w:tcPr>
          <w:p w14:paraId="744363D9" w14:textId="77777777" w:rsidR="004660BF" w:rsidRPr="002828A2" w:rsidRDefault="004660BF" w:rsidP="00C63963">
            <w:pPr>
              <w:pStyle w:val="af7"/>
              <w:wordWrap/>
              <w:spacing w:line="240" w:lineRule="auto"/>
              <w:jc w:val="center"/>
              <w:rPr>
                <w:spacing w:val="0"/>
              </w:rPr>
            </w:pPr>
            <w:r w:rsidRPr="002828A2">
              <w:rPr>
                <w:rFonts w:hint="eastAsia"/>
                <w:spacing w:val="0"/>
              </w:rPr>
              <w:t>今　　庄</w:t>
            </w:r>
          </w:p>
        </w:tc>
        <w:tc>
          <w:tcPr>
            <w:tcW w:w="2660" w:type="dxa"/>
            <w:tcBorders>
              <w:top w:val="single" w:sz="4" w:space="0" w:color="auto"/>
              <w:left w:val="single" w:sz="4" w:space="0" w:color="auto"/>
              <w:bottom w:val="single" w:sz="4" w:space="0" w:color="auto"/>
              <w:right w:val="nil"/>
            </w:tcBorders>
            <w:vAlign w:val="center"/>
          </w:tcPr>
          <w:p w14:paraId="585A7DE8" w14:textId="77777777" w:rsidR="004660BF" w:rsidRPr="002828A2" w:rsidRDefault="004660BF" w:rsidP="00C63963">
            <w:pPr>
              <w:pStyle w:val="af7"/>
              <w:wordWrap/>
              <w:spacing w:line="240" w:lineRule="auto"/>
              <w:rPr>
                <w:spacing w:val="0"/>
              </w:rPr>
            </w:pPr>
            <w:r w:rsidRPr="002828A2">
              <w:rPr>
                <w:rFonts w:hint="eastAsia"/>
                <w:spacing w:val="0"/>
              </w:rPr>
              <w:t>今庄</w:t>
            </w:r>
          </w:p>
        </w:tc>
        <w:tc>
          <w:tcPr>
            <w:tcW w:w="1683" w:type="dxa"/>
            <w:tcBorders>
              <w:top w:val="single" w:sz="4" w:space="0" w:color="auto"/>
              <w:left w:val="single" w:sz="4" w:space="0" w:color="auto"/>
              <w:bottom w:val="single" w:sz="4" w:space="0" w:color="auto"/>
              <w:right w:val="nil"/>
            </w:tcBorders>
            <w:vAlign w:val="center"/>
          </w:tcPr>
          <w:p w14:paraId="229D13B6" w14:textId="77777777" w:rsidR="004660BF" w:rsidRPr="002828A2" w:rsidRDefault="004660BF" w:rsidP="00C63963">
            <w:pPr>
              <w:pStyle w:val="af7"/>
              <w:wordWrap/>
              <w:spacing w:line="240" w:lineRule="auto"/>
              <w:jc w:val="right"/>
              <w:rPr>
                <w:spacing w:val="0"/>
              </w:rPr>
            </w:pPr>
            <w:r w:rsidRPr="002828A2">
              <w:rPr>
                <w:rFonts w:hint="eastAsia"/>
                <w:spacing w:val="0"/>
              </w:rPr>
              <w:t xml:space="preserve">　２０</w:t>
            </w:r>
          </w:p>
        </w:tc>
        <w:tc>
          <w:tcPr>
            <w:tcW w:w="1818" w:type="dxa"/>
            <w:tcBorders>
              <w:top w:val="single" w:sz="4" w:space="0" w:color="auto"/>
              <w:left w:val="single" w:sz="4" w:space="0" w:color="auto"/>
              <w:bottom w:val="single" w:sz="4" w:space="0" w:color="auto"/>
              <w:right w:val="single" w:sz="4" w:space="0" w:color="auto"/>
            </w:tcBorders>
            <w:vAlign w:val="center"/>
          </w:tcPr>
          <w:p w14:paraId="7F09EC34" w14:textId="77777777" w:rsidR="004660BF" w:rsidRPr="002828A2" w:rsidRDefault="004660BF" w:rsidP="00C63963">
            <w:pPr>
              <w:pStyle w:val="af7"/>
              <w:wordWrap/>
              <w:spacing w:line="240" w:lineRule="auto"/>
              <w:jc w:val="center"/>
              <w:rPr>
                <w:spacing w:val="0"/>
              </w:rPr>
            </w:pPr>
            <w:r w:rsidRPr="002828A2">
              <w:rPr>
                <w:rFonts w:hint="eastAsia"/>
                <w:spacing w:val="0"/>
              </w:rPr>
              <w:t>16</w:t>
            </w:r>
          </w:p>
        </w:tc>
      </w:tr>
      <w:tr w:rsidR="004660BF" w:rsidRPr="002828A2" w14:paraId="756EA665" w14:textId="77777777" w:rsidTr="00C63963">
        <w:trPr>
          <w:trHeight w:val="558"/>
        </w:trPr>
        <w:tc>
          <w:tcPr>
            <w:tcW w:w="2323" w:type="dxa"/>
            <w:tcBorders>
              <w:top w:val="nil"/>
              <w:left w:val="single" w:sz="4" w:space="0" w:color="auto"/>
              <w:bottom w:val="single" w:sz="4" w:space="0" w:color="auto"/>
              <w:right w:val="nil"/>
            </w:tcBorders>
            <w:vAlign w:val="center"/>
          </w:tcPr>
          <w:p w14:paraId="2D703959" w14:textId="77777777" w:rsidR="004660BF" w:rsidRPr="002828A2" w:rsidRDefault="004660BF" w:rsidP="00C63963">
            <w:pPr>
              <w:pStyle w:val="af7"/>
              <w:wordWrap/>
              <w:spacing w:line="240" w:lineRule="auto"/>
              <w:jc w:val="center"/>
              <w:rPr>
                <w:spacing w:val="0"/>
              </w:rPr>
            </w:pPr>
            <w:r w:rsidRPr="002828A2">
              <w:rPr>
                <w:rFonts w:hint="eastAsia"/>
                <w:spacing w:val="0"/>
              </w:rPr>
              <w:t>堺</w:t>
            </w:r>
          </w:p>
        </w:tc>
        <w:tc>
          <w:tcPr>
            <w:tcW w:w="2660" w:type="dxa"/>
            <w:tcBorders>
              <w:top w:val="nil"/>
              <w:left w:val="single" w:sz="4" w:space="0" w:color="auto"/>
              <w:bottom w:val="single" w:sz="4" w:space="0" w:color="auto"/>
              <w:right w:val="nil"/>
            </w:tcBorders>
            <w:vAlign w:val="center"/>
          </w:tcPr>
          <w:p w14:paraId="4554CDDE" w14:textId="77777777" w:rsidR="004660BF" w:rsidRPr="002828A2" w:rsidRDefault="004660BF" w:rsidP="00C63963">
            <w:pPr>
              <w:pStyle w:val="af7"/>
              <w:wordWrap/>
              <w:spacing w:line="240" w:lineRule="auto"/>
              <w:rPr>
                <w:spacing w:val="0"/>
              </w:rPr>
            </w:pPr>
            <w:r w:rsidRPr="002828A2">
              <w:rPr>
                <w:rFonts w:hint="eastAsia"/>
                <w:spacing w:val="0"/>
              </w:rPr>
              <w:t>今庄・合波・大門</w:t>
            </w:r>
          </w:p>
        </w:tc>
        <w:tc>
          <w:tcPr>
            <w:tcW w:w="1683" w:type="dxa"/>
            <w:tcBorders>
              <w:top w:val="nil"/>
              <w:left w:val="single" w:sz="4" w:space="0" w:color="auto"/>
              <w:bottom w:val="single" w:sz="4" w:space="0" w:color="auto"/>
              <w:right w:val="nil"/>
            </w:tcBorders>
            <w:vAlign w:val="center"/>
          </w:tcPr>
          <w:p w14:paraId="616AA2E0" w14:textId="77777777" w:rsidR="004660BF" w:rsidRPr="002828A2" w:rsidRDefault="004660BF" w:rsidP="00C63963">
            <w:pPr>
              <w:pStyle w:val="af7"/>
              <w:wordWrap/>
              <w:spacing w:line="240" w:lineRule="auto"/>
              <w:jc w:val="right"/>
              <w:rPr>
                <w:spacing w:val="0"/>
              </w:rPr>
            </w:pPr>
            <w:r w:rsidRPr="002828A2">
              <w:rPr>
                <w:rFonts w:hint="eastAsia"/>
                <w:spacing w:val="0"/>
              </w:rPr>
              <w:t>１９４</w:t>
            </w:r>
          </w:p>
        </w:tc>
        <w:tc>
          <w:tcPr>
            <w:tcW w:w="1818" w:type="dxa"/>
            <w:tcBorders>
              <w:top w:val="nil"/>
              <w:left w:val="single" w:sz="4" w:space="0" w:color="auto"/>
              <w:bottom w:val="single" w:sz="4" w:space="0" w:color="auto"/>
              <w:right w:val="single" w:sz="4" w:space="0" w:color="auto"/>
            </w:tcBorders>
            <w:vAlign w:val="center"/>
          </w:tcPr>
          <w:p w14:paraId="52F7546C" w14:textId="77777777" w:rsidR="004660BF" w:rsidRPr="002828A2" w:rsidRDefault="004660BF" w:rsidP="00C63963">
            <w:pPr>
              <w:pStyle w:val="af7"/>
              <w:wordWrap/>
              <w:spacing w:line="240" w:lineRule="auto"/>
              <w:jc w:val="center"/>
              <w:rPr>
                <w:spacing w:val="0"/>
              </w:rPr>
            </w:pPr>
            <w:r w:rsidRPr="002828A2">
              <w:rPr>
                <w:rFonts w:hint="eastAsia"/>
                <w:spacing w:val="0"/>
              </w:rPr>
              <w:t>17</w:t>
            </w:r>
          </w:p>
        </w:tc>
      </w:tr>
      <w:tr w:rsidR="004660BF" w:rsidRPr="002828A2" w14:paraId="113CD9FA" w14:textId="77777777" w:rsidTr="00C63963">
        <w:trPr>
          <w:trHeight w:val="584"/>
        </w:trPr>
        <w:tc>
          <w:tcPr>
            <w:tcW w:w="2323" w:type="dxa"/>
            <w:tcBorders>
              <w:top w:val="nil"/>
              <w:left w:val="single" w:sz="4" w:space="0" w:color="auto"/>
              <w:bottom w:val="single" w:sz="4" w:space="0" w:color="auto"/>
              <w:right w:val="nil"/>
            </w:tcBorders>
            <w:vAlign w:val="center"/>
          </w:tcPr>
          <w:p w14:paraId="30F277DD" w14:textId="77777777" w:rsidR="004660BF" w:rsidRPr="002828A2" w:rsidRDefault="004660BF" w:rsidP="00C63963">
            <w:pPr>
              <w:pStyle w:val="af7"/>
              <w:wordWrap/>
              <w:spacing w:line="240" w:lineRule="auto"/>
              <w:jc w:val="center"/>
              <w:rPr>
                <w:spacing w:val="0"/>
              </w:rPr>
            </w:pPr>
            <w:r w:rsidRPr="002828A2">
              <w:rPr>
                <w:rFonts w:hint="eastAsia"/>
                <w:spacing w:val="-5"/>
              </w:rPr>
              <w:t>宅　　良</w:t>
            </w:r>
          </w:p>
        </w:tc>
        <w:tc>
          <w:tcPr>
            <w:tcW w:w="2660" w:type="dxa"/>
            <w:tcBorders>
              <w:top w:val="nil"/>
              <w:left w:val="single" w:sz="4" w:space="0" w:color="auto"/>
              <w:bottom w:val="single" w:sz="4" w:space="0" w:color="auto"/>
              <w:right w:val="nil"/>
            </w:tcBorders>
            <w:vAlign w:val="center"/>
          </w:tcPr>
          <w:p w14:paraId="60ED26D6" w14:textId="77777777" w:rsidR="004660BF" w:rsidRPr="002828A2" w:rsidRDefault="004660BF" w:rsidP="00C63963">
            <w:pPr>
              <w:pStyle w:val="af7"/>
              <w:rPr>
                <w:spacing w:val="0"/>
              </w:rPr>
            </w:pPr>
            <w:r w:rsidRPr="002828A2">
              <w:rPr>
                <w:rFonts w:hint="eastAsia"/>
                <w:spacing w:val="0"/>
              </w:rPr>
              <w:t>杉谷・杣木俣・久喜・長沢・古木・小倉谷・瀬戸</w:t>
            </w:r>
          </w:p>
        </w:tc>
        <w:tc>
          <w:tcPr>
            <w:tcW w:w="1683" w:type="dxa"/>
            <w:tcBorders>
              <w:top w:val="nil"/>
              <w:left w:val="single" w:sz="4" w:space="0" w:color="auto"/>
              <w:bottom w:val="single" w:sz="4" w:space="0" w:color="auto"/>
              <w:right w:val="nil"/>
            </w:tcBorders>
            <w:vAlign w:val="center"/>
          </w:tcPr>
          <w:p w14:paraId="04F7B983" w14:textId="77777777" w:rsidR="004660BF" w:rsidRPr="002828A2" w:rsidRDefault="004660BF" w:rsidP="00C63963">
            <w:pPr>
              <w:pStyle w:val="af7"/>
              <w:jc w:val="right"/>
              <w:rPr>
                <w:spacing w:val="0"/>
              </w:rPr>
            </w:pPr>
            <w:r w:rsidRPr="002828A2">
              <w:rPr>
                <w:rFonts w:hint="eastAsia"/>
                <w:spacing w:val="0"/>
              </w:rPr>
              <w:t>７７３</w:t>
            </w:r>
          </w:p>
        </w:tc>
        <w:tc>
          <w:tcPr>
            <w:tcW w:w="1818" w:type="dxa"/>
            <w:tcBorders>
              <w:top w:val="nil"/>
              <w:left w:val="single" w:sz="4" w:space="0" w:color="auto"/>
              <w:bottom w:val="single" w:sz="4" w:space="0" w:color="auto"/>
              <w:right w:val="single" w:sz="4" w:space="0" w:color="auto"/>
            </w:tcBorders>
            <w:vAlign w:val="center"/>
          </w:tcPr>
          <w:p w14:paraId="2E947AEE" w14:textId="77777777" w:rsidR="004660BF" w:rsidRPr="002828A2" w:rsidRDefault="004660BF" w:rsidP="00C63963">
            <w:pPr>
              <w:pStyle w:val="af7"/>
              <w:wordWrap/>
              <w:spacing w:line="240" w:lineRule="auto"/>
              <w:jc w:val="center"/>
              <w:rPr>
                <w:spacing w:val="0"/>
              </w:rPr>
            </w:pPr>
            <w:r w:rsidRPr="002828A2">
              <w:rPr>
                <w:rFonts w:hint="eastAsia"/>
                <w:spacing w:val="0"/>
              </w:rPr>
              <w:t>12.13.14.15</w:t>
            </w:r>
          </w:p>
        </w:tc>
      </w:tr>
      <w:tr w:rsidR="004660BF" w:rsidRPr="002828A2" w14:paraId="10F7B4B5" w14:textId="77777777" w:rsidTr="00C63963">
        <w:trPr>
          <w:trHeight w:val="550"/>
        </w:trPr>
        <w:tc>
          <w:tcPr>
            <w:tcW w:w="2323" w:type="dxa"/>
            <w:tcBorders>
              <w:top w:val="single" w:sz="4" w:space="0" w:color="auto"/>
              <w:left w:val="single" w:sz="4" w:space="0" w:color="auto"/>
              <w:bottom w:val="nil"/>
              <w:right w:val="nil"/>
            </w:tcBorders>
            <w:vAlign w:val="center"/>
          </w:tcPr>
          <w:p w14:paraId="6682F34E" w14:textId="77777777" w:rsidR="004660BF" w:rsidRPr="002828A2" w:rsidRDefault="004660BF" w:rsidP="00C63963">
            <w:pPr>
              <w:pStyle w:val="af7"/>
              <w:jc w:val="center"/>
              <w:rPr>
                <w:spacing w:val="-5"/>
              </w:rPr>
            </w:pPr>
            <w:r w:rsidRPr="002828A2">
              <w:rPr>
                <w:rFonts w:hint="eastAsia"/>
                <w:spacing w:val="-5"/>
              </w:rPr>
              <w:t>金　　粕</w:t>
            </w:r>
          </w:p>
        </w:tc>
        <w:tc>
          <w:tcPr>
            <w:tcW w:w="2660" w:type="dxa"/>
            <w:tcBorders>
              <w:top w:val="single" w:sz="4" w:space="0" w:color="auto"/>
              <w:left w:val="single" w:sz="4" w:space="0" w:color="auto"/>
              <w:bottom w:val="nil"/>
              <w:right w:val="nil"/>
            </w:tcBorders>
            <w:vAlign w:val="center"/>
          </w:tcPr>
          <w:p w14:paraId="48BCECF9" w14:textId="77777777" w:rsidR="004660BF" w:rsidRPr="002828A2" w:rsidRDefault="004660BF" w:rsidP="00C63963">
            <w:pPr>
              <w:pStyle w:val="af7"/>
              <w:rPr>
                <w:spacing w:val="0"/>
              </w:rPr>
            </w:pPr>
            <w:r w:rsidRPr="002828A2">
              <w:rPr>
                <w:rFonts w:hint="eastAsia"/>
                <w:spacing w:val="-5"/>
              </w:rPr>
              <w:t>金粕</w:t>
            </w:r>
          </w:p>
        </w:tc>
        <w:tc>
          <w:tcPr>
            <w:tcW w:w="1683" w:type="dxa"/>
            <w:tcBorders>
              <w:top w:val="single" w:sz="4" w:space="0" w:color="auto"/>
              <w:left w:val="single" w:sz="4" w:space="0" w:color="auto"/>
              <w:bottom w:val="nil"/>
              <w:right w:val="nil"/>
            </w:tcBorders>
            <w:vAlign w:val="center"/>
          </w:tcPr>
          <w:p w14:paraId="12DBED0B" w14:textId="77777777" w:rsidR="004660BF" w:rsidRPr="002828A2" w:rsidRDefault="004660BF" w:rsidP="00C63963">
            <w:pPr>
              <w:pStyle w:val="af7"/>
              <w:jc w:val="right"/>
              <w:rPr>
                <w:spacing w:val="0"/>
              </w:rPr>
            </w:pPr>
            <w:r w:rsidRPr="002828A2">
              <w:rPr>
                <w:rFonts w:hint="eastAsia"/>
                <w:spacing w:val="-4"/>
              </w:rPr>
              <w:t xml:space="preserve">　５４</w:t>
            </w:r>
          </w:p>
        </w:tc>
        <w:tc>
          <w:tcPr>
            <w:tcW w:w="1818" w:type="dxa"/>
            <w:tcBorders>
              <w:top w:val="single" w:sz="4" w:space="0" w:color="auto"/>
              <w:left w:val="single" w:sz="4" w:space="0" w:color="auto"/>
              <w:bottom w:val="nil"/>
              <w:right w:val="single" w:sz="4" w:space="0" w:color="auto"/>
            </w:tcBorders>
            <w:vAlign w:val="center"/>
          </w:tcPr>
          <w:p w14:paraId="1A2177A5" w14:textId="77777777" w:rsidR="004660BF" w:rsidRPr="002828A2" w:rsidRDefault="004660BF" w:rsidP="00C63963">
            <w:pPr>
              <w:pStyle w:val="af7"/>
              <w:jc w:val="center"/>
              <w:rPr>
                <w:spacing w:val="0"/>
              </w:rPr>
            </w:pPr>
            <w:r w:rsidRPr="002828A2">
              <w:rPr>
                <w:rFonts w:hint="eastAsia"/>
                <w:spacing w:val="0"/>
              </w:rPr>
              <w:t>10</w:t>
            </w:r>
          </w:p>
        </w:tc>
      </w:tr>
      <w:tr w:rsidR="004660BF" w:rsidRPr="002828A2" w14:paraId="778E50B7" w14:textId="77777777" w:rsidTr="00C63963">
        <w:trPr>
          <w:trHeight w:val="572"/>
        </w:trPr>
        <w:tc>
          <w:tcPr>
            <w:tcW w:w="2323" w:type="dxa"/>
            <w:tcBorders>
              <w:top w:val="single" w:sz="4" w:space="0" w:color="auto"/>
              <w:left w:val="single" w:sz="4" w:space="0" w:color="auto"/>
              <w:bottom w:val="single" w:sz="4" w:space="0" w:color="auto"/>
              <w:right w:val="nil"/>
            </w:tcBorders>
            <w:vAlign w:val="center"/>
          </w:tcPr>
          <w:p w14:paraId="09DC4D56" w14:textId="77777777" w:rsidR="004660BF" w:rsidRPr="002828A2" w:rsidRDefault="004660BF" w:rsidP="00C63963">
            <w:pPr>
              <w:pStyle w:val="af7"/>
              <w:jc w:val="center"/>
              <w:rPr>
                <w:spacing w:val="-5"/>
              </w:rPr>
            </w:pPr>
            <w:r w:rsidRPr="002828A2">
              <w:rPr>
                <w:rFonts w:hint="eastAsia"/>
                <w:spacing w:val="-5"/>
              </w:rPr>
              <w:t>中小屋・阿久和</w:t>
            </w:r>
          </w:p>
        </w:tc>
        <w:tc>
          <w:tcPr>
            <w:tcW w:w="2660" w:type="dxa"/>
            <w:tcBorders>
              <w:top w:val="single" w:sz="4" w:space="0" w:color="auto"/>
              <w:left w:val="single" w:sz="4" w:space="0" w:color="auto"/>
              <w:bottom w:val="single" w:sz="4" w:space="0" w:color="auto"/>
              <w:right w:val="nil"/>
            </w:tcBorders>
            <w:vAlign w:val="center"/>
          </w:tcPr>
          <w:p w14:paraId="638F9DF4" w14:textId="77777777" w:rsidR="004660BF" w:rsidRPr="002828A2" w:rsidRDefault="004660BF" w:rsidP="00C63963">
            <w:pPr>
              <w:pStyle w:val="af7"/>
              <w:rPr>
                <w:spacing w:val="-5"/>
              </w:rPr>
            </w:pPr>
            <w:r w:rsidRPr="002828A2">
              <w:rPr>
                <w:rFonts w:hint="eastAsia"/>
                <w:spacing w:val="-5"/>
              </w:rPr>
              <w:t>中小屋・阿久和</w:t>
            </w:r>
          </w:p>
        </w:tc>
        <w:tc>
          <w:tcPr>
            <w:tcW w:w="1683" w:type="dxa"/>
            <w:tcBorders>
              <w:top w:val="single" w:sz="4" w:space="0" w:color="auto"/>
              <w:left w:val="single" w:sz="4" w:space="0" w:color="auto"/>
              <w:bottom w:val="single" w:sz="4" w:space="0" w:color="auto"/>
              <w:right w:val="nil"/>
            </w:tcBorders>
            <w:vAlign w:val="center"/>
          </w:tcPr>
          <w:p w14:paraId="17AB7EF2" w14:textId="77777777" w:rsidR="004660BF" w:rsidRPr="002828A2" w:rsidRDefault="004660BF" w:rsidP="00C63963">
            <w:pPr>
              <w:pStyle w:val="af7"/>
              <w:jc w:val="right"/>
              <w:rPr>
                <w:spacing w:val="-4"/>
              </w:rPr>
            </w:pPr>
            <w:r w:rsidRPr="002828A2">
              <w:rPr>
                <w:rFonts w:hint="eastAsia"/>
                <w:spacing w:val="-4"/>
              </w:rPr>
              <w:t xml:space="preserve">　６５</w:t>
            </w:r>
          </w:p>
        </w:tc>
        <w:tc>
          <w:tcPr>
            <w:tcW w:w="1818" w:type="dxa"/>
            <w:tcBorders>
              <w:top w:val="single" w:sz="4" w:space="0" w:color="auto"/>
              <w:left w:val="single" w:sz="4" w:space="0" w:color="auto"/>
              <w:bottom w:val="single" w:sz="4" w:space="0" w:color="auto"/>
              <w:right w:val="single" w:sz="4" w:space="0" w:color="auto"/>
            </w:tcBorders>
            <w:vAlign w:val="center"/>
          </w:tcPr>
          <w:p w14:paraId="2931D392" w14:textId="77777777" w:rsidR="004660BF" w:rsidRPr="002828A2" w:rsidRDefault="004660BF" w:rsidP="00C63963">
            <w:pPr>
              <w:pStyle w:val="af7"/>
              <w:wordWrap/>
              <w:spacing w:line="240" w:lineRule="auto"/>
              <w:jc w:val="center"/>
              <w:rPr>
                <w:spacing w:val="0"/>
              </w:rPr>
            </w:pPr>
            <w:r w:rsidRPr="002828A2">
              <w:rPr>
                <w:rFonts w:hint="eastAsia"/>
                <w:spacing w:val="0"/>
              </w:rPr>
              <w:t>11</w:t>
            </w:r>
          </w:p>
        </w:tc>
      </w:tr>
      <w:tr w:rsidR="004660BF" w:rsidRPr="002828A2" w14:paraId="03CE44F0" w14:textId="77777777" w:rsidTr="00C63963">
        <w:trPr>
          <w:trHeight w:val="584"/>
        </w:trPr>
        <w:tc>
          <w:tcPr>
            <w:tcW w:w="2323" w:type="dxa"/>
            <w:tcBorders>
              <w:top w:val="single" w:sz="4" w:space="0" w:color="auto"/>
              <w:left w:val="single" w:sz="4" w:space="0" w:color="auto"/>
              <w:bottom w:val="single" w:sz="4" w:space="0" w:color="auto"/>
              <w:right w:val="nil"/>
            </w:tcBorders>
            <w:vAlign w:val="center"/>
          </w:tcPr>
          <w:p w14:paraId="29BB8407" w14:textId="77777777" w:rsidR="004660BF" w:rsidRPr="002828A2" w:rsidRDefault="004660BF" w:rsidP="00C63963">
            <w:pPr>
              <w:pStyle w:val="af7"/>
              <w:jc w:val="center"/>
              <w:rPr>
                <w:spacing w:val="-5"/>
              </w:rPr>
            </w:pPr>
            <w:r w:rsidRPr="002828A2">
              <w:rPr>
                <w:rFonts w:hint="eastAsia"/>
                <w:spacing w:val="-5"/>
              </w:rPr>
              <w:t>奥 野 々</w:t>
            </w:r>
          </w:p>
        </w:tc>
        <w:tc>
          <w:tcPr>
            <w:tcW w:w="2660" w:type="dxa"/>
            <w:tcBorders>
              <w:top w:val="single" w:sz="4" w:space="0" w:color="auto"/>
              <w:left w:val="single" w:sz="4" w:space="0" w:color="auto"/>
              <w:bottom w:val="single" w:sz="4" w:space="0" w:color="auto"/>
              <w:right w:val="nil"/>
            </w:tcBorders>
            <w:vAlign w:val="center"/>
          </w:tcPr>
          <w:p w14:paraId="19C4CAA6" w14:textId="77777777" w:rsidR="004660BF" w:rsidRPr="002828A2" w:rsidRDefault="004660BF" w:rsidP="00C63963">
            <w:pPr>
              <w:pStyle w:val="af7"/>
              <w:rPr>
                <w:spacing w:val="-5"/>
              </w:rPr>
            </w:pPr>
            <w:r w:rsidRPr="002828A2">
              <w:rPr>
                <w:rFonts w:hint="eastAsia"/>
                <w:spacing w:val="-5"/>
              </w:rPr>
              <w:t>奥野々・鯖波</w:t>
            </w:r>
          </w:p>
        </w:tc>
        <w:tc>
          <w:tcPr>
            <w:tcW w:w="1683" w:type="dxa"/>
            <w:tcBorders>
              <w:top w:val="single" w:sz="4" w:space="0" w:color="auto"/>
              <w:left w:val="single" w:sz="4" w:space="0" w:color="auto"/>
              <w:bottom w:val="single" w:sz="4" w:space="0" w:color="auto"/>
              <w:right w:val="nil"/>
            </w:tcBorders>
            <w:vAlign w:val="center"/>
          </w:tcPr>
          <w:p w14:paraId="2D9F0E6F" w14:textId="77777777" w:rsidR="004660BF" w:rsidRPr="002828A2" w:rsidRDefault="004660BF" w:rsidP="00C63963">
            <w:pPr>
              <w:pStyle w:val="af7"/>
              <w:jc w:val="right"/>
              <w:rPr>
                <w:spacing w:val="-4"/>
              </w:rPr>
            </w:pPr>
            <w:r w:rsidRPr="002828A2">
              <w:rPr>
                <w:rFonts w:hint="eastAsia"/>
                <w:spacing w:val="-4"/>
              </w:rPr>
              <w:t xml:space="preserve">　３２５</w:t>
            </w:r>
          </w:p>
        </w:tc>
        <w:tc>
          <w:tcPr>
            <w:tcW w:w="1818" w:type="dxa"/>
            <w:tcBorders>
              <w:top w:val="single" w:sz="4" w:space="0" w:color="auto"/>
              <w:left w:val="single" w:sz="4" w:space="0" w:color="auto"/>
              <w:bottom w:val="single" w:sz="4" w:space="0" w:color="auto"/>
              <w:right w:val="single" w:sz="4" w:space="0" w:color="auto"/>
            </w:tcBorders>
            <w:vAlign w:val="center"/>
          </w:tcPr>
          <w:p w14:paraId="49F980C8" w14:textId="77777777" w:rsidR="004660BF" w:rsidRPr="002828A2" w:rsidRDefault="004660BF" w:rsidP="00C63963">
            <w:pPr>
              <w:pStyle w:val="af7"/>
              <w:jc w:val="center"/>
              <w:rPr>
                <w:spacing w:val="0"/>
              </w:rPr>
            </w:pPr>
            <w:r w:rsidRPr="002828A2">
              <w:rPr>
                <w:rFonts w:hint="eastAsia"/>
                <w:spacing w:val="0"/>
              </w:rPr>
              <w:t>7</w:t>
            </w:r>
          </w:p>
        </w:tc>
      </w:tr>
      <w:tr w:rsidR="004660BF" w:rsidRPr="002828A2" w14:paraId="08F84A84" w14:textId="77777777" w:rsidTr="00C63963">
        <w:trPr>
          <w:trHeight w:val="518"/>
        </w:trPr>
        <w:tc>
          <w:tcPr>
            <w:tcW w:w="2323" w:type="dxa"/>
            <w:tcBorders>
              <w:top w:val="single" w:sz="4" w:space="0" w:color="auto"/>
              <w:left w:val="single" w:sz="4" w:space="0" w:color="auto"/>
              <w:bottom w:val="single" w:sz="4" w:space="0" w:color="auto"/>
              <w:right w:val="nil"/>
            </w:tcBorders>
            <w:vAlign w:val="center"/>
          </w:tcPr>
          <w:p w14:paraId="1B375B38" w14:textId="77777777" w:rsidR="004660BF" w:rsidRPr="002828A2" w:rsidRDefault="004660BF" w:rsidP="00C63963">
            <w:pPr>
              <w:pStyle w:val="af7"/>
              <w:jc w:val="center"/>
              <w:rPr>
                <w:spacing w:val="-5"/>
              </w:rPr>
            </w:pPr>
            <w:r w:rsidRPr="002828A2">
              <w:rPr>
                <w:rFonts w:hint="eastAsia"/>
                <w:spacing w:val="-5"/>
              </w:rPr>
              <w:lastRenderedPageBreak/>
              <w:t>脇　　本</w:t>
            </w:r>
          </w:p>
        </w:tc>
        <w:tc>
          <w:tcPr>
            <w:tcW w:w="2660" w:type="dxa"/>
            <w:tcBorders>
              <w:top w:val="single" w:sz="4" w:space="0" w:color="auto"/>
              <w:left w:val="single" w:sz="4" w:space="0" w:color="auto"/>
              <w:bottom w:val="single" w:sz="4" w:space="0" w:color="auto"/>
              <w:right w:val="nil"/>
            </w:tcBorders>
            <w:vAlign w:val="center"/>
          </w:tcPr>
          <w:p w14:paraId="35B33761" w14:textId="77777777" w:rsidR="004660BF" w:rsidRPr="002828A2" w:rsidRDefault="004660BF" w:rsidP="00C63963">
            <w:pPr>
              <w:pStyle w:val="af7"/>
              <w:rPr>
                <w:spacing w:val="-5"/>
              </w:rPr>
            </w:pPr>
            <w:r w:rsidRPr="002828A2">
              <w:rPr>
                <w:rFonts w:hint="eastAsia"/>
                <w:spacing w:val="-5"/>
              </w:rPr>
              <w:t>清水・脇本・東谷</w:t>
            </w:r>
          </w:p>
        </w:tc>
        <w:tc>
          <w:tcPr>
            <w:tcW w:w="1683" w:type="dxa"/>
            <w:tcBorders>
              <w:top w:val="single" w:sz="4" w:space="0" w:color="auto"/>
              <w:left w:val="single" w:sz="4" w:space="0" w:color="auto"/>
              <w:bottom w:val="single" w:sz="4" w:space="0" w:color="auto"/>
              <w:right w:val="nil"/>
            </w:tcBorders>
            <w:vAlign w:val="center"/>
          </w:tcPr>
          <w:p w14:paraId="37605B61" w14:textId="77777777" w:rsidR="004660BF" w:rsidRPr="002828A2" w:rsidRDefault="004660BF" w:rsidP="00C63963">
            <w:pPr>
              <w:pStyle w:val="af7"/>
              <w:jc w:val="right"/>
              <w:rPr>
                <w:spacing w:val="-4"/>
              </w:rPr>
            </w:pPr>
            <w:r w:rsidRPr="002828A2">
              <w:rPr>
                <w:rFonts w:hint="eastAsia"/>
                <w:spacing w:val="-4"/>
              </w:rPr>
              <w:t>１１３</w:t>
            </w:r>
          </w:p>
        </w:tc>
        <w:tc>
          <w:tcPr>
            <w:tcW w:w="1818" w:type="dxa"/>
            <w:tcBorders>
              <w:top w:val="single" w:sz="4" w:space="0" w:color="auto"/>
              <w:left w:val="single" w:sz="4" w:space="0" w:color="auto"/>
              <w:bottom w:val="single" w:sz="4" w:space="0" w:color="auto"/>
              <w:right w:val="single" w:sz="4" w:space="0" w:color="auto"/>
            </w:tcBorders>
            <w:vAlign w:val="center"/>
          </w:tcPr>
          <w:p w14:paraId="069E7B99" w14:textId="77777777" w:rsidR="004660BF" w:rsidRPr="002828A2" w:rsidRDefault="004660BF" w:rsidP="00C63963">
            <w:pPr>
              <w:pStyle w:val="af7"/>
              <w:wordWrap/>
              <w:spacing w:line="240" w:lineRule="auto"/>
              <w:jc w:val="center"/>
              <w:rPr>
                <w:spacing w:val="0"/>
              </w:rPr>
            </w:pPr>
            <w:r w:rsidRPr="002828A2">
              <w:rPr>
                <w:rFonts w:hint="eastAsia"/>
                <w:spacing w:val="0"/>
              </w:rPr>
              <w:t>8</w:t>
            </w:r>
          </w:p>
        </w:tc>
      </w:tr>
      <w:tr w:rsidR="004660BF" w:rsidRPr="002828A2" w14:paraId="51ABBFD0" w14:textId="77777777" w:rsidTr="00C63963">
        <w:trPr>
          <w:trHeight w:val="554"/>
        </w:trPr>
        <w:tc>
          <w:tcPr>
            <w:tcW w:w="2323" w:type="dxa"/>
            <w:tcBorders>
              <w:top w:val="single" w:sz="4" w:space="0" w:color="auto"/>
              <w:left w:val="single" w:sz="4" w:space="0" w:color="auto"/>
              <w:bottom w:val="single" w:sz="4" w:space="0" w:color="auto"/>
              <w:right w:val="nil"/>
            </w:tcBorders>
            <w:vAlign w:val="center"/>
          </w:tcPr>
          <w:p w14:paraId="384F6AB1" w14:textId="77777777" w:rsidR="004660BF" w:rsidRPr="002828A2" w:rsidRDefault="004660BF" w:rsidP="00C63963">
            <w:pPr>
              <w:pStyle w:val="af7"/>
              <w:jc w:val="center"/>
              <w:rPr>
                <w:spacing w:val="-5"/>
              </w:rPr>
            </w:pPr>
            <w:r w:rsidRPr="002828A2">
              <w:rPr>
                <w:rFonts w:hint="eastAsia"/>
                <w:spacing w:val="-5"/>
              </w:rPr>
              <w:t>大　　道</w:t>
            </w:r>
          </w:p>
        </w:tc>
        <w:tc>
          <w:tcPr>
            <w:tcW w:w="2660" w:type="dxa"/>
            <w:tcBorders>
              <w:top w:val="single" w:sz="4" w:space="0" w:color="auto"/>
              <w:left w:val="single" w:sz="4" w:space="0" w:color="auto"/>
              <w:bottom w:val="single" w:sz="4" w:space="0" w:color="auto"/>
              <w:right w:val="nil"/>
            </w:tcBorders>
            <w:vAlign w:val="center"/>
          </w:tcPr>
          <w:p w14:paraId="59BCDFBE" w14:textId="77777777" w:rsidR="004660BF" w:rsidRPr="002828A2" w:rsidRDefault="004660BF" w:rsidP="00C63963">
            <w:pPr>
              <w:pStyle w:val="af7"/>
              <w:rPr>
                <w:spacing w:val="-5"/>
              </w:rPr>
            </w:pPr>
            <w:r w:rsidRPr="002828A2">
              <w:rPr>
                <w:rFonts w:hint="eastAsia"/>
                <w:spacing w:val="-5"/>
              </w:rPr>
              <w:t>東大道・西大道</w:t>
            </w:r>
          </w:p>
        </w:tc>
        <w:tc>
          <w:tcPr>
            <w:tcW w:w="1683" w:type="dxa"/>
            <w:tcBorders>
              <w:top w:val="single" w:sz="4" w:space="0" w:color="auto"/>
              <w:left w:val="single" w:sz="4" w:space="0" w:color="auto"/>
              <w:bottom w:val="single" w:sz="4" w:space="0" w:color="auto"/>
              <w:right w:val="nil"/>
            </w:tcBorders>
            <w:vAlign w:val="center"/>
          </w:tcPr>
          <w:p w14:paraId="3DE054E4" w14:textId="77777777" w:rsidR="004660BF" w:rsidRPr="002828A2" w:rsidRDefault="004660BF" w:rsidP="00C63963">
            <w:pPr>
              <w:pStyle w:val="af7"/>
              <w:jc w:val="right"/>
              <w:rPr>
                <w:spacing w:val="-4"/>
              </w:rPr>
            </w:pPr>
            <w:r w:rsidRPr="002828A2">
              <w:rPr>
                <w:rFonts w:hint="eastAsia"/>
                <w:spacing w:val="-4"/>
              </w:rPr>
              <w:t xml:space="preserve">　５１</w:t>
            </w:r>
          </w:p>
        </w:tc>
        <w:tc>
          <w:tcPr>
            <w:tcW w:w="1818" w:type="dxa"/>
            <w:tcBorders>
              <w:top w:val="single" w:sz="4" w:space="0" w:color="auto"/>
              <w:left w:val="single" w:sz="4" w:space="0" w:color="auto"/>
              <w:bottom w:val="single" w:sz="4" w:space="0" w:color="auto"/>
              <w:right w:val="single" w:sz="4" w:space="0" w:color="auto"/>
            </w:tcBorders>
            <w:vAlign w:val="center"/>
          </w:tcPr>
          <w:p w14:paraId="622572A3" w14:textId="77777777" w:rsidR="004660BF" w:rsidRPr="002828A2" w:rsidRDefault="004660BF" w:rsidP="00C63963">
            <w:pPr>
              <w:pStyle w:val="af7"/>
              <w:wordWrap/>
              <w:spacing w:line="240" w:lineRule="auto"/>
              <w:jc w:val="center"/>
              <w:rPr>
                <w:spacing w:val="0"/>
              </w:rPr>
            </w:pPr>
            <w:r w:rsidRPr="002828A2">
              <w:rPr>
                <w:rFonts w:hint="eastAsia"/>
                <w:spacing w:val="0"/>
              </w:rPr>
              <w:t>9</w:t>
            </w:r>
          </w:p>
        </w:tc>
      </w:tr>
      <w:tr w:rsidR="004660BF" w:rsidRPr="002828A2" w14:paraId="2B8D8368" w14:textId="77777777" w:rsidTr="00C63963">
        <w:trPr>
          <w:trHeight w:val="562"/>
        </w:trPr>
        <w:tc>
          <w:tcPr>
            <w:tcW w:w="2323" w:type="dxa"/>
            <w:tcBorders>
              <w:top w:val="single" w:sz="4" w:space="0" w:color="auto"/>
              <w:left w:val="single" w:sz="4" w:space="0" w:color="auto"/>
              <w:bottom w:val="single" w:sz="4" w:space="0" w:color="auto"/>
              <w:right w:val="nil"/>
            </w:tcBorders>
            <w:vAlign w:val="center"/>
          </w:tcPr>
          <w:p w14:paraId="44EA7E48" w14:textId="77777777" w:rsidR="004660BF" w:rsidRPr="002828A2" w:rsidRDefault="004660BF" w:rsidP="00C63963">
            <w:pPr>
              <w:jc w:val="center"/>
              <w:rPr>
                <w:spacing w:val="-5"/>
              </w:rPr>
            </w:pPr>
            <w:r w:rsidRPr="002828A2">
              <w:rPr>
                <w:rFonts w:ascii="ＭＳ Ｐ明朝" w:eastAsia="ＭＳ Ｐ明朝" w:hAnsi="ＭＳ Ｐ明朝" w:hint="eastAsia"/>
              </w:rPr>
              <w:t>河　　野</w:t>
            </w:r>
          </w:p>
        </w:tc>
        <w:tc>
          <w:tcPr>
            <w:tcW w:w="2660" w:type="dxa"/>
            <w:tcBorders>
              <w:top w:val="single" w:sz="4" w:space="0" w:color="auto"/>
              <w:left w:val="single" w:sz="4" w:space="0" w:color="auto"/>
              <w:bottom w:val="single" w:sz="4" w:space="0" w:color="auto"/>
              <w:right w:val="nil"/>
            </w:tcBorders>
            <w:vAlign w:val="center"/>
          </w:tcPr>
          <w:p w14:paraId="72FB6353" w14:textId="77777777" w:rsidR="004660BF" w:rsidRPr="002828A2" w:rsidRDefault="004660BF" w:rsidP="00C63963">
            <w:pPr>
              <w:rPr>
                <w:spacing w:val="-5"/>
              </w:rPr>
            </w:pPr>
            <w:r w:rsidRPr="002828A2">
              <w:rPr>
                <w:rFonts w:ascii="ＭＳ Ｐ明朝" w:eastAsia="ＭＳ Ｐ明朝" w:hAnsi="ＭＳ Ｐ明朝" w:hint="eastAsia"/>
              </w:rPr>
              <w:t>今泉・河野</w:t>
            </w:r>
          </w:p>
        </w:tc>
        <w:tc>
          <w:tcPr>
            <w:tcW w:w="1683" w:type="dxa"/>
            <w:tcBorders>
              <w:top w:val="single" w:sz="4" w:space="0" w:color="auto"/>
              <w:left w:val="single" w:sz="4" w:space="0" w:color="auto"/>
              <w:bottom w:val="single" w:sz="4" w:space="0" w:color="auto"/>
              <w:right w:val="nil"/>
            </w:tcBorders>
            <w:vAlign w:val="center"/>
          </w:tcPr>
          <w:p w14:paraId="311E58D2" w14:textId="77777777" w:rsidR="004660BF" w:rsidRPr="002828A2" w:rsidRDefault="004660BF" w:rsidP="00C63963">
            <w:pPr>
              <w:pStyle w:val="af7"/>
              <w:jc w:val="right"/>
              <w:rPr>
                <w:spacing w:val="-4"/>
              </w:rPr>
            </w:pPr>
            <w:r w:rsidRPr="002828A2">
              <w:rPr>
                <w:rFonts w:hint="eastAsia"/>
                <w:spacing w:val="-4"/>
              </w:rPr>
              <w:t xml:space="preserve">　３１１</w:t>
            </w:r>
          </w:p>
        </w:tc>
        <w:tc>
          <w:tcPr>
            <w:tcW w:w="1818" w:type="dxa"/>
            <w:tcBorders>
              <w:top w:val="single" w:sz="4" w:space="0" w:color="auto"/>
              <w:left w:val="single" w:sz="4" w:space="0" w:color="auto"/>
              <w:bottom w:val="single" w:sz="4" w:space="0" w:color="auto"/>
              <w:right w:val="single" w:sz="4" w:space="0" w:color="auto"/>
            </w:tcBorders>
            <w:vAlign w:val="center"/>
          </w:tcPr>
          <w:p w14:paraId="744238E4" w14:textId="77777777" w:rsidR="004660BF" w:rsidRPr="002828A2" w:rsidRDefault="004660BF" w:rsidP="00C63963">
            <w:pPr>
              <w:pStyle w:val="af7"/>
              <w:wordWrap/>
              <w:spacing w:line="240" w:lineRule="auto"/>
              <w:jc w:val="center"/>
              <w:rPr>
                <w:spacing w:val="0"/>
              </w:rPr>
            </w:pPr>
            <w:r w:rsidRPr="002828A2">
              <w:rPr>
                <w:rFonts w:hint="eastAsia"/>
                <w:spacing w:val="0"/>
              </w:rPr>
              <w:t>1</w:t>
            </w:r>
          </w:p>
        </w:tc>
      </w:tr>
      <w:tr w:rsidR="004660BF" w:rsidRPr="002828A2" w14:paraId="799445B9" w14:textId="77777777" w:rsidTr="00C63963">
        <w:trPr>
          <w:trHeight w:val="556"/>
        </w:trPr>
        <w:tc>
          <w:tcPr>
            <w:tcW w:w="2323" w:type="dxa"/>
            <w:tcBorders>
              <w:top w:val="single" w:sz="4" w:space="0" w:color="auto"/>
              <w:left w:val="single" w:sz="4" w:space="0" w:color="auto"/>
              <w:bottom w:val="nil"/>
              <w:right w:val="nil"/>
            </w:tcBorders>
            <w:vAlign w:val="center"/>
          </w:tcPr>
          <w:p w14:paraId="6EF6FAEE" w14:textId="77777777" w:rsidR="004660BF" w:rsidRPr="002828A2" w:rsidRDefault="004660BF" w:rsidP="00C63963">
            <w:pPr>
              <w:jc w:val="center"/>
              <w:rPr>
                <w:rFonts w:ascii="ＭＳ Ｐ明朝" w:eastAsia="ＭＳ Ｐ明朝" w:hAnsi="ＭＳ Ｐ明朝"/>
              </w:rPr>
            </w:pPr>
            <w:r w:rsidRPr="002828A2">
              <w:rPr>
                <w:rFonts w:ascii="ＭＳ Ｐ明朝" w:eastAsia="ＭＳ Ｐ明朝" w:hAnsi="ＭＳ Ｐ明朝" w:hint="eastAsia"/>
              </w:rPr>
              <w:t>赤　　萩</w:t>
            </w:r>
          </w:p>
        </w:tc>
        <w:tc>
          <w:tcPr>
            <w:tcW w:w="2660" w:type="dxa"/>
            <w:tcBorders>
              <w:top w:val="single" w:sz="4" w:space="0" w:color="auto"/>
              <w:left w:val="single" w:sz="4" w:space="0" w:color="auto"/>
              <w:bottom w:val="nil"/>
              <w:right w:val="nil"/>
            </w:tcBorders>
            <w:vAlign w:val="center"/>
          </w:tcPr>
          <w:p w14:paraId="1405679D" w14:textId="77777777" w:rsidR="004660BF" w:rsidRPr="002828A2" w:rsidRDefault="004660BF" w:rsidP="00C63963">
            <w:pPr>
              <w:rPr>
                <w:rFonts w:ascii="ＭＳ Ｐ明朝" w:eastAsia="ＭＳ Ｐ明朝" w:hAnsi="ＭＳ Ｐ明朝"/>
              </w:rPr>
            </w:pPr>
            <w:r w:rsidRPr="002828A2">
              <w:rPr>
                <w:rFonts w:ascii="ＭＳ Ｐ明朝" w:eastAsia="ＭＳ Ｐ明朝" w:hAnsi="ＭＳ Ｐ明朝" w:hint="eastAsia"/>
              </w:rPr>
              <w:t>赤萩</w:t>
            </w:r>
          </w:p>
        </w:tc>
        <w:tc>
          <w:tcPr>
            <w:tcW w:w="1683" w:type="dxa"/>
            <w:tcBorders>
              <w:top w:val="single" w:sz="4" w:space="0" w:color="auto"/>
              <w:left w:val="single" w:sz="4" w:space="0" w:color="auto"/>
              <w:bottom w:val="nil"/>
              <w:right w:val="nil"/>
            </w:tcBorders>
            <w:vAlign w:val="center"/>
          </w:tcPr>
          <w:p w14:paraId="2E649BEC" w14:textId="77777777" w:rsidR="004660BF" w:rsidRPr="002828A2" w:rsidRDefault="004660BF" w:rsidP="00C63963">
            <w:pPr>
              <w:pStyle w:val="af7"/>
              <w:jc w:val="right"/>
              <w:rPr>
                <w:spacing w:val="0"/>
              </w:rPr>
            </w:pPr>
            <w:r w:rsidRPr="002828A2">
              <w:rPr>
                <w:rFonts w:hint="eastAsia"/>
                <w:spacing w:val="0"/>
              </w:rPr>
              <w:t>１４０</w:t>
            </w:r>
          </w:p>
        </w:tc>
        <w:tc>
          <w:tcPr>
            <w:tcW w:w="1818" w:type="dxa"/>
            <w:tcBorders>
              <w:top w:val="single" w:sz="4" w:space="0" w:color="auto"/>
              <w:left w:val="single" w:sz="4" w:space="0" w:color="auto"/>
              <w:bottom w:val="nil"/>
              <w:right w:val="single" w:sz="4" w:space="0" w:color="auto"/>
            </w:tcBorders>
            <w:vAlign w:val="center"/>
          </w:tcPr>
          <w:p w14:paraId="64BE74D0" w14:textId="77777777" w:rsidR="004660BF" w:rsidRPr="002828A2" w:rsidRDefault="004660BF" w:rsidP="00C63963">
            <w:pPr>
              <w:pStyle w:val="af7"/>
              <w:wordWrap/>
              <w:spacing w:line="240" w:lineRule="auto"/>
              <w:jc w:val="center"/>
              <w:rPr>
                <w:spacing w:val="0"/>
              </w:rPr>
            </w:pPr>
            <w:r w:rsidRPr="002828A2">
              <w:rPr>
                <w:rFonts w:hint="eastAsia"/>
                <w:spacing w:val="0"/>
              </w:rPr>
              <w:t>2</w:t>
            </w:r>
          </w:p>
        </w:tc>
      </w:tr>
      <w:tr w:rsidR="004660BF" w:rsidRPr="002828A2" w14:paraId="6BEEB7FE" w14:textId="77777777" w:rsidTr="00C63963">
        <w:trPr>
          <w:trHeight w:val="564"/>
        </w:trPr>
        <w:tc>
          <w:tcPr>
            <w:tcW w:w="2323" w:type="dxa"/>
            <w:tcBorders>
              <w:top w:val="single" w:sz="4" w:space="0" w:color="auto"/>
              <w:left w:val="single" w:sz="4" w:space="0" w:color="auto"/>
              <w:bottom w:val="single" w:sz="4" w:space="0" w:color="auto"/>
              <w:right w:val="nil"/>
            </w:tcBorders>
            <w:vAlign w:val="center"/>
          </w:tcPr>
          <w:p w14:paraId="4843B534" w14:textId="77777777" w:rsidR="004660BF" w:rsidRPr="002828A2" w:rsidRDefault="004660BF" w:rsidP="00C63963">
            <w:pPr>
              <w:jc w:val="center"/>
              <w:rPr>
                <w:rFonts w:ascii="ＭＳ Ｐ明朝" w:eastAsia="ＭＳ Ｐ明朝" w:hAnsi="ＭＳ Ｐ明朝"/>
              </w:rPr>
            </w:pPr>
            <w:r w:rsidRPr="002828A2">
              <w:rPr>
                <w:rFonts w:ascii="ＭＳ Ｐ明朝" w:eastAsia="ＭＳ Ｐ明朝" w:hAnsi="ＭＳ Ｐ明朝" w:hint="eastAsia"/>
              </w:rPr>
              <w:t>大　　良</w:t>
            </w:r>
          </w:p>
        </w:tc>
        <w:tc>
          <w:tcPr>
            <w:tcW w:w="2660" w:type="dxa"/>
            <w:tcBorders>
              <w:top w:val="single" w:sz="4" w:space="0" w:color="auto"/>
              <w:left w:val="single" w:sz="4" w:space="0" w:color="auto"/>
              <w:bottom w:val="single" w:sz="4" w:space="0" w:color="auto"/>
              <w:right w:val="nil"/>
            </w:tcBorders>
            <w:vAlign w:val="center"/>
          </w:tcPr>
          <w:p w14:paraId="688B746A" w14:textId="77777777" w:rsidR="004660BF" w:rsidRPr="002828A2" w:rsidRDefault="004660BF" w:rsidP="00C63963">
            <w:pPr>
              <w:rPr>
                <w:rFonts w:ascii="ＭＳ Ｐ明朝" w:eastAsia="ＭＳ Ｐ明朝" w:hAnsi="ＭＳ Ｐ明朝"/>
              </w:rPr>
            </w:pPr>
            <w:r w:rsidRPr="002828A2">
              <w:rPr>
                <w:rFonts w:ascii="ＭＳ Ｐ明朝" w:eastAsia="ＭＳ Ｐ明朝" w:hAnsi="ＭＳ Ｐ明朝" w:hint="eastAsia"/>
              </w:rPr>
              <w:t>大良</w:t>
            </w:r>
          </w:p>
        </w:tc>
        <w:tc>
          <w:tcPr>
            <w:tcW w:w="1683" w:type="dxa"/>
            <w:tcBorders>
              <w:top w:val="single" w:sz="4" w:space="0" w:color="auto"/>
              <w:left w:val="single" w:sz="4" w:space="0" w:color="auto"/>
              <w:bottom w:val="single" w:sz="4" w:space="0" w:color="auto"/>
              <w:right w:val="nil"/>
            </w:tcBorders>
            <w:vAlign w:val="center"/>
          </w:tcPr>
          <w:p w14:paraId="48FDEF42" w14:textId="77777777" w:rsidR="004660BF" w:rsidRPr="002828A2" w:rsidRDefault="004660BF" w:rsidP="00C63963">
            <w:pPr>
              <w:pStyle w:val="af7"/>
              <w:jc w:val="right"/>
              <w:rPr>
                <w:spacing w:val="0"/>
              </w:rPr>
            </w:pPr>
            <w:r w:rsidRPr="002828A2">
              <w:rPr>
                <w:rFonts w:hint="eastAsia"/>
                <w:spacing w:val="0"/>
              </w:rPr>
              <w:t>８０</w:t>
            </w:r>
          </w:p>
        </w:tc>
        <w:tc>
          <w:tcPr>
            <w:tcW w:w="1818" w:type="dxa"/>
            <w:tcBorders>
              <w:top w:val="single" w:sz="4" w:space="0" w:color="auto"/>
              <w:left w:val="single" w:sz="4" w:space="0" w:color="auto"/>
              <w:bottom w:val="single" w:sz="4" w:space="0" w:color="auto"/>
              <w:right w:val="single" w:sz="4" w:space="0" w:color="auto"/>
            </w:tcBorders>
            <w:vAlign w:val="center"/>
          </w:tcPr>
          <w:p w14:paraId="50D08E44" w14:textId="77777777" w:rsidR="004660BF" w:rsidRPr="002828A2" w:rsidRDefault="004660BF" w:rsidP="00C63963">
            <w:pPr>
              <w:pStyle w:val="af7"/>
              <w:wordWrap/>
              <w:spacing w:line="240" w:lineRule="auto"/>
              <w:jc w:val="center"/>
              <w:rPr>
                <w:spacing w:val="0"/>
              </w:rPr>
            </w:pPr>
            <w:r w:rsidRPr="002828A2">
              <w:rPr>
                <w:rFonts w:hint="eastAsia"/>
                <w:spacing w:val="0"/>
              </w:rPr>
              <w:t>3</w:t>
            </w:r>
          </w:p>
        </w:tc>
      </w:tr>
      <w:tr w:rsidR="004660BF" w:rsidRPr="002828A2" w14:paraId="78FAC79B" w14:textId="77777777" w:rsidTr="00C63963">
        <w:trPr>
          <w:trHeight w:val="556"/>
        </w:trPr>
        <w:tc>
          <w:tcPr>
            <w:tcW w:w="2323" w:type="dxa"/>
            <w:tcBorders>
              <w:top w:val="single" w:sz="4" w:space="0" w:color="auto"/>
              <w:left w:val="single" w:sz="4" w:space="0" w:color="auto"/>
              <w:bottom w:val="single" w:sz="4" w:space="0" w:color="auto"/>
              <w:right w:val="nil"/>
            </w:tcBorders>
            <w:vAlign w:val="center"/>
          </w:tcPr>
          <w:p w14:paraId="40157DB0" w14:textId="77777777" w:rsidR="004660BF" w:rsidRPr="002828A2" w:rsidRDefault="004660BF" w:rsidP="00C63963">
            <w:pPr>
              <w:jc w:val="center"/>
              <w:rPr>
                <w:rFonts w:ascii="ＭＳ Ｐ明朝" w:eastAsia="ＭＳ Ｐ明朝" w:hAnsi="ＭＳ Ｐ明朝" w:cs="ＭＳ Ｐゴシック"/>
                <w:sz w:val="24"/>
              </w:rPr>
            </w:pPr>
            <w:r w:rsidRPr="002828A2">
              <w:rPr>
                <w:rFonts w:ascii="ＭＳ Ｐ明朝" w:eastAsia="ＭＳ Ｐ明朝" w:hAnsi="ＭＳ Ｐ明朝" w:hint="eastAsia"/>
              </w:rPr>
              <w:t>河　　内</w:t>
            </w:r>
          </w:p>
        </w:tc>
        <w:tc>
          <w:tcPr>
            <w:tcW w:w="2660" w:type="dxa"/>
            <w:tcBorders>
              <w:top w:val="single" w:sz="4" w:space="0" w:color="auto"/>
              <w:left w:val="single" w:sz="4" w:space="0" w:color="auto"/>
              <w:bottom w:val="single" w:sz="4" w:space="0" w:color="auto"/>
              <w:right w:val="nil"/>
            </w:tcBorders>
            <w:vAlign w:val="center"/>
          </w:tcPr>
          <w:p w14:paraId="1383B0DE" w14:textId="77777777" w:rsidR="004660BF" w:rsidRPr="002828A2" w:rsidRDefault="004660BF" w:rsidP="00C63963">
            <w:pPr>
              <w:rPr>
                <w:rFonts w:ascii="ＭＳ Ｐ明朝" w:eastAsia="ＭＳ Ｐ明朝" w:hAnsi="ＭＳ Ｐ明朝" w:cs="ＭＳ Ｐゴシック"/>
                <w:sz w:val="24"/>
              </w:rPr>
            </w:pPr>
            <w:r w:rsidRPr="002828A2">
              <w:rPr>
                <w:rFonts w:ascii="ＭＳ Ｐ明朝" w:eastAsia="ＭＳ Ｐ明朝" w:hAnsi="ＭＳ Ｐ明朝" w:hint="eastAsia"/>
              </w:rPr>
              <w:t>河内・大谷</w:t>
            </w:r>
          </w:p>
        </w:tc>
        <w:tc>
          <w:tcPr>
            <w:tcW w:w="1683" w:type="dxa"/>
            <w:tcBorders>
              <w:top w:val="single" w:sz="4" w:space="0" w:color="auto"/>
              <w:left w:val="single" w:sz="4" w:space="0" w:color="auto"/>
              <w:bottom w:val="single" w:sz="4" w:space="0" w:color="auto"/>
              <w:right w:val="nil"/>
            </w:tcBorders>
            <w:vAlign w:val="center"/>
          </w:tcPr>
          <w:p w14:paraId="3E24E5A7" w14:textId="77777777" w:rsidR="004660BF" w:rsidRPr="002828A2" w:rsidRDefault="004660BF" w:rsidP="00C63963">
            <w:pPr>
              <w:pStyle w:val="af7"/>
              <w:wordWrap/>
              <w:spacing w:line="240" w:lineRule="auto"/>
              <w:jc w:val="right"/>
              <w:rPr>
                <w:spacing w:val="0"/>
              </w:rPr>
            </w:pPr>
            <w:r w:rsidRPr="002828A2">
              <w:rPr>
                <w:rFonts w:hint="eastAsia"/>
                <w:spacing w:val="0"/>
              </w:rPr>
              <w:t xml:space="preserve">　８８</w:t>
            </w:r>
          </w:p>
        </w:tc>
        <w:tc>
          <w:tcPr>
            <w:tcW w:w="1818" w:type="dxa"/>
            <w:tcBorders>
              <w:top w:val="single" w:sz="4" w:space="0" w:color="auto"/>
              <w:left w:val="single" w:sz="4" w:space="0" w:color="auto"/>
              <w:bottom w:val="single" w:sz="4" w:space="0" w:color="auto"/>
              <w:right w:val="single" w:sz="4" w:space="0" w:color="auto"/>
            </w:tcBorders>
            <w:vAlign w:val="center"/>
          </w:tcPr>
          <w:p w14:paraId="288B0991" w14:textId="77777777" w:rsidR="004660BF" w:rsidRPr="002828A2" w:rsidRDefault="004660BF" w:rsidP="00C63963">
            <w:pPr>
              <w:pStyle w:val="af7"/>
              <w:wordWrap/>
              <w:spacing w:line="240" w:lineRule="auto"/>
              <w:jc w:val="center"/>
              <w:rPr>
                <w:spacing w:val="0"/>
              </w:rPr>
            </w:pPr>
            <w:r w:rsidRPr="002828A2">
              <w:rPr>
                <w:rFonts w:hint="eastAsia"/>
                <w:spacing w:val="0"/>
              </w:rPr>
              <w:t>4</w:t>
            </w:r>
          </w:p>
        </w:tc>
      </w:tr>
      <w:tr w:rsidR="004660BF" w:rsidRPr="002828A2" w14:paraId="796FCC5E" w14:textId="77777777" w:rsidTr="00C63963">
        <w:trPr>
          <w:trHeight w:val="270"/>
        </w:trPr>
        <w:tc>
          <w:tcPr>
            <w:tcW w:w="2323" w:type="dxa"/>
            <w:tcBorders>
              <w:top w:val="single" w:sz="4" w:space="0" w:color="auto"/>
              <w:left w:val="single" w:sz="4" w:space="0" w:color="auto"/>
              <w:bottom w:val="single" w:sz="4" w:space="0" w:color="auto"/>
              <w:right w:val="nil"/>
            </w:tcBorders>
            <w:vAlign w:val="center"/>
          </w:tcPr>
          <w:p w14:paraId="47C86D89" w14:textId="77777777" w:rsidR="004660BF" w:rsidRPr="002828A2" w:rsidRDefault="004660BF" w:rsidP="00C63963">
            <w:pPr>
              <w:jc w:val="center"/>
              <w:rPr>
                <w:rFonts w:ascii="ＭＳ Ｐ明朝" w:eastAsia="ＭＳ Ｐ明朝" w:hAnsi="ＭＳ Ｐ明朝" w:cs="ＭＳ Ｐゴシック"/>
                <w:sz w:val="24"/>
              </w:rPr>
            </w:pPr>
            <w:r w:rsidRPr="002828A2">
              <w:rPr>
                <w:rFonts w:ascii="ＭＳ Ｐ明朝" w:eastAsia="ＭＳ Ｐ明朝" w:hAnsi="ＭＳ Ｐ明朝" w:hint="eastAsia"/>
              </w:rPr>
              <w:t>菅　　谷</w:t>
            </w:r>
          </w:p>
        </w:tc>
        <w:tc>
          <w:tcPr>
            <w:tcW w:w="2660" w:type="dxa"/>
            <w:tcBorders>
              <w:top w:val="single" w:sz="4" w:space="0" w:color="auto"/>
              <w:left w:val="single" w:sz="4" w:space="0" w:color="auto"/>
              <w:bottom w:val="single" w:sz="4" w:space="0" w:color="auto"/>
              <w:right w:val="nil"/>
            </w:tcBorders>
            <w:vAlign w:val="center"/>
          </w:tcPr>
          <w:p w14:paraId="6F1EEDB8" w14:textId="77777777" w:rsidR="004660BF" w:rsidRPr="002828A2" w:rsidRDefault="004660BF" w:rsidP="00C63963">
            <w:pPr>
              <w:rPr>
                <w:rFonts w:ascii="ＭＳ Ｐ明朝" w:eastAsia="ＭＳ Ｐ明朝" w:hAnsi="ＭＳ Ｐ明朝" w:cs="ＭＳ Ｐゴシック"/>
                <w:sz w:val="24"/>
              </w:rPr>
            </w:pPr>
            <w:r w:rsidRPr="002828A2">
              <w:rPr>
                <w:rFonts w:ascii="ＭＳ Ｐ明朝" w:eastAsia="ＭＳ Ｐ明朝" w:hAnsi="ＭＳ Ｐ明朝" w:hint="eastAsia"/>
              </w:rPr>
              <w:t>菅谷・具谷</w:t>
            </w:r>
          </w:p>
        </w:tc>
        <w:tc>
          <w:tcPr>
            <w:tcW w:w="1683" w:type="dxa"/>
            <w:tcBorders>
              <w:top w:val="single" w:sz="4" w:space="0" w:color="auto"/>
              <w:left w:val="single" w:sz="4" w:space="0" w:color="auto"/>
              <w:bottom w:val="single" w:sz="4" w:space="0" w:color="auto"/>
              <w:right w:val="nil"/>
            </w:tcBorders>
            <w:vAlign w:val="center"/>
          </w:tcPr>
          <w:p w14:paraId="10929A97" w14:textId="77777777" w:rsidR="004660BF" w:rsidRPr="002828A2" w:rsidRDefault="004660BF" w:rsidP="00C63963">
            <w:pPr>
              <w:pStyle w:val="af7"/>
              <w:jc w:val="right"/>
              <w:rPr>
                <w:spacing w:val="0"/>
              </w:rPr>
            </w:pPr>
            <w:r w:rsidRPr="002828A2">
              <w:rPr>
                <w:rFonts w:hint="eastAsia"/>
                <w:spacing w:val="0"/>
              </w:rPr>
              <w:t>２４０</w:t>
            </w:r>
          </w:p>
        </w:tc>
        <w:tc>
          <w:tcPr>
            <w:tcW w:w="1818" w:type="dxa"/>
            <w:tcBorders>
              <w:top w:val="single" w:sz="4" w:space="0" w:color="auto"/>
              <w:left w:val="single" w:sz="4" w:space="0" w:color="auto"/>
              <w:bottom w:val="single" w:sz="4" w:space="0" w:color="auto"/>
              <w:right w:val="single" w:sz="4" w:space="0" w:color="auto"/>
            </w:tcBorders>
            <w:vAlign w:val="center"/>
          </w:tcPr>
          <w:p w14:paraId="63415850" w14:textId="77777777" w:rsidR="004660BF" w:rsidRPr="002828A2" w:rsidRDefault="004660BF" w:rsidP="00C63963">
            <w:pPr>
              <w:pStyle w:val="af7"/>
              <w:wordWrap/>
              <w:spacing w:line="240" w:lineRule="auto"/>
              <w:jc w:val="center"/>
              <w:rPr>
                <w:spacing w:val="0"/>
              </w:rPr>
            </w:pPr>
            <w:r w:rsidRPr="002828A2">
              <w:rPr>
                <w:rFonts w:hint="eastAsia"/>
                <w:spacing w:val="0"/>
              </w:rPr>
              <w:t>5</w:t>
            </w:r>
          </w:p>
          <w:p w14:paraId="5CE5DD83" w14:textId="77777777" w:rsidR="004660BF" w:rsidRPr="002828A2" w:rsidRDefault="004660BF" w:rsidP="00C63963">
            <w:pPr>
              <w:pStyle w:val="af7"/>
              <w:wordWrap/>
              <w:spacing w:line="240" w:lineRule="auto"/>
              <w:jc w:val="center"/>
              <w:rPr>
                <w:spacing w:val="0"/>
              </w:rPr>
            </w:pPr>
          </w:p>
        </w:tc>
      </w:tr>
      <w:tr w:rsidR="004660BF" w:rsidRPr="002828A2" w14:paraId="0317073C" w14:textId="77777777" w:rsidTr="00C63963">
        <w:trPr>
          <w:trHeight w:val="727"/>
        </w:trPr>
        <w:tc>
          <w:tcPr>
            <w:tcW w:w="2323" w:type="dxa"/>
            <w:tcBorders>
              <w:top w:val="single" w:sz="4" w:space="0" w:color="auto"/>
              <w:left w:val="single" w:sz="4" w:space="0" w:color="auto"/>
              <w:bottom w:val="single" w:sz="4" w:space="0" w:color="auto"/>
              <w:right w:val="nil"/>
            </w:tcBorders>
            <w:vAlign w:val="center"/>
          </w:tcPr>
          <w:p w14:paraId="510033EC" w14:textId="77777777" w:rsidR="004660BF" w:rsidRPr="002828A2" w:rsidRDefault="004660BF" w:rsidP="00C63963">
            <w:pPr>
              <w:pStyle w:val="af7"/>
              <w:wordWrap/>
              <w:spacing w:line="240" w:lineRule="auto"/>
              <w:jc w:val="center"/>
              <w:rPr>
                <w:spacing w:val="0"/>
              </w:rPr>
            </w:pPr>
            <w:r w:rsidRPr="002828A2">
              <w:rPr>
                <w:rFonts w:hint="eastAsia"/>
                <w:spacing w:val="0"/>
              </w:rPr>
              <w:t>合　　計</w:t>
            </w:r>
          </w:p>
        </w:tc>
        <w:tc>
          <w:tcPr>
            <w:tcW w:w="2660" w:type="dxa"/>
            <w:tcBorders>
              <w:top w:val="single" w:sz="4" w:space="0" w:color="auto"/>
              <w:left w:val="single" w:sz="4" w:space="0" w:color="auto"/>
              <w:bottom w:val="single" w:sz="4" w:space="0" w:color="auto"/>
              <w:right w:val="nil"/>
            </w:tcBorders>
            <w:vAlign w:val="center"/>
          </w:tcPr>
          <w:p w14:paraId="0FD4D5A8" w14:textId="77777777" w:rsidR="004660BF" w:rsidRPr="002828A2" w:rsidRDefault="004660BF" w:rsidP="00C63963">
            <w:pPr>
              <w:pStyle w:val="af7"/>
              <w:wordWrap/>
              <w:spacing w:line="240" w:lineRule="auto"/>
              <w:rPr>
                <w:spacing w:val="0"/>
              </w:rPr>
            </w:pPr>
          </w:p>
        </w:tc>
        <w:tc>
          <w:tcPr>
            <w:tcW w:w="1683" w:type="dxa"/>
            <w:tcBorders>
              <w:top w:val="single" w:sz="4" w:space="0" w:color="auto"/>
              <w:left w:val="single" w:sz="4" w:space="0" w:color="auto"/>
              <w:bottom w:val="single" w:sz="4" w:space="0" w:color="auto"/>
              <w:right w:val="nil"/>
            </w:tcBorders>
            <w:vAlign w:val="center"/>
          </w:tcPr>
          <w:p w14:paraId="7315373D" w14:textId="77777777" w:rsidR="004660BF" w:rsidRPr="002828A2" w:rsidRDefault="004660BF" w:rsidP="00C63963">
            <w:pPr>
              <w:pStyle w:val="af7"/>
              <w:wordWrap/>
              <w:spacing w:line="240" w:lineRule="auto"/>
              <w:jc w:val="right"/>
              <w:rPr>
                <w:spacing w:val="0"/>
              </w:rPr>
            </w:pPr>
            <w:r w:rsidRPr="002828A2">
              <w:rPr>
                <w:rFonts w:hint="eastAsia"/>
                <w:spacing w:val="0"/>
              </w:rPr>
              <w:t>２，７６８</w:t>
            </w:r>
          </w:p>
        </w:tc>
        <w:tc>
          <w:tcPr>
            <w:tcW w:w="1818" w:type="dxa"/>
            <w:tcBorders>
              <w:top w:val="single" w:sz="4" w:space="0" w:color="auto"/>
              <w:left w:val="single" w:sz="4" w:space="0" w:color="auto"/>
              <w:bottom w:val="single" w:sz="4" w:space="0" w:color="auto"/>
              <w:right w:val="single" w:sz="4" w:space="0" w:color="auto"/>
            </w:tcBorders>
            <w:vAlign w:val="center"/>
          </w:tcPr>
          <w:p w14:paraId="0FF51B9F" w14:textId="77777777" w:rsidR="004660BF" w:rsidRPr="002828A2" w:rsidRDefault="004660BF" w:rsidP="00C63963">
            <w:pPr>
              <w:pStyle w:val="af7"/>
              <w:wordWrap/>
              <w:spacing w:line="240" w:lineRule="auto"/>
              <w:rPr>
                <w:spacing w:val="0"/>
              </w:rPr>
            </w:pPr>
          </w:p>
          <w:p w14:paraId="49314AFF" w14:textId="77777777" w:rsidR="004660BF" w:rsidRPr="002828A2" w:rsidRDefault="004660BF" w:rsidP="00C63963">
            <w:pPr>
              <w:pStyle w:val="af7"/>
              <w:wordWrap/>
              <w:spacing w:line="240" w:lineRule="auto"/>
              <w:rPr>
                <w:spacing w:val="0"/>
              </w:rPr>
            </w:pPr>
          </w:p>
        </w:tc>
      </w:tr>
    </w:tbl>
    <w:p w14:paraId="257D402C" w14:textId="77777777" w:rsidR="00005B3E" w:rsidRPr="002828A2" w:rsidRDefault="00005B3E" w:rsidP="00005B3E">
      <w:pPr>
        <w:rPr>
          <w:rFonts w:ascii="ＭＳ Ｐ明朝" w:eastAsia="ＭＳ Ｐ明朝" w:hAnsi="ＭＳ Ｐ明朝"/>
          <w:szCs w:val="22"/>
        </w:rPr>
      </w:pPr>
    </w:p>
    <w:p w14:paraId="51139461" w14:textId="77777777" w:rsidR="00005B3E" w:rsidRPr="002828A2" w:rsidRDefault="003E4635" w:rsidP="00C410AD">
      <w:pPr>
        <w:pStyle w:val="S3121"/>
        <w:adjustRightInd w:val="0"/>
        <w:ind w:left="661" w:hanging="221"/>
      </w:pPr>
      <w:r w:rsidRPr="002828A2">
        <w:rPr>
          <w:rFonts w:hint="eastAsia"/>
        </w:rPr>
        <w:t xml:space="preserve">３　</w:t>
      </w:r>
      <w:r w:rsidR="00005B3E" w:rsidRPr="002828A2">
        <w:rPr>
          <w:rFonts w:hint="eastAsia"/>
        </w:rPr>
        <w:t>共同</w:t>
      </w:r>
      <w:r w:rsidRPr="002828A2">
        <w:rPr>
          <w:rFonts w:hint="eastAsia"/>
        </w:rPr>
        <w:t>して</w:t>
      </w:r>
      <w:r w:rsidR="00005B3E" w:rsidRPr="002828A2">
        <w:rPr>
          <w:rFonts w:hint="eastAsia"/>
        </w:rPr>
        <w:t>森林施業</w:t>
      </w:r>
      <w:r w:rsidRPr="002828A2">
        <w:rPr>
          <w:rFonts w:hint="eastAsia"/>
        </w:rPr>
        <w:t>を実施する上で</w:t>
      </w:r>
      <w:r w:rsidR="00005B3E" w:rsidRPr="002828A2">
        <w:rPr>
          <w:rFonts w:hint="eastAsia"/>
        </w:rPr>
        <w:t>留意</w:t>
      </w:r>
      <w:r w:rsidRPr="002828A2">
        <w:rPr>
          <w:rFonts w:hint="eastAsia"/>
        </w:rPr>
        <w:t>すべき</w:t>
      </w:r>
      <w:r w:rsidR="00005B3E" w:rsidRPr="002828A2">
        <w:rPr>
          <w:rFonts w:hint="eastAsia"/>
        </w:rPr>
        <w:t>事項</w:t>
      </w:r>
    </w:p>
    <w:p w14:paraId="77302726" w14:textId="77777777" w:rsidR="00005B3E" w:rsidRPr="002828A2" w:rsidRDefault="009F6919" w:rsidP="00C410AD">
      <w:pPr>
        <w:pStyle w:val="S41"/>
        <w:adjustRightInd w:val="0"/>
      </w:pPr>
      <w:r w:rsidRPr="002828A2">
        <w:rPr>
          <w:rFonts w:hint="eastAsia"/>
        </w:rPr>
        <w:t xml:space="preserve">　</w:t>
      </w:r>
      <w:r w:rsidR="00005B3E" w:rsidRPr="002828A2">
        <w:rPr>
          <w:rFonts w:hint="eastAsia"/>
        </w:rPr>
        <w:t>森林所有者等が共同で森林施業計画を作成する場合には、次に掲げる事項に十分留意し適切に行うものとする。</w:t>
      </w:r>
    </w:p>
    <w:p w14:paraId="0D5ADBD0" w14:textId="77777777" w:rsidR="00005B3E" w:rsidRPr="002828A2" w:rsidRDefault="007C3AAB" w:rsidP="00C410AD">
      <w:pPr>
        <w:pStyle w:val="S5"/>
        <w:adjustRightInd w:val="0"/>
        <w:ind w:left="1100" w:hanging="440"/>
      </w:pPr>
      <w:r>
        <w:rPr>
          <w:rFonts w:hint="eastAsia"/>
        </w:rPr>
        <w:t>（１）</w:t>
      </w:r>
      <w:r w:rsidR="00005B3E" w:rsidRPr="002828A2">
        <w:rPr>
          <w:rFonts w:hint="eastAsia"/>
        </w:rPr>
        <w:t>森林施業計画を共同で作成する者（以下「共同作成者」という。）全員により各年度の当初等に年次別の詳細な実施計画を作成して代表者等による実施管理を行うこととし、間伐を中心として施業は可能な限り共同で</w:t>
      </w:r>
      <w:r w:rsidR="00CE3370">
        <w:rPr>
          <w:rFonts w:hint="eastAsia"/>
        </w:rPr>
        <w:t>また</w:t>
      </w:r>
      <w:r w:rsidR="00005B3E" w:rsidRPr="002828A2">
        <w:rPr>
          <w:rFonts w:hint="eastAsia"/>
        </w:rPr>
        <w:t>は意欲ある林業事業体等への共同委託により実施すること。</w:t>
      </w:r>
    </w:p>
    <w:p w14:paraId="71AF698A" w14:textId="77777777" w:rsidR="00005B3E" w:rsidRPr="002828A2" w:rsidRDefault="009F6919" w:rsidP="00C410AD">
      <w:pPr>
        <w:pStyle w:val="S5"/>
        <w:adjustRightInd w:val="0"/>
        <w:ind w:left="1100" w:hanging="440"/>
        <w:rPr>
          <w:szCs w:val="22"/>
        </w:rPr>
      </w:pPr>
      <w:r w:rsidRPr="002828A2">
        <w:rPr>
          <w:rFonts w:hint="eastAsia"/>
          <w:szCs w:val="22"/>
        </w:rPr>
        <w:t>（２）</w:t>
      </w:r>
      <w:r w:rsidR="00005B3E" w:rsidRPr="002828A2">
        <w:rPr>
          <w:rFonts w:hint="eastAsia"/>
          <w:szCs w:val="22"/>
        </w:rPr>
        <w:t>作業路網その他の施設の維持運営は共同作成者の共同により実施すること</w:t>
      </w:r>
    </w:p>
    <w:p w14:paraId="7170CF10" w14:textId="77777777" w:rsidR="00005B3E" w:rsidRPr="002828A2" w:rsidRDefault="009F6919" w:rsidP="00C410AD">
      <w:pPr>
        <w:pStyle w:val="S5"/>
        <w:adjustRightInd w:val="0"/>
        <w:ind w:left="1100" w:hanging="440"/>
      </w:pPr>
      <w:r w:rsidRPr="002828A2">
        <w:rPr>
          <w:rFonts w:hint="eastAsia"/>
        </w:rPr>
        <w:t>（３）</w:t>
      </w:r>
      <w:r w:rsidR="00005B3E" w:rsidRPr="002828A2">
        <w:rPr>
          <w:rFonts w:hint="eastAsia"/>
        </w:rPr>
        <w:t>共同作成者の一が施業等の共同化につき遵守しないことにより、その者が他の共同作成者に不利益を被らせることがないよう、予め個々の共同作成者が果たすべき責務等を明らかにすること。</w:t>
      </w:r>
    </w:p>
    <w:p w14:paraId="0FC48370" w14:textId="77777777" w:rsidR="00005B3E" w:rsidRPr="002828A2" w:rsidRDefault="009F6919" w:rsidP="00C410AD">
      <w:pPr>
        <w:pStyle w:val="S5"/>
        <w:adjustRightInd w:val="0"/>
        <w:ind w:left="1100" w:hanging="440"/>
      </w:pPr>
      <w:r w:rsidRPr="002828A2">
        <w:rPr>
          <w:rFonts w:hint="eastAsia"/>
        </w:rPr>
        <w:t>（４）</w:t>
      </w:r>
      <w:r w:rsidR="00005B3E" w:rsidRPr="002828A2">
        <w:rPr>
          <w:rFonts w:hint="eastAsia"/>
        </w:rPr>
        <w:t>共同作成者の合意の</w:t>
      </w:r>
      <w:r w:rsidR="007C3AAB">
        <w:rPr>
          <w:rFonts w:hint="eastAsia"/>
        </w:rPr>
        <w:t>もと</w:t>
      </w:r>
      <w:r w:rsidR="00005B3E" w:rsidRPr="002828A2">
        <w:rPr>
          <w:rFonts w:hint="eastAsia"/>
        </w:rPr>
        <w:t>、施業実施協定の締結に努めること。</w:t>
      </w:r>
    </w:p>
    <w:p w14:paraId="00F32573" w14:textId="77777777" w:rsidR="006F3B60" w:rsidRPr="002828A2" w:rsidRDefault="006F3B60" w:rsidP="00C410AD">
      <w:pPr>
        <w:adjustRightInd w:val="0"/>
        <w:rPr>
          <w:rFonts w:ascii="ＭＳ ゴシック" w:eastAsia="ＭＳ ゴシック" w:hAnsi="ＭＳ ゴシック"/>
          <w:b/>
          <w:spacing w:val="17"/>
          <w:sz w:val="21"/>
          <w:szCs w:val="21"/>
        </w:rPr>
      </w:pPr>
    </w:p>
    <w:p w14:paraId="0AF06461" w14:textId="77777777" w:rsidR="002D6245" w:rsidRPr="002828A2" w:rsidRDefault="002D6245" w:rsidP="00C410AD">
      <w:pPr>
        <w:adjustRightInd w:val="0"/>
        <w:rPr>
          <w:rFonts w:ascii="ＭＳ ゴシック" w:eastAsia="ＭＳ ゴシック" w:hAnsi="ＭＳ ゴシック"/>
          <w:b/>
          <w:spacing w:val="17"/>
          <w:sz w:val="21"/>
          <w:szCs w:val="21"/>
        </w:rPr>
      </w:pPr>
    </w:p>
    <w:p w14:paraId="4347882C" w14:textId="77777777" w:rsidR="00107FDE" w:rsidRPr="002828A2" w:rsidRDefault="00FA5A75" w:rsidP="00C410AD">
      <w:pPr>
        <w:pStyle w:val="S3121"/>
        <w:adjustRightInd w:val="0"/>
        <w:ind w:left="661" w:hanging="221"/>
      </w:pPr>
      <w:r w:rsidRPr="002828A2">
        <w:rPr>
          <w:rFonts w:hint="eastAsia"/>
        </w:rPr>
        <w:t xml:space="preserve">４　</w:t>
      </w:r>
      <w:r w:rsidR="00107FDE" w:rsidRPr="002828A2">
        <w:rPr>
          <w:rFonts w:hint="eastAsia"/>
        </w:rPr>
        <w:t>その他必要な事項</w:t>
      </w:r>
    </w:p>
    <w:p w14:paraId="2A3FE866" w14:textId="77777777" w:rsidR="002642A7" w:rsidRPr="002828A2" w:rsidRDefault="009F6919" w:rsidP="00C410AD">
      <w:pPr>
        <w:pStyle w:val="S41"/>
        <w:adjustRightInd w:val="0"/>
      </w:pPr>
      <w:r w:rsidRPr="002828A2">
        <w:rPr>
          <w:rFonts w:hint="eastAsia"/>
        </w:rPr>
        <w:t xml:space="preserve">　</w:t>
      </w:r>
      <w:r w:rsidR="00184FE0" w:rsidRPr="002828A2">
        <w:rPr>
          <w:rFonts w:hint="eastAsia"/>
        </w:rPr>
        <w:t>特になし</w:t>
      </w:r>
    </w:p>
    <w:p w14:paraId="70C35C21" w14:textId="77777777" w:rsidR="006F3B60" w:rsidRPr="002828A2" w:rsidRDefault="006F3B60" w:rsidP="00C410AD">
      <w:pPr>
        <w:adjustRightInd w:val="0"/>
        <w:spacing w:line="360" w:lineRule="exact"/>
        <w:ind w:firstLineChars="300" w:firstLine="732"/>
        <w:rPr>
          <w:rFonts w:ascii="ＭＳ 明朝" w:hAnsi="ＭＳ 明朝"/>
          <w:spacing w:val="17"/>
          <w:sz w:val="21"/>
          <w:szCs w:val="21"/>
        </w:rPr>
      </w:pPr>
    </w:p>
    <w:p w14:paraId="11B25E58" w14:textId="77777777" w:rsidR="0098776D" w:rsidRPr="002828A2" w:rsidRDefault="00D21EC5" w:rsidP="00C410AD">
      <w:pPr>
        <w:pStyle w:val="S2111"/>
        <w:adjustRightInd w:val="0"/>
        <w:ind w:left="441" w:hanging="221"/>
      </w:pPr>
      <w:r w:rsidRPr="002828A2">
        <w:br w:type="page"/>
      </w:r>
      <w:r w:rsidR="0098776D" w:rsidRPr="002828A2">
        <w:rPr>
          <w:rFonts w:hint="eastAsia"/>
        </w:rPr>
        <w:lastRenderedPageBreak/>
        <w:t>第</w:t>
      </w:r>
      <w:r w:rsidR="00B23362" w:rsidRPr="002828A2">
        <w:rPr>
          <w:rFonts w:hint="eastAsia"/>
        </w:rPr>
        <w:t>７</w:t>
      </w:r>
      <w:r w:rsidR="0098776D" w:rsidRPr="002828A2">
        <w:rPr>
          <w:rFonts w:hint="eastAsia"/>
        </w:rPr>
        <w:t xml:space="preserve">　作業路網その他森林の整備のために必要な施設の整備に関する事項</w:t>
      </w:r>
    </w:p>
    <w:p w14:paraId="02DA0F4B" w14:textId="77777777" w:rsidR="0098776D" w:rsidRPr="002828A2" w:rsidRDefault="0098776D" w:rsidP="001B1A25">
      <w:pPr>
        <w:pStyle w:val="S3121"/>
        <w:adjustRightInd w:val="0"/>
        <w:ind w:left="695" w:hanging="255"/>
        <w:rPr>
          <w:spacing w:val="17"/>
        </w:rPr>
      </w:pPr>
      <w:r w:rsidRPr="002828A2">
        <w:rPr>
          <w:rFonts w:hint="eastAsia"/>
          <w:spacing w:val="17"/>
        </w:rPr>
        <w:t xml:space="preserve">１　</w:t>
      </w:r>
      <w:r w:rsidR="00A84218">
        <w:rPr>
          <w:rFonts w:hint="eastAsia"/>
          <w:kern w:val="0"/>
        </w:rPr>
        <w:t>効率的な森林施業を推進するための路網密度の水準およ</w:t>
      </w:r>
      <w:r w:rsidR="00B23362" w:rsidRPr="002828A2">
        <w:rPr>
          <w:rFonts w:hint="eastAsia"/>
          <w:kern w:val="0"/>
        </w:rPr>
        <w:t>び作業システム</w:t>
      </w:r>
      <w:r w:rsidRPr="002828A2">
        <w:rPr>
          <w:rFonts w:hint="eastAsia"/>
          <w:spacing w:val="17"/>
        </w:rPr>
        <w:t>に関する事項</w:t>
      </w:r>
    </w:p>
    <w:p w14:paraId="02896201" w14:textId="77777777" w:rsidR="0051226E" w:rsidRPr="002828A2" w:rsidRDefault="009F6919" w:rsidP="001B1A25">
      <w:pPr>
        <w:pStyle w:val="S41"/>
        <w:adjustRightInd w:val="0"/>
      </w:pPr>
      <w:r w:rsidRPr="002828A2">
        <w:rPr>
          <w:rFonts w:hint="eastAsia"/>
        </w:rPr>
        <w:t xml:space="preserve">　</w:t>
      </w:r>
      <w:r w:rsidR="0098776D" w:rsidRPr="002828A2">
        <w:rPr>
          <w:rFonts w:hint="eastAsia"/>
        </w:rPr>
        <w:t>林道等路網</w:t>
      </w:r>
      <w:r w:rsidR="001E21DE" w:rsidRPr="00A41B13">
        <w:rPr>
          <w:rFonts w:hint="eastAsia"/>
        </w:rPr>
        <w:t>については、一般車両の走行を想定する「林道」、主として森林施業用の車両の走行を想定する「林業専用道」、集材や造材等の</w:t>
      </w:r>
      <w:r w:rsidR="00C9076D" w:rsidRPr="00A41B13">
        <w:rPr>
          <w:rFonts w:hint="eastAsia"/>
        </w:rPr>
        <w:t>作業を行う林業機械の走行を想定する「森林作業道」からなるものとする。その開設については、森林の整備および保全、木材の生産および流通を効果的かつ効率的に実施するため、傾斜等の自然条件、事業量のまとまり等地域の特性に応じて、環境負荷の低減に配慮しつつ推進する。なお、</w:t>
      </w:r>
      <w:r w:rsidR="0098776D" w:rsidRPr="002828A2">
        <w:rPr>
          <w:rFonts w:hint="eastAsia"/>
        </w:rPr>
        <w:t>効率的な森林施業を推進するための路網密度の</w:t>
      </w:r>
      <w:r w:rsidR="00F770C7" w:rsidRPr="002828A2">
        <w:rPr>
          <w:rFonts w:hint="eastAsia"/>
        </w:rPr>
        <w:t>水準および作業システムの基本的な考え方は次表に示すとおりとする</w:t>
      </w:r>
      <w:r w:rsidR="00C410AD" w:rsidRPr="002828A2">
        <w:rPr>
          <w:rFonts w:hint="eastAsia"/>
        </w:rPr>
        <w:t>。</w:t>
      </w:r>
    </w:p>
    <w:p w14:paraId="6B8164DA" w14:textId="77777777" w:rsidR="00820B31" w:rsidRPr="002828A2" w:rsidRDefault="00820B31" w:rsidP="009F6919">
      <w:pPr>
        <w:pStyle w:val="S4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268"/>
        <w:gridCol w:w="1984"/>
        <w:gridCol w:w="1843"/>
      </w:tblGrid>
      <w:tr w:rsidR="0098776D" w:rsidRPr="002828A2" w14:paraId="413FBFB3" w14:textId="77777777" w:rsidTr="00CC0D27">
        <w:trPr>
          <w:trHeight w:val="333"/>
          <w:jc w:val="center"/>
        </w:trPr>
        <w:tc>
          <w:tcPr>
            <w:tcW w:w="2127" w:type="dxa"/>
            <w:vMerge w:val="restart"/>
            <w:vAlign w:val="center"/>
          </w:tcPr>
          <w:p w14:paraId="5E0701A4" w14:textId="77777777" w:rsidR="0098776D" w:rsidRPr="002828A2" w:rsidRDefault="0098776D" w:rsidP="00AA0D96">
            <w:pPr>
              <w:jc w:val="center"/>
              <w:rPr>
                <w:rFonts w:ascii="ＭＳ 明朝"/>
                <w:sz w:val="21"/>
                <w:szCs w:val="21"/>
              </w:rPr>
            </w:pPr>
            <w:r w:rsidRPr="002828A2">
              <w:rPr>
                <w:rFonts w:ascii="ＭＳ 明朝" w:hint="eastAsia"/>
                <w:sz w:val="21"/>
                <w:szCs w:val="21"/>
              </w:rPr>
              <w:t>区　　分</w:t>
            </w:r>
          </w:p>
        </w:tc>
        <w:tc>
          <w:tcPr>
            <w:tcW w:w="2268" w:type="dxa"/>
            <w:vMerge w:val="restart"/>
            <w:vAlign w:val="center"/>
          </w:tcPr>
          <w:p w14:paraId="4DD6CBEA" w14:textId="77777777" w:rsidR="0098776D" w:rsidRPr="002828A2" w:rsidRDefault="0098776D" w:rsidP="00AA0D96">
            <w:pPr>
              <w:jc w:val="center"/>
              <w:rPr>
                <w:rFonts w:ascii="ＭＳ 明朝"/>
                <w:sz w:val="21"/>
                <w:szCs w:val="21"/>
              </w:rPr>
            </w:pPr>
            <w:r w:rsidRPr="002828A2">
              <w:rPr>
                <w:rFonts w:ascii="ＭＳ 明朝" w:hint="eastAsia"/>
                <w:sz w:val="21"/>
                <w:szCs w:val="21"/>
              </w:rPr>
              <w:t>作業システム</w:t>
            </w:r>
          </w:p>
        </w:tc>
        <w:tc>
          <w:tcPr>
            <w:tcW w:w="3827" w:type="dxa"/>
            <w:gridSpan w:val="2"/>
            <w:tcBorders>
              <w:bottom w:val="nil"/>
            </w:tcBorders>
          </w:tcPr>
          <w:p w14:paraId="4459B9F5" w14:textId="77777777" w:rsidR="0098776D" w:rsidRPr="002828A2" w:rsidRDefault="0098776D" w:rsidP="00AA0D96">
            <w:pPr>
              <w:rPr>
                <w:rFonts w:ascii="ＭＳ 明朝"/>
                <w:sz w:val="21"/>
                <w:szCs w:val="21"/>
              </w:rPr>
            </w:pPr>
          </w:p>
        </w:tc>
      </w:tr>
      <w:tr w:rsidR="0098776D" w:rsidRPr="002828A2" w14:paraId="585F4DAC" w14:textId="77777777" w:rsidTr="00CC0D27">
        <w:trPr>
          <w:trHeight w:val="417"/>
          <w:jc w:val="center"/>
        </w:trPr>
        <w:tc>
          <w:tcPr>
            <w:tcW w:w="2127" w:type="dxa"/>
            <w:vMerge/>
          </w:tcPr>
          <w:p w14:paraId="45AA0BBF" w14:textId="77777777" w:rsidR="0098776D" w:rsidRPr="002828A2" w:rsidRDefault="0098776D" w:rsidP="00AA0D96">
            <w:pPr>
              <w:rPr>
                <w:rFonts w:ascii="ＭＳ 明朝"/>
                <w:sz w:val="21"/>
                <w:szCs w:val="21"/>
              </w:rPr>
            </w:pPr>
          </w:p>
        </w:tc>
        <w:tc>
          <w:tcPr>
            <w:tcW w:w="2268" w:type="dxa"/>
            <w:vMerge/>
          </w:tcPr>
          <w:p w14:paraId="2791706F" w14:textId="77777777" w:rsidR="0098776D" w:rsidRPr="002828A2" w:rsidRDefault="0098776D" w:rsidP="00AA0D96">
            <w:pPr>
              <w:rPr>
                <w:rFonts w:ascii="ＭＳ 明朝"/>
                <w:sz w:val="21"/>
                <w:szCs w:val="21"/>
              </w:rPr>
            </w:pPr>
          </w:p>
        </w:tc>
        <w:tc>
          <w:tcPr>
            <w:tcW w:w="1984" w:type="dxa"/>
            <w:tcBorders>
              <w:top w:val="nil"/>
            </w:tcBorders>
          </w:tcPr>
          <w:p w14:paraId="11932832" w14:textId="77777777" w:rsidR="0098776D" w:rsidRPr="002828A2" w:rsidRDefault="0098776D" w:rsidP="00AA0D96">
            <w:pPr>
              <w:rPr>
                <w:sz w:val="21"/>
                <w:szCs w:val="21"/>
              </w:rPr>
            </w:pPr>
            <w:r w:rsidRPr="002828A2">
              <w:rPr>
                <w:rFonts w:ascii="ＭＳ 明朝" w:hint="eastAsia"/>
                <w:sz w:val="21"/>
                <w:szCs w:val="21"/>
              </w:rPr>
              <w:t>路網密度（ｍ</w:t>
            </w:r>
            <w:r w:rsidRPr="002828A2">
              <w:rPr>
                <w:rFonts w:ascii="ＭＳ 明朝"/>
                <w:sz w:val="21"/>
                <w:szCs w:val="21"/>
              </w:rPr>
              <w:t>/ha</w:t>
            </w:r>
            <w:r w:rsidRPr="002828A2">
              <w:rPr>
                <w:rFonts w:ascii="ＭＳ 明朝" w:hint="eastAsia"/>
                <w:sz w:val="21"/>
                <w:szCs w:val="21"/>
              </w:rPr>
              <w:t>）</w:t>
            </w:r>
          </w:p>
        </w:tc>
        <w:tc>
          <w:tcPr>
            <w:tcW w:w="1843" w:type="dxa"/>
          </w:tcPr>
          <w:p w14:paraId="5579BFC8" w14:textId="77777777" w:rsidR="0098776D" w:rsidRPr="002828A2" w:rsidRDefault="0098776D" w:rsidP="00AA0D96">
            <w:pPr>
              <w:jc w:val="center"/>
              <w:rPr>
                <w:sz w:val="21"/>
                <w:szCs w:val="21"/>
              </w:rPr>
            </w:pPr>
            <w:r w:rsidRPr="002828A2">
              <w:rPr>
                <w:rFonts w:hint="eastAsia"/>
                <w:sz w:val="21"/>
                <w:szCs w:val="21"/>
              </w:rPr>
              <w:t>基幹路網</w:t>
            </w:r>
          </w:p>
          <w:p w14:paraId="3ABF4FA5" w14:textId="77777777" w:rsidR="0098776D" w:rsidRPr="002828A2" w:rsidRDefault="0098776D" w:rsidP="00AA0D96">
            <w:pPr>
              <w:rPr>
                <w:sz w:val="21"/>
                <w:szCs w:val="21"/>
              </w:rPr>
            </w:pPr>
            <w:r w:rsidRPr="002828A2">
              <w:rPr>
                <w:rFonts w:hint="eastAsia"/>
                <w:sz w:val="21"/>
                <w:szCs w:val="21"/>
              </w:rPr>
              <w:t>（林道・林業専用道）</w:t>
            </w:r>
          </w:p>
        </w:tc>
      </w:tr>
      <w:tr w:rsidR="0098776D" w:rsidRPr="002828A2" w14:paraId="57267163" w14:textId="77777777" w:rsidTr="00CC0D27">
        <w:trPr>
          <w:jc w:val="center"/>
        </w:trPr>
        <w:tc>
          <w:tcPr>
            <w:tcW w:w="2127" w:type="dxa"/>
            <w:vAlign w:val="center"/>
          </w:tcPr>
          <w:p w14:paraId="5B33AC6E" w14:textId="77777777" w:rsidR="0098776D" w:rsidRPr="002828A2" w:rsidRDefault="0098776D" w:rsidP="00AA0D96">
            <w:pPr>
              <w:rPr>
                <w:rFonts w:ascii="ＭＳ 明朝"/>
                <w:sz w:val="21"/>
                <w:szCs w:val="21"/>
              </w:rPr>
            </w:pPr>
            <w:r w:rsidRPr="002828A2">
              <w:rPr>
                <w:rFonts w:ascii="ＭＳ 明朝" w:hint="eastAsia"/>
                <w:sz w:val="21"/>
                <w:szCs w:val="21"/>
              </w:rPr>
              <w:t>緩傾斜地</w:t>
            </w:r>
          </w:p>
          <w:p w14:paraId="686AD5D8" w14:textId="77777777" w:rsidR="0098776D" w:rsidRPr="002828A2" w:rsidRDefault="0098776D" w:rsidP="00AA0D96">
            <w:pPr>
              <w:rPr>
                <w:rFonts w:ascii="ＭＳ 明朝"/>
                <w:sz w:val="21"/>
                <w:szCs w:val="21"/>
              </w:rPr>
            </w:pPr>
            <w:r w:rsidRPr="002828A2">
              <w:rPr>
                <w:rFonts w:ascii="ＭＳ 明朝" w:hint="eastAsia"/>
                <w:sz w:val="21"/>
                <w:szCs w:val="21"/>
              </w:rPr>
              <w:t>（０°～１５°）</w:t>
            </w:r>
          </w:p>
        </w:tc>
        <w:tc>
          <w:tcPr>
            <w:tcW w:w="2268" w:type="dxa"/>
          </w:tcPr>
          <w:p w14:paraId="659AB029" w14:textId="77777777" w:rsidR="0098776D" w:rsidRPr="002828A2" w:rsidRDefault="0098776D" w:rsidP="00AA0D96">
            <w:pPr>
              <w:rPr>
                <w:rFonts w:ascii="ＭＳ 明朝"/>
                <w:sz w:val="21"/>
                <w:szCs w:val="21"/>
              </w:rPr>
            </w:pPr>
            <w:r w:rsidRPr="002828A2">
              <w:rPr>
                <w:rFonts w:ascii="ＭＳ 明朝" w:hint="eastAsia"/>
                <w:sz w:val="21"/>
                <w:szCs w:val="21"/>
              </w:rPr>
              <w:t>車両系</w:t>
            </w:r>
          </w:p>
          <w:p w14:paraId="7A64F5EC" w14:textId="77777777" w:rsidR="0098776D" w:rsidRPr="002828A2" w:rsidRDefault="0098776D" w:rsidP="00AA0D96">
            <w:pPr>
              <w:rPr>
                <w:rFonts w:ascii="ＭＳ 明朝"/>
                <w:sz w:val="21"/>
                <w:szCs w:val="21"/>
              </w:rPr>
            </w:pPr>
            <w:r w:rsidRPr="002828A2">
              <w:rPr>
                <w:rFonts w:ascii="ＭＳ 明朝" w:hint="eastAsia"/>
                <w:sz w:val="21"/>
                <w:szCs w:val="21"/>
              </w:rPr>
              <w:t>作業システム</w:t>
            </w:r>
          </w:p>
        </w:tc>
        <w:tc>
          <w:tcPr>
            <w:tcW w:w="1984" w:type="dxa"/>
            <w:vAlign w:val="center"/>
          </w:tcPr>
          <w:p w14:paraId="0E3B678F" w14:textId="77777777" w:rsidR="0098776D" w:rsidRPr="002828A2" w:rsidRDefault="0098776D" w:rsidP="00AD23BF">
            <w:pPr>
              <w:rPr>
                <w:sz w:val="21"/>
                <w:szCs w:val="21"/>
              </w:rPr>
            </w:pPr>
            <w:r w:rsidRPr="00A41B13">
              <w:rPr>
                <w:rFonts w:ascii="ＭＳ 明朝" w:hint="eastAsia"/>
                <w:sz w:val="21"/>
                <w:szCs w:val="21"/>
              </w:rPr>
              <w:t>１</w:t>
            </w:r>
            <w:r w:rsidR="00AD23BF" w:rsidRPr="00A41B13">
              <w:rPr>
                <w:rFonts w:ascii="ＭＳ 明朝" w:hint="eastAsia"/>
                <w:sz w:val="21"/>
                <w:szCs w:val="21"/>
              </w:rPr>
              <w:t>１</w:t>
            </w:r>
            <w:r w:rsidRPr="00A41B13">
              <w:rPr>
                <w:rFonts w:ascii="ＭＳ 明朝" w:hint="eastAsia"/>
                <w:sz w:val="21"/>
                <w:szCs w:val="21"/>
              </w:rPr>
              <w:t>０ｍ</w:t>
            </w:r>
            <w:r w:rsidRPr="002828A2">
              <w:rPr>
                <w:rFonts w:ascii="ＭＳ 明朝" w:hint="eastAsia"/>
                <w:sz w:val="21"/>
                <w:szCs w:val="21"/>
              </w:rPr>
              <w:t>以上</w:t>
            </w:r>
          </w:p>
        </w:tc>
        <w:tc>
          <w:tcPr>
            <w:tcW w:w="1843" w:type="dxa"/>
            <w:vAlign w:val="center"/>
          </w:tcPr>
          <w:p w14:paraId="6640987A" w14:textId="77777777" w:rsidR="0098776D" w:rsidRPr="00796F86" w:rsidRDefault="009D6C21" w:rsidP="00AA0D96">
            <w:pPr>
              <w:rPr>
                <w:rFonts w:ascii="ＭＳ 明朝"/>
                <w:sz w:val="21"/>
                <w:szCs w:val="21"/>
              </w:rPr>
            </w:pPr>
            <w:r w:rsidRPr="00796F86">
              <w:rPr>
                <w:rFonts w:ascii="ＭＳ 明朝" w:hint="eastAsia"/>
                <w:sz w:val="21"/>
                <w:szCs w:val="21"/>
              </w:rPr>
              <w:t>３０～４０</w:t>
            </w:r>
            <w:r w:rsidR="0098776D" w:rsidRPr="00796F86">
              <w:rPr>
                <w:rFonts w:ascii="ＭＳ 明朝" w:hint="eastAsia"/>
                <w:sz w:val="21"/>
                <w:szCs w:val="21"/>
              </w:rPr>
              <w:t>ｍ</w:t>
            </w:r>
          </w:p>
        </w:tc>
      </w:tr>
      <w:tr w:rsidR="0098776D" w:rsidRPr="002828A2" w14:paraId="1FA80DCD" w14:textId="77777777" w:rsidTr="00CC0D27">
        <w:trPr>
          <w:trHeight w:val="480"/>
          <w:jc w:val="center"/>
        </w:trPr>
        <w:tc>
          <w:tcPr>
            <w:tcW w:w="2127" w:type="dxa"/>
            <w:vMerge w:val="restart"/>
            <w:vAlign w:val="center"/>
          </w:tcPr>
          <w:p w14:paraId="78D8C079" w14:textId="77777777" w:rsidR="0098776D" w:rsidRPr="002828A2" w:rsidRDefault="0098776D" w:rsidP="00AA0D96">
            <w:pPr>
              <w:rPr>
                <w:rFonts w:ascii="ＭＳ 明朝"/>
                <w:sz w:val="21"/>
                <w:szCs w:val="21"/>
              </w:rPr>
            </w:pPr>
            <w:r w:rsidRPr="002828A2">
              <w:rPr>
                <w:rFonts w:ascii="ＭＳ 明朝" w:hint="eastAsia"/>
                <w:sz w:val="21"/>
                <w:szCs w:val="21"/>
              </w:rPr>
              <w:t>中傾斜地</w:t>
            </w:r>
          </w:p>
          <w:p w14:paraId="2E5CD62C" w14:textId="77777777" w:rsidR="0098776D" w:rsidRPr="002828A2" w:rsidRDefault="0098776D" w:rsidP="00AA0D96">
            <w:pPr>
              <w:rPr>
                <w:rFonts w:ascii="ＭＳ 明朝"/>
                <w:sz w:val="21"/>
                <w:szCs w:val="21"/>
              </w:rPr>
            </w:pPr>
            <w:r w:rsidRPr="002828A2">
              <w:rPr>
                <w:rFonts w:ascii="ＭＳ 明朝" w:hint="eastAsia"/>
                <w:sz w:val="21"/>
                <w:szCs w:val="21"/>
              </w:rPr>
              <w:t>（１５°～３０°）</w:t>
            </w:r>
          </w:p>
        </w:tc>
        <w:tc>
          <w:tcPr>
            <w:tcW w:w="2268" w:type="dxa"/>
          </w:tcPr>
          <w:p w14:paraId="3A912556" w14:textId="77777777" w:rsidR="0098776D" w:rsidRPr="002828A2" w:rsidRDefault="0098776D" w:rsidP="00AA0D96">
            <w:pPr>
              <w:rPr>
                <w:rFonts w:ascii="ＭＳ 明朝"/>
                <w:sz w:val="21"/>
                <w:szCs w:val="21"/>
              </w:rPr>
            </w:pPr>
            <w:r w:rsidRPr="002828A2">
              <w:rPr>
                <w:rFonts w:ascii="ＭＳ 明朝" w:hint="eastAsia"/>
                <w:sz w:val="21"/>
                <w:szCs w:val="21"/>
              </w:rPr>
              <w:t>車両系</w:t>
            </w:r>
          </w:p>
          <w:p w14:paraId="6D52156D" w14:textId="77777777" w:rsidR="0098776D" w:rsidRPr="002828A2" w:rsidRDefault="0098776D" w:rsidP="00AA0D96">
            <w:pPr>
              <w:rPr>
                <w:rFonts w:ascii="ＭＳ 明朝"/>
                <w:sz w:val="21"/>
                <w:szCs w:val="21"/>
              </w:rPr>
            </w:pPr>
            <w:r w:rsidRPr="002828A2">
              <w:rPr>
                <w:rFonts w:ascii="ＭＳ 明朝" w:hint="eastAsia"/>
                <w:sz w:val="21"/>
                <w:szCs w:val="21"/>
              </w:rPr>
              <w:t>作業システム</w:t>
            </w:r>
          </w:p>
        </w:tc>
        <w:tc>
          <w:tcPr>
            <w:tcW w:w="1984" w:type="dxa"/>
            <w:vAlign w:val="center"/>
          </w:tcPr>
          <w:p w14:paraId="010CF7DA" w14:textId="77777777" w:rsidR="0098776D" w:rsidRPr="002828A2" w:rsidRDefault="00AD23BF" w:rsidP="00AA0D96">
            <w:pPr>
              <w:rPr>
                <w:sz w:val="21"/>
                <w:szCs w:val="21"/>
              </w:rPr>
            </w:pPr>
            <w:r w:rsidRPr="00A41B13">
              <w:rPr>
                <w:rFonts w:ascii="ＭＳ 明朝" w:hint="eastAsia"/>
                <w:sz w:val="21"/>
                <w:szCs w:val="21"/>
              </w:rPr>
              <w:t>８</w:t>
            </w:r>
            <w:r w:rsidR="0098776D" w:rsidRPr="00A41B13">
              <w:rPr>
                <w:rFonts w:ascii="ＭＳ 明朝" w:hint="eastAsia"/>
                <w:sz w:val="21"/>
                <w:szCs w:val="21"/>
              </w:rPr>
              <w:t>５</w:t>
            </w:r>
            <w:r w:rsidR="0098776D" w:rsidRPr="002828A2">
              <w:rPr>
                <w:rFonts w:ascii="ＭＳ 明朝" w:hint="eastAsia"/>
                <w:sz w:val="21"/>
                <w:szCs w:val="21"/>
              </w:rPr>
              <w:t>ｍ以上</w:t>
            </w:r>
          </w:p>
        </w:tc>
        <w:tc>
          <w:tcPr>
            <w:tcW w:w="1843" w:type="dxa"/>
            <w:vMerge w:val="restart"/>
            <w:vAlign w:val="center"/>
          </w:tcPr>
          <w:p w14:paraId="6707572C" w14:textId="77777777" w:rsidR="0098776D" w:rsidRPr="00796F86" w:rsidRDefault="009D6C21" w:rsidP="00AA0D96">
            <w:pPr>
              <w:rPr>
                <w:rFonts w:ascii="ＭＳ 明朝"/>
                <w:sz w:val="21"/>
                <w:szCs w:val="21"/>
              </w:rPr>
            </w:pPr>
            <w:r w:rsidRPr="00796F86">
              <w:rPr>
                <w:rFonts w:ascii="ＭＳ 明朝" w:hint="eastAsia"/>
                <w:sz w:val="21"/>
                <w:szCs w:val="21"/>
              </w:rPr>
              <w:t>２３～３４</w:t>
            </w:r>
            <w:r w:rsidR="0098776D" w:rsidRPr="00796F86">
              <w:rPr>
                <w:rFonts w:ascii="ＭＳ 明朝" w:hint="eastAsia"/>
                <w:sz w:val="21"/>
                <w:szCs w:val="21"/>
              </w:rPr>
              <w:t>ｍ</w:t>
            </w:r>
          </w:p>
        </w:tc>
      </w:tr>
      <w:tr w:rsidR="0098776D" w:rsidRPr="002828A2" w14:paraId="5B547ADC" w14:textId="77777777" w:rsidTr="00CC0D27">
        <w:trPr>
          <w:trHeight w:val="488"/>
          <w:jc w:val="center"/>
        </w:trPr>
        <w:tc>
          <w:tcPr>
            <w:tcW w:w="2127" w:type="dxa"/>
            <w:vMerge/>
            <w:vAlign w:val="center"/>
          </w:tcPr>
          <w:p w14:paraId="0D262AA5" w14:textId="77777777" w:rsidR="0098776D" w:rsidRPr="002828A2" w:rsidRDefault="0098776D" w:rsidP="00AA0D96">
            <w:pPr>
              <w:rPr>
                <w:rFonts w:ascii="ＭＳ 明朝"/>
                <w:sz w:val="21"/>
                <w:szCs w:val="21"/>
              </w:rPr>
            </w:pPr>
          </w:p>
        </w:tc>
        <w:tc>
          <w:tcPr>
            <w:tcW w:w="2268" w:type="dxa"/>
          </w:tcPr>
          <w:p w14:paraId="0C3EC620" w14:textId="77777777" w:rsidR="0098776D" w:rsidRPr="002828A2" w:rsidRDefault="0098776D" w:rsidP="00AA0D96">
            <w:pPr>
              <w:rPr>
                <w:rFonts w:ascii="ＭＳ 明朝"/>
                <w:sz w:val="21"/>
                <w:szCs w:val="21"/>
              </w:rPr>
            </w:pPr>
            <w:r w:rsidRPr="002828A2">
              <w:rPr>
                <w:rFonts w:ascii="ＭＳ 明朝" w:hint="eastAsia"/>
                <w:sz w:val="21"/>
                <w:szCs w:val="21"/>
              </w:rPr>
              <w:t>架線系</w:t>
            </w:r>
          </w:p>
          <w:p w14:paraId="5F43665B" w14:textId="77777777" w:rsidR="0098776D" w:rsidRPr="002828A2" w:rsidRDefault="0098776D" w:rsidP="00AA0D96">
            <w:pPr>
              <w:rPr>
                <w:rFonts w:ascii="ＭＳ 明朝"/>
                <w:sz w:val="21"/>
                <w:szCs w:val="21"/>
              </w:rPr>
            </w:pPr>
            <w:r w:rsidRPr="002828A2">
              <w:rPr>
                <w:rFonts w:ascii="ＭＳ 明朝" w:hint="eastAsia"/>
                <w:sz w:val="21"/>
                <w:szCs w:val="21"/>
              </w:rPr>
              <w:t>作業システム</w:t>
            </w:r>
          </w:p>
        </w:tc>
        <w:tc>
          <w:tcPr>
            <w:tcW w:w="1984" w:type="dxa"/>
            <w:vAlign w:val="center"/>
          </w:tcPr>
          <w:p w14:paraId="37BA9BC2" w14:textId="77777777" w:rsidR="0098776D" w:rsidRPr="002828A2" w:rsidRDefault="0098776D" w:rsidP="00AA0D96">
            <w:pPr>
              <w:rPr>
                <w:sz w:val="21"/>
                <w:szCs w:val="21"/>
              </w:rPr>
            </w:pPr>
            <w:r w:rsidRPr="002828A2">
              <w:rPr>
                <w:rFonts w:ascii="ＭＳ 明朝" w:hint="eastAsia"/>
                <w:sz w:val="21"/>
                <w:szCs w:val="21"/>
              </w:rPr>
              <w:t>２５ｍ以上</w:t>
            </w:r>
          </w:p>
        </w:tc>
        <w:tc>
          <w:tcPr>
            <w:tcW w:w="1843" w:type="dxa"/>
            <w:vMerge/>
            <w:vAlign w:val="center"/>
          </w:tcPr>
          <w:p w14:paraId="0CF62E22" w14:textId="77777777" w:rsidR="0098776D" w:rsidRPr="00796F86" w:rsidRDefault="0098776D" w:rsidP="00AA0D96">
            <w:pPr>
              <w:rPr>
                <w:rFonts w:ascii="ＭＳ 明朝"/>
                <w:sz w:val="21"/>
                <w:szCs w:val="21"/>
              </w:rPr>
            </w:pPr>
          </w:p>
        </w:tc>
      </w:tr>
      <w:tr w:rsidR="0098776D" w:rsidRPr="002828A2" w14:paraId="20AFCFA2" w14:textId="77777777" w:rsidTr="00CC0D27">
        <w:trPr>
          <w:trHeight w:val="399"/>
          <w:jc w:val="center"/>
        </w:trPr>
        <w:tc>
          <w:tcPr>
            <w:tcW w:w="2127" w:type="dxa"/>
            <w:vMerge w:val="restart"/>
            <w:vAlign w:val="center"/>
          </w:tcPr>
          <w:p w14:paraId="52FA1FB7" w14:textId="77777777" w:rsidR="0098776D" w:rsidRPr="002828A2" w:rsidRDefault="0098776D" w:rsidP="00AA0D96">
            <w:pPr>
              <w:rPr>
                <w:rFonts w:ascii="ＭＳ 明朝"/>
                <w:sz w:val="21"/>
                <w:szCs w:val="21"/>
              </w:rPr>
            </w:pPr>
            <w:r w:rsidRPr="002828A2">
              <w:rPr>
                <w:rFonts w:ascii="ＭＳ 明朝" w:hint="eastAsia"/>
                <w:sz w:val="21"/>
                <w:szCs w:val="21"/>
              </w:rPr>
              <w:t>急傾斜地</w:t>
            </w:r>
          </w:p>
          <w:p w14:paraId="609F887E" w14:textId="77777777" w:rsidR="0098776D" w:rsidRPr="002828A2" w:rsidRDefault="0098776D" w:rsidP="00AA0D96">
            <w:pPr>
              <w:rPr>
                <w:rFonts w:ascii="ＭＳ 明朝"/>
                <w:sz w:val="21"/>
                <w:szCs w:val="21"/>
              </w:rPr>
            </w:pPr>
            <w:r w:rsidRPr="002828A2">
              <w:rPr>
                <w:rFonts w:ascii="ＭＳ 明朝" w:hint="eastAsia"/>
                <w:sz w:val="21"/>
                <w:szCs w:val="21"/>
              </w:rPr>
              <w:t>（３０°～３５°）</w:t>
            </w:r>
          </w:p>
        </w:tc>
        <w:tc>
          <w:tcPr>
            <w:tcW w:w="2268" w:type="dxa"/>
          </w:tcPr>
          <w:p w14:paraId="634441E2" w14:textId="77777777" w:rsidR="0098776D" w:rsidRPr="002828A2" w:rsidRDefault="0098776D" w:rsidP="00AA0D96">
            <w:pPr>
              <w:rPr>
                <w:rFonts w:ascii="ＭＳ 明朝"/>
                <w:sz w:val="21"/>
                <w:szCs w:val="21"/>
              </w:rPr>
            </w:pPr>
            <w:r w:rsidRPr="002828A2">
              <w:rPr>
                <w:rFonts w:ascii="ＭＳ 明朝" w:hint="eastAsia"/>
                <w:sz w:val="21"/>
                <w:szCs w:val="21"/>
              </w:rPr>
              <w:t>車両系</w:t>
            </w:r>
          </w:p>
          <w:p w14:paraId="4CA05B75" w14:textId="77777777" w:rsidR="0098776D" w:rsidRPr="002828A2" w:rsidRDefault="0098776D" w:rsidP="00AA0D96">
            <w:pPr>
              <w:rPr>
                <w:rFonts w:ascii="ＭＳ 明朝"/>
                <w:sz w:val="21"/>
                <w:szCs w:val="21"/>
              </w:rPr>
            </w:pPr>
            <w:r w:rsidRPr="002828A2">
              <w:rPr>
                <w:rFonts w:ascii="ＭＳ 明朝" w:hint="eastAsia"/>
                <w:sz w:val="21"/>
                <w:szCs w:val="21"/>
              </w:rPr>
              <w:t>作業システム</w:t>
            </w:r>
          </w:p>
        </w:tc>
        <w:tc>
          <w:tcPr>
            <w:tcW w:w="1984" w:type="dxa"/>
            <w:vAlign w:val="center"/>
          </w:tcPr>
          <w:p w14:paraId="3EE187F9" w14:textId="77777777" w:rsidR="0098776D" w:rsidRPr="002828A2" w:rsidRDefault="0098776D" w:rsidP="00FA04FF">
            <w:pPr>
              <w:rPr>
                <w:sz w:val="21"/>
                <w:szCs w:val="21"/>
              </w:rPr>
            </w:pPr>
            <w:r w:rsidRPr="002828A2">
              <w:rPr>
                <w:rFonts w:ascii="ＭＳ 明朝" w:hint="eastAsia"/>
                <w:sz w:val="21"/>
                <w:szCs w:val="21"/>
              </w:rPr>
              <w:t>６０</w:t>
            </w:r>
            <w:r w:rsidR="00FA04FF" w:rsidRPr="00A41B13">
              <w:rPr>
                <w:rFonts w:ascii="ＭＳ 明朝" w:hint="eastAsia"/>
                <w:sz w:val="21"/>
                <w:szCs w:val="21"/>
              </w:rPr>
              <w:t>&lt;</w:t>
            </w:r>
            <w:r w:rsidR="00AD23BF" w:rsidRPr="00A41B13">
              <w:rPr>
                <w:rFonts w:ascii="ＭＳ 明朝" w:hint="eastAsia"/>
                <w:sz w:val="21"/>
                <w:szCs w:val="21"/>
              </w:rPr>
              <w:t>５０</w:t>
            </w:r>
            <w:r w:rsidR="00FA04FF" w:rsidRPr="00A41B13">
              <w:rPr>
                <w:rFonts w:ascii="ＭＳ 明朝" w:hint="eastAsia"/>
                <w:sz w:val="21"/>
                <w:szCs w:val="21"/>
              </w:rPr>
              <w:t>&gt;</w:t>
            </w:r>
            <w:r w:rsidRPr="002828A2">
              <w:rPr>
                <w:rFonts w:ascii="ＭＳ 明朝" w:hint="eastAsia"/>
                <w:sz w:val="21"/>
                <w:szCs w:val="21"/>
              </w:rPr>
              <w:t>ｍ以上</w:t>
            </w:r>
          </w:p>
        </w:tc>
        <w:tc>
          <w:tcPr>
            <w:tcW w:w="1843" w:type="dxa"/>
            <w:vMerge w:val="restart"/>
            <w:vAlign w:val="center"/>
          </w:tcPr>
          <w:p w14:paraId="053D6DF4" w14:textId="77777777" w:rsidR="009D6C21" w:rsidRPr="00796F86" w:rsidRDefault="009D6C21" w:rsidP="00AA0D96">
            <w:pPr>
              <w:rPr>
                <w:rFonts w:ascii="ＭＳ 明朝"/>
                <w:sz w:val="21"/>
                <w:szCs w:val="21"/>
              </w:rPr>
            </w:pPr>
            <w:r w:rsidRPr="00796F86">
              <w:rPr>
                <w:rFonts w:ascii="ＭＳ 明朝" w:hint="eastAsia"/>
                <w:sz w:val="21"/>
                <w:szCs w:val="21"/>
              </w:rPr>
              <w:t>１６～２６ｍ</w:t>
            </w:r>
          </w:p>
        </w:tc>
      </w:tr>
      <w:tr w:rsidR="0098776D" w:rsidRPr="002828A2" w14:paraId="7EA6E485" w14:textId="77777777" w:rsidTr="00CC0D27">
        <w:trPr>
          <w:trHeight w:val="420"/>
          <w:jc w:val="center"/>
        </w:trPr>
        <w:tc>
          <w:tcPr>
            <w:tcW w:w="2127" w:type="dxa"/>
            <w:vMerge/>
            <w:vAlign w:val="center"/>
          </w:tcPr>
          <w:p w14:paraId="13BD30DA" w14:textId="77777777" w:rsidR="0098776D" w:rsidRPr="002828A2" w:rsidRDefault="0098776D" w:rsidP="00AA0D96">
            <w:pPr>
              <w:rPr>
                <w:rFonts w:ascii="ＭＳ 明朝"/>
                <w:sz w:val="21"/>
                <w:szCs w:val="21"/>
              </w:rPr>
            </w:pPr>
          </w:p>
        </w:tc>
        <w:tc>
          <w:tcPr>
            <w:tcW w:w="2268" w:type="dxa"/>
          </w:tcPr>
          <w:p w14:paraId="5C07DB1C" w14:textId="77777777" w:rsidR="0098776D" w:rsidRPr="002828A2" w:rsidRDefault="0098776D" w:rsidP="00AA0D96">
            <w:pPr>
              <w:rPr>
                <w:rFonts w:ascii="ＭＳ 明朝"/>
                <w:sz w:val="21"/>
                <w:szCs w:val="21"/>
              </w:rPr>
            </w:pPr>
            <w:r w:rsidRPr="002828A2">
              <w:rPr>
                <w:rFonts w:ascii="ＭＳ 明朝" w:hint="eastAsia"/>
                <w:sz w:val="21"/>
                <w:szCs w:val="21"/>
              </w:rPr>
              <w:t>架線系</w:t>
            </w:r>
          </w:p>
          <w:p w14:paraId="346D98B0" w14:textId="77777777" w:rsidR="0098776D" w:rsidRPr="002828A2" w:rsidRDefault="0098776D" w:rsidP="00AA0D96">
            <w:pPr>
              <w:rPr>
                <w:rFonts w:ascii="ＭＳ 明朝"/>
                <w:sz w:val="21"/>
                <w:szCs w:val="21"/>
              </w:rPr>
            </w:pPr>
            <w:r w:rsidRPr="002828A2">
              <w:rPr>
                <w:rFonts w:ascii="ＭＳ 明朝" w:hint="eastAsia"/>
                <w:sz w:val="21"/>
                <w:szCs w:val="21"/>
              </w:rPr>
              <w:t>作業システム</w:t>
            </w:r>
          </w:p>
        </w:tc>
        <w:tc>
          <w:tcPr>
            <w:tcW w:w="1984" w:type="dxa"/>
            <w:vAlign w:val="center"/>
          </w:tcPr>
          <w:p w14:paraId="6B8777C5" w14:textId="77777777" w:rsidR="0098776D" w:rsidRPr="002828A2" w:rsidRDefault="00AD23BF" w:rsidP="00FA04FF">
            <w:pPr>
              <w:rPr>
                <w:sz w:val="21"/>
                <w:szCs w:val="21"/>
              </w:rPr>
            </w:pPr>
            <w:r w:rsidRPr="00A41B13">
              <w:rPr>
                <w:rFonts w:ascii="ＭＳ 明朝" w:hint="eastAsia"/>
                <w:sz w:val="21"/>
                <w:szCs w:val="21"/>
              </w:rPr>
              <w:t>２０</w:t>
            </w:r>
            <w:r w:rsidR="00FA04FF" w:rsidRPr="00A41B13">
              <w:rPr>
                <w:rFonts w:ascii="ＭＳ 明朝" w:hint="eastAsia"/>
                <w:sz w:val="21"/>
                <w:szCs w:val="21"/>
              </w:rPr>
              <w:t>&lt;</w:t>
            </w:r>
            <w:r w:rsidRPr="00A41B13">
              <w:rPr>
                <w:rFonts w:ascii="ＭＳ 明朝" w:hint="eastAsia"/>
                <w:sz w:val="21"/>
                <w:szCs w:val="21"/>
              </w:rPr>
              <w:t>１５</w:t>
            </w:r>
            <w:r w:rsidR="00FA04FF" w:rsidRPr="00A41B13">
              <w:rPr>
                <w:rFonts w:ascii="ＭＳ 明朝" w:hint="eastAsia"/>
                <w:sz w:val="21"/>
                <w:szCs w:val="21"/>
              </w:rPr>
              <w:t>&gt;</w:t>
            </w:r>
            <w:r w:rsidR="0098776D" w:rsidRPr="00A41B13">
              <w:rPr>
                <w:rFonts w:ascii="ＭＳ 明朝" w:hint="eastAsia"/>
                <w:sz w:val="21"/>
                <w:szCs w:val="21"/>
              </w:rPr>
              <w:t>ｍ</w:t>
            </w:r>
            <w:r w:rsidR="0098776D" w:rsidRPr="002828A2">
              <w:rPr>
                <w:rFonts w:ascii="ＭＳ 明朝" w:hint="eastAsia"/>
                <w:sz w:val="21"/>
                <w:szCs w:val="21"/>
              </w:rPr>
              <w:t>以上</w:t>
            </w:r>
          </w:p>
        </w:tc>
        <w:tc>
          <w:tcPr>
            <w:tcW w:w="1843" w:type="dxa"/>
            <w:vMerge/>
            <w:vAlign w:val="center"/>
          </w:tcPr>
          <w:p w14:paraId="470AA69E" w14:textId="77777777" w:rsidR="0098776D" w:rsidRPr="002828A2" w:rsidRDefault="0098776D" w:rsidP="00AA0D96">
            <w:pPr>
              <w:rPr>
                <w:rFonts w:ascii="ＭＳ 明朝"/>
                <w:sz w:val="21"/>
                <w:szCs w:val="21"/>
              </w:rPr>
            </w:pPr>
          </w:p>
        </w:tc>
      </w:tr>
      <w:tr w:rsidR="0098776D" w:rsidRPr="002828A2" w14:paraId="7E37D088" w14:textId="77777777" w:rsidTr="00CC0D27">
        <w:trPr>
          <w:jc w:val="center"/>
        </w:trPr>
        <w:tc>
          <w:tcPr>
            <w:tcW w:w="2127" w:type="dxa"/>
            <w:vAlign w:val="center"/>
          </w:tcPr>
          <w:p w14:paraId="6399BC73" w14:textId="77777777" w:rsidR="0098776D" w:rsidRPr="002828A2" w:rsidRDefault="0098776D" w:rsidP="00AA0D96">
            <w:pPr>
              <w:rPr>
                <w:rFonts w:ascii="ＭＳ 明朝"/>
                <w:sz w:val="21"/>
                <w:szCs w:val="21"/>
              </w:rPr>
            </w:pPr>
            <w:r w:rsidRPr="002828A2">
              <w:rPr>
                <w:rFonts w:ascii="ＭＳ 明朝" w:hint="eastAsia"/>
                <w:sz w:val="21"/>
                <w:szCs w:val="21"/>
              </w:rPr>
              <w:t>急峻地</w:t>
            </w:r>
          </w:p>
          <w:p w14:paraId="1BDF649E" w14:textId="77777777" w:rsidR="0098776D" w:rsidRPr="002828A2" w:rsidRDefault="0098776D" w:rsidP="00AA0D96">
            <w:pPr>
              <w:rPr>
                <w:rFonts w:ascii="ＭＳ 明朝"/>
                <w:sz w:val="21"/>
                <w:szCs w:val="21"/>
              </w:rPr>
            </w:pPr>
            <w:r w:rsidRPr="002828A2">
              <w:rPr>
                <w:rFonts w:ascii="ＭＳ 明朝" w:hint="eastAsia"/>
                <w:sz w:val="21"/>
                <w:szCs w:val="21"/>
              </w:rPr>
              <w:t>（３５°～　）</w:t>
            </w:r>
          </w:p>
        </w:tc>
        <w:tc>
          <w:tcPr>
            <w:tcW w:w="2268" w:type="dxa"/>
          </w:tcPr>
          <w:p w14:paraId="6423B6E5" w14:textId="77777777" w:rsidR="0098776D" w:rsidRPr="002828A2" w:rsidRDefault="0098776D" w:rsidP="00AA0D96">
            <w:pPr>
              <w:rPr>
                <w:rFonts w:ascii="ＭＳ 明朝"/>
                <w:sz w:val="21"/>
                <w:szCs w:val="21"/>
              </w:rPr>
            </w:pPr>
            <w:r w:rsidRPr="002828A2">
              <w:rPr>
                <w:rFonts w:ascii="ＭＳ 明朝" w:hint="eastAsia"/>
                <w:sz w:val="21"/>
                <w:szCs w:val="21"/>
              </w:rPr>
              <w:t>架線系</w:t>
            </w:r>
          </w:p>
          <w:p w14:paraId="492C638E" w14:textId="77777777" w:rsidR="0098776D" w:rsidRPr="002828A2" w:rsidRDefault="0098776D" w:rsidP="00AA0D96">
            <w:pPr>
              <w:rPr>
                <w:rFonts w:ascii="ＭＳ 明朝"/>
                <w:sz w:val="21"/>
                <w:szCs w:val="21"/>
              </w:rPr>
            </w:pPr>
            <w:r w:rsidRPr="002828A2">
              <w:rPr>
                <w:rFonts w:ascii="ＭＳ 明朝" w:hint="eastAsia"/>
                <w:sz w:val="21"/>
                <w:szCs w:val="21"/>
              </w:rPr>
              <w:t>作業システム</w:t>
            </w:r>
          </w:p>
        </w:tc>
        <w:tc>
          <w:tcPr>
            <w:tcW w:w="1984" w:type="dxa"/>
            <w:vAlign w:val="center"/>
          </w:tcPr>
          <w:p w14:paraId="46F41BCC" w14:textId="77777777" w:rsidR="0098776D" w:rsidRPr="002828A2" w:rsidRDefault="0098776D" w:rsidP="00AA0D96">
            <w:pPr>
              <w:rPr>
                <w:sz w:val="21"/>
                <w:szCs w:val="21"/>
              </w:rPr>
            </w:pPr>
            <w:r w:rsidRPr="002828A2">
              <w:rPr>
                <w:rFonts w:ascii="ＭＳ 明朝" w:hint="eastAsia"/>
                <w:sz w:val="21"/>
                <w:szCs w:val="21"/>
              </w:rPr>
              <w:t>５ｍ以上</w:t>
            </w:r>
          </w:p>
        </w:tc>
        <w:tc>
          <w:tcPr>
            <w:tcW w:w="1843" w:type="dxa"/>
            <w:vAlign w:val="center"/>
          </w:tcPr>
          <w:p w14:paraId="1DDB3974" w14:textId="77777777" w:rsidR="0098776D" w:rsidRPr="002828A2" w:rsidRDefault="0098776D" w:rsidP="00AA0D96">
            <w:pPr>
              <w:rPr>
                <w:rFonts w:ascii="ＭＳ 明朝"/>
                <w:sz w:val="21"/>
                <w:szCs w:val="21"/>
              </w:rPr>
            </w:pPr>
            <w:r w:rsidRPr="002828A2">
              <w:rPr>
                <w:rFonts w:ascii="ＭＳ 明朝" w:hint="eastAsia"/>
                <w:sz w:val="21"/>
                <w:szCs w:val="21"/>
              </w:rPr>
              <w:t>５～１５ｍ</w:t>
            </w:r>
          </w:p>
        </w:tc>
      </w:tr>
    </w:tbl>
    <w:p w14:paraId="3E47F6DB" w14:textId="77777777" w:rsidR="00B23362" w:rsidRPr="00A41B13" w:rsidRDefault="00AD23BF" w:rsidP="00AD23BF">
      <w:pPr>
        <w:ind w:left="630" w:hangingChars="300" w:hanging="630"/>
        <w:rPr>
          <w:rFonts w:ascii="ＭＳ Ｐ明朝" w:hAnsi="Times New Roman" w:cs="ＭＳ 明朝"/>
          <w:kern w:val="0"/>
          <w:sz w:val="21"/>
          <w:szCs w:val="21"/>
        </w:rPr>
      </w:pPr>
      <w:r>
        <w:rPr>
          <w:rFonts w:ascii="ＭＳ Ｐ明朝" w:hAnsi="Times New Roman" w:cs="ＭＳ 明朝" w:hint="eastAsia"/>
          <w:kern w:val="0"/>
          <w:sz w:val="21"/>
          <w:szCs w:val="21"/>
        </w:rPr>
        <w:t xml:space="preserve">　　　</w:t>
      </w:r>
      <w:r w:rsidRPr="00A41B13">
        <w:rPr>
          <w:rFonts w:ascii="ＭＳ Ｐ明朝" w:hAnsi="Times New Roman" w:cs="ＭＳ 明朝" w:hint="eastAsia"/>
          <w:kern w:val="0"/>
          <w:sz w:val="21"/>
          <w:szCs w:val="21"/>
        </w:rPr>
        <w:t>注：「急傾斜地」の</w:t>
      </w:r>
      <w:r w:rsidR="00FA04FF" w:rsidRPr="00A41B13">
        <w:rPr>
          <w:rFonts w:ascii="ＭＳ Ｐ明朝" w:hAnsi="Times New Roman" w:cs="ＭＳ 明朝" w:hint="eastAsia"/>
          <w:kern w:val="0"/>
          <w:sz w:val="21"/>
          <w:szCs w:val="21"/>
        </w:rPr>
        <w:t>&lt;</w:t>
      </w:r>
      <w:r w:rsidRPr="00A41B13">
        <w:rPr>
          <w:rFonts w:ascii="ＭＳ Ｐ明朝" w:hAnsi="Times New Roman" w:cs="ＭＳ 明朝" w:hint="eastAsia"/>
          <w:kern w:val="0"/>
          <w:sz w:val="21"/>
          <w:szCs w:val="21"/>
        </w:rPr>
        <w:t xml:space="preserve">　　</w:t>
      </w:r>
      <w:r w:rsidR="00FA04FF" w:rsidRPr="00A41B13">
        <w:rPr>
          <w:rFonts w:ascii="ＭＳ Ｐ明朝" w:hAnsi="Times New Roman" w:cs="ＭＳ 明朝" w:hint="eastAsia"/>
          <w:kern w:val="0"/>
          <w:sz w:val="21"/>
          <w:szCs w:val="21"/>
        </w:rPr>
        <w:t>&gt;</w:t>
      </w:r>
      <w:r w:rsidRPr="00A41B13">
        <w:rPr>
          <w:rFonts w:ascii="ＭＳ Ｐ明朝" w:hAnsi="Times New Roman" w:cs="ＭＳ 明朝" w:hint="eastAsia"/>
          <w:kern w:val="0"/>
          <w:sz w:val="21"/>
          <w:szCs w:val="21"/>
        </w:rPr>
        <w:t>書きは、広葉樹の導入による針広混交林化など育成複層林への誘導する森林における路網密度である。</w:t>
      </w:r>
    </w:p>
    <w:p w14:paraId="69D5F65D" w14:textId="77777777" w:rsidR="00F770C7" w:rsidRPr="00AD23BF" w:rsidRDefault="00F770C7" w:rsidP="00F770C7">
      <w:pPr>
        <w:rPr>
          <w:rFonts w:ascii="ＭＳ Ｐ明朝" w:hAnsi="Times New Roman" w:cs="ＭＳ 明朝"/>
          <w:kern w:val="0"/>
          <w:sz w:val="21"/>
          <w:szCs w:val="21"/>
        </w:rPr>
      </w:pPr>
    </w:p>
    <w:p w14:paraId="50594093" w14:textId="77777777" w:rsidR="00B23362" w:rsidRPr="002828A2" w:rsidRDefault="001B2F6A" w:rsidP="00C410AD">
      <w:pPr>
        <w:pStyle w:val="S3121"/>
        <w:adjustRightInd w:val="0"/>
        <w:ind w:left="661" w:hanging="221"/>
        <w:rPr>
          <w:rFonts w:ascii="ＭＳ Ｐ明朝" w:hAnsi="Times New Roman"/>
          <w:kern w:val="0"/>
        </w:rPr>
      </w:pPr>
      <w:r>
        <w:rPr>
          <w:kern w:val="0"/>
        </w:rPr>
        <w:br w:type="page"/>
      </w:r>
      <w:r w:rsidR="00B23362" w:rsidRPr="002828A2">
        <w:rPr>
          <w:rFonts w:hint="eastAsia"/>
          <w:kern w:val="0"/>
        </w:rPr>
        <w:lastRenderedPageBreak/>
        <w:t>２　路網の整備と併せて効率的な森林施業を推進する区域に関する事項</w:t>
      </w:r>
    </w:p>
    <w:p w14:paraId="0B0F2BBC" w14:textId="77777777" w:rsidR="00FC227F" w:rsidRPr="002828A2" w:rsidRDefault="009F6919" w:rsidP="00C410AD">
      <w:pPr>
        <w:pStyle w:val="S41"/>
        <w:adjustRightInd w:val="0"/>
        <w:rPr>
          <w:kern w:val="0"/>
        </w:rPr>
      </w:pPr>
      <w:r w:rsidRPr="002828A2">
        <w:rPr>
          <w:rFonts w:hint="eastAsia"/>
          <w:kern w:val="0"/>
        </w:rPr>
        <w:t xml:space="preserve">　</w:t>
      </w:r>
      <w:r w:rsidR="0098776D" w:rsidRPr="002828A2">
        <w:rPr>
          <w:rFonts w:hint="eastAsia"/>
          <w:kern w:val="0"/>
        </w:rPr>
        <w:t>路網整備と併せて効率的な森林施業を推進する区域（路網整備等推進区域）を設定する。</w:t>
      </w:r>
    </w:p>
    <w:p w14:paraId="600D8717" w14:textId="77777777" w:rsidR="00FC227F" w:rsidRPr="002828A2" w:rsidRDefault="00FC227F" w:rsidP="00C410AD">
      <w:pPr>
        <w:autoSpaceDE w:val="0"/>
        <w:autoSpaceDN w:val="0"/>
        <w:adjustRightInd w:val="0"/>
        <w:spacing w:line="360" w:lineRule="exact"/>
        <w:rPr>
          <w:rFonts w:ascii="ＭＳ 明朝"/>
          <w:sz w:val="21"/>
          <w:szCs w:val="21"/>
          <w:u w:val="single"/>
        </w:rPr>
      </w:pPr>
    </w:p>
    <w:p w14:paraId="02045540" w14:textId="77777777" w:rsidR="00234602" w:rsidRPr="002828A2" w:rsidRDefault="00234602" w:rsidP="00C410AD">
      <w:pPr>
        <w:autoSpaceDE w:val="0"/>
        <w:autoSpaceDN w:val="0"/>
        <w:adjustRightInd w:val="0"/>
        <w:spacing w:line="360" w:lineRule="exact"/>
        <w:rPr>
          <w:rFonts w:ascii="ＭＳ 明朝"/>
          <w:sz w:val="21"/>
          <w:szCs w:val="21"/>
          <w:u w:val="single"/>
        </w:rPr>
      </w:pPr>
    </w:p>
    <w:p w14:paraId="7B472E32" w14:textId="77777777" w:rsidR="002D6245" w:rsidRPr="002828A2" w:rsidRDefault="002D6245" w:rsidP="00C410AD">
      <w:pPr>
        <w:pStyle w:val="S3121"/>
        <w:adjustRightInd w:val="0"/>
        <w:ind w:left="661" w:hanging="221"/>
        <w:rPr>
          <w:kern w:val="0"/>
        </w:rPr>
      </w:pPr>
    </w:p>
    <w:p w14:paraId="74C42BF9" w14:textId="77777777" w:rsidR="00B23362" w:rsidRPr="002828A2" w:rsidRDefault="00B23362" w:rsidP="00C410AD">
      <w:pPr>
        <w:pStyle w:val="S3121"/>
        <w:adjustRightInd w:val="0"/>
        <w:ind w:left="661" w:hanging="221"/>
        <w:rPr>
          <w:kern w:val="0"/>
        </w:rPr>
      </w:pPr>
      <w:r w:rsidRPr="002828A2">
        <w:rPr>
          <w:rFonts w:hint="eastAsia"/>
          <w:kern w:val="0"/>
        </w:rPr>
        <w:t>３</w:t>
      </w:r>
      <w:r w:rsidRPr="002828A2">
        <w:rPr>
          <w:rFonts w:hint="eastAsia"/>
          <w:kern w:val="0"/>
        </w:rPr>
        <w:t xml:space="preserve"> </w:t>
      </w:r>
      <w:r w:rsidRPr="002828A2">
        <w:rPr>
          <w:rFonts w:hint="eastAsia"/>
          <w:kern w:val="0"/>
        </w:rPr>
        <w:t>作業路網の整備に関する事項</w:t>
      </w:r>
    </w:p>
    <w:p w14:paraId="24D7F14F" w14:textId="77777777" w:rsidR="003E4635" w:rsidRPr="002828A2" w:rsidRDefault="003E4635" w:rsidP="00C410AD">
      <w:pPr>
        <w:pStyle w:val="S5"/>
        <w:adjustRightInd w:val="0"/>
        <w:ind w:left="1100" w:hanging="440"/>
        <w:rPr>
          <w:kern w:val="0"/>
        </w:rPr>
      </w:pPr>
      <w:r w:rsidRPr="002828A2">
        <w:rPr>
          <w:rFonts w:hint="eastAsia"/>
          <w:kern w:val="0"/>
        </w:rPr>
        <w:t>（１）基幹路網に関する事項</w:t>
      </w:r>
    </w:p>
    <w:p w14:paraId="0B51354D" w14:textId="77777777" w:rsidR="003E4635" w:rsidRPr="002828A2" w:rsidRDefault="003E4635" w:rsidP="00C410AD">
      <w:pPr>
        <w:pStyle w:val="S7"/>
        <w:adjustRightInd w:val="0"/>
        <w:ind w:left="1320" w:hanging="220"/>
        <w:rPr>
          <w:kern w:val="0"/>
        </w:rPr>
      </w:pPr>
      <w:r w:rsidRPr="002828A2">
        <w:rPr>
          <w:rFonts w:hint="eastAsia"/>
          <w:kern w:val="0"/>
        </w:rPr>
        <w:t>ア　基幹路網の作設にかかる留意点</w:t>
      </w:r>
    </w:p>
    <w:p w14:paraId="45767708" w14:textId="77777777" w:rsidR="00055AAB" w:rsidRPr="002828A2" w:rsidRDefault="009F6919" w:rsidP="00C410AD">
      <w:pPr>
        <w:pStyle w:val="S8"/>
        <w:adjustRightInd w:val="0"/>
        <w:ind w:left="1320"/>
        <w:rPr>
          <w:kern w:val="0"/>
        </w:rPr>
      </w:pPr>
      <w:r w:rsidRPr="002828A2">
        <w:rPr>
          <w:rFonts w:hint="eastAsia"/>
          <w:kern w:val="0"/>
        </w:rPr>
        <w:t xml:space="preserve">　</w:t>
      </w:r>
      <w:r w:rsidR="00F56382" w:rsidRPr="002828A2">
        <w:rPr>
          <w:rFonts w:hint="eastAsia"/>
          <w:kern w:val="0"/>
        </w:rPr>
        <w:t>作業道等の整備は、林業機械の導入による労働強度の軽減を含め、生産性の向上による効率的な林業経営の改善を図る上で基盤となる施設である。</w:t>
      </w:r>
    </w:p>
    <w:p w14:paraId="6CC14040" w14:textId="77777777" w:rsidR="00F56382" w:rsidRPr="002828A2" w:rsidRDefault="009F6919" w:rsidP="00C410AD">
      <w:pPr>
        <w:pStyle w:val="S8"/>
        <w:adjustRightInd w:val="0"/>
        <w:ind w:left="1320"/>
        <w:rPr>
          <w:kern w:val="0"/>
        </w:rPr>
      </w:pPr>
      <w:r w:rsidRPr="002828A2">
        <w:rPr>
          <w:rFonts w:hint="eastAsia"/>
          <w:kern w:val="0"/>
        </w:rPr>
        <w:t xml:space="preserve">　</w:t>
      </w:r>
      <w:r w:rsidR="00F56382" w:rsidRPr="002828A2">
        <w:rPr>
          <w:rFonts w:hint="eastAsia"/>
          <w:kern w:val="0"/>
        </w:rPr>
        <w:t>さらに、本町のように森林所有者形態が小規模である場合、きめ細やかな森林施業を実施するためにも作業道等の整備は重要であり、既設の林道、作業道等との調整を図りながら、その効果が十分に達せられるよう、施業実施協定の締結を促進しつつ、重点的に整備を行うべき地区を含め、その整備を積極的に推進することとする。</w:t>
      </w:r>
    </w:p>
    <w:p w14:paraId="4CCAC8FE" w14:textId="77777777" w:rsidR="00F56382" w:rsidRPr="002828A2" w:rsidRDefault="009F6919" w:rsidP="00C410AD">
      <w:pPr>
        <w:pStyle w:val="S8"/>
        <w:adjustRightInd w:val="0"/>
        <w:ind w:left="1320"/>
      </w:pPr>
      <w:r w:rsidRPr="002828A2">
        <w:rPr>
          <w:rFonts w:hint="eastAsia"/>
        </w:rPr>
        <w:t xml:space="preserve">　</w:t>
      </w:r>
      <w:r w:rsidR="00F56382" w:rsidRPr="002828A2">
        <w:rPr>
          <w:rFonts w:hint="eastAsia"/>
        </w:rPr>
        <w:t>路線の選定に当たっては、渓流沿い洪水位置を考慮した線形を選定するとともに、渓流等の横断箇所における土砂や立木等の流出による暗渠等の閉塞を回避するための土砂止工等を積極的に採用し、災害に強い路網整備を進めることとする。</w:t>
      </w:r>
    </w:p>
    <w:p w14:paraId="1A8D87ED" w14:textId="77777777" w:rsidR="00F56382" w:rsidRPr="002828A2" w:rsidRDefault="009F6919" w:rsidP="00C410AD">
      <w:pPr>
        <w:pStyle w:val="S8"/>
        <w:adjustRightInd w:val="0"/>
        <w:ind w:left="1320"/>
      </w:pPr>
      <w:r w:rsidRPr="002828A2">
        <w:rPr>
          <w:rFonts w:hint="eastAsia"/>
        </w:rPr>
        <w:t xml:space="preserve">　</w:t>
      </w:r>
      <w:r w:rsidR="00F56382" w:rsidRPr="002828A2">
        <w:rPr>
          <w:rFonts w:hint="eastAsia"/>
        </w:rPr>
        <w:t>また自然環境への配慮として、現地地形に即した線形を採用し切取法面の縮小に努め、間伐材等の利用促進のため木製構造物を積極的に取り入れるなど、環境に配慮した工法を採用していく。</w:t>
      </w:r>
    </w:p>
    <w:p w14:paraId="42A445CC" w14:textId="77777777" w:rsidR="00F56382" w:rsidRPr="002828A2" w:rsidRDefault="003E4635" w:rsidP="00C410AD">
      <w:pPr>
        <w:pStyle w:val="S7"/>
        <w:adjustRightInd w:val="0"/>
        <w:ind w:left="1320" w:hanging="220"/>
        <w:rPr>
          <w:rFonts w:ascii="ＭＳ 明朝"/>
          <w:kern w:val="0"/>
        </w:rPr>
      </w:pPr>
      <w:r w:rsidRPr="002828A2">
        <w:rPr>
          <w:rFonts w:hint="eastAsia"/>
          <w:kern w:val="0"/>
        </w:rPr>
        <w:t>イ　基幹路網の整備計画</w:t>
      </w:r>
    </w:p>
    <w:p w14:paraId="33166D84" w14:textId="77777777" w:rsidR="00F56382" w:rsidRPr="002828A2" w:rsidRDefault="009F6919" w:rsidP="00C410AD">
      <w:pPr>
        <w:pStyle w:val="S8"/>
        <w:adjustRightInd w:val="0"/>
        <w:ind w:left="1320"/>
        <w:rPr>
          <w:kern w:val="0"/>
        </w:rPr>
      </w:pPr>
      <w:r w:rsidRPr="002828A2">
        <w:rPr>
          <w:rFonts w:hint="eastAsia"/>
          <w:kern w:val="0"/>
        </w:rPr>
        <w:t xml:space="preserve">　</w:t>
      </w:r>
      <w:r w:rsidR="00F56382" w:rsidRPr="002828A2">
        <w:rPr>
          <w:rFonts w:hint="eastAsia"/>
          <w:kern w:val="0"/>
        </w:rPr>
        <w:t>国庫補助事業</w:t>
      </w:r>
      <w:r w:rsidR="007C3AAB">
        <w:rPr>
          <w:rFonts w:hint="eastAsia"/>
          <w:kern w:val="0"/>
        </w:rPr>
        <w:t>およ</w:t>
      </w:r>
      <w:r w:rsidR="00F56382" w:rsidRPr="002828A2">
        <w:rPr>
          <w:rFonts w:hint="eastAsia"/>
          <w:kern w:val="0"/>
        </w:rPr>
        <w:t>びふるさと林道緊急整備事業を活用した林道開設の推進と併せ、間伐、保育等集約的な施業を確保するため、作業道等の開設と改良を推進し、効率的な路網の整備に努める。</w:t>
      </w:r>
    </w:p>
    <w:p w14:paraId="7E742296" w14:textId="77777777" w:rsidR="006D3F14" w:rsidRPr="002828A2" w:rsidRDefault="0038071A" w:rsidP="0011754F">
      <w:pPr>
        <w:pStyle w:val="S8"/>
        <w:adjustRightInd w:val="0"/>
        <w:ind w:left="1320"/>
        <w:rPr>
          <w:rFonts w:ascii="ＭＳ 明朝" w:hAnsi="Times New Roman"/>
          <w:kern w:val="0"/>
          <w:szCs w:val="22"/>
        </w:rPr>
      </w:pPr>
      <w:r w:rsidRPr="002828A2">
        <w:rPr>
          <w:rFonts w:hint="eastAsia"/>
          <w:kern w:val="0"/>
        </w:rPr>
        <w:t xml:space="preserve">　なお、基幹路網の開設にあたっては、自然条件や</w:t>
      </w:r>
      <w:r w:rsidR="006D3F14" w:rsidRPr="002828A2">
        <w:rPr>
          <w:rFonts w:hint="eastAsia"/>
          <w:kern w:val="0"/>
        </w:rPr>
        <w:t>社会的条件が良好であり、将来にわたり育成単層林として維持する森林を主体に整備を加速化させるなど、森林施業の優先順位に応じた整備を推進する旨を記載する。</w:t>
      </w:r>
      <w:r w:rsidR="001B2F6A">
        <w:rPr>
          <w:rFonts w:ascii="ＭＳ 明朝" w:hAnsi="Times New Roman"/>
          <w:kern w:val="0"/>
          <w:szCs w:val="22"/>
        </w:rPr>
        <w:br w:type="page"/>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
        <w:gridCol w:w="1083"/>
        <w:gridCol w:w="734"/>
        <w:gridCol w:w="1087"/>
        <w:gridCol w:w="1849"/>
        <w:gridCol w:w="1058"/>
        <w:gridCol w:w="922"/>
        <w:gridCol w:w="909"/>
        <w:gridCol w:w="685"/>
        <w:gridCol w:w="780"/>
      </w:tblGrid>
      <w:tr w:rsidR="00B022A6" w:rsidRPr="002828A2" w14:paraId="1603EBEE" w14:textId="77777777" w:rsidTr="009D6C21">
        <w:trPr>
          <w:trHeight w:val="390"/>
          <w:jc w:val="center"/>
        </w:trPr>
        <w:tc>
          <w:tcPr>
            <w:tcW w:w="783" w:type="dxa"/>
            <w:vAlign w:val="center"/>
          </w:tcPr>
          <w:p w14:paraId="485FD931" w14:textId="77777777" w:rsidR="00055AAB" w:rsidRPr="002828A2" w:rsidRDefault="00055AAB" w:rsidP="00055AAB">
            <w:pPr>
              <w:jc w:val="center"/>
              <w:rPr>
                <w:rFonts w:ascii="ＭＳ 明朝" w:hAnsi="Times New Roman"/>
                <w:kern w:val="0"/>
                <w:sz w:val="21"/>
                <w:szCs w:val="21"/>
              </w:rPr>
            </w:pPr>
            <w:r w:rsidRPr="002828A2">
              <w:rPr>
                <w:rFonts w:ascii="ＭＳ 明朝" w:hAnsi="Times New Roman" w:hint="eastAsia"/>
                <w:kern w:val="0"/>
                <w:sz w:val="21"/>
                <w:szCs w:val="21"/>
              </w:rPr>
              <w:lastRenderedPageBreak/>
              <w:t>開設/</w:t>
            </w:r>
          </w:p>
          <w:p w14:paraId="201BFAA7" w14:textId="77777777" w:rsidR="00055AAB" w:rsidRPr="002828A2" w:rsidRDefault="00055AAB" w:rsidP="00055AAB">
            <w:pPr>
              <w:jc w:val="center"/>
              <w:rPr>
                <w:rFonts w:ascii="ＭＳ 明朝" w:hAnsi="Times New Roman"/>
                <w:kern w:val="0"/>
                <w:sz w:val="21"/>
                <w:szCs w:val="21"/>
              </w:rPr>
            </w:pPr>
            <w:r w:rsidRPr="002828A2">
              <w:rPr>
                <w:rFonts w:ascii="ＭＳ 明朝" w:hAnsi="Times New Roman" w:hint="eastAsia"/>
                <w:kern w:val="0"/>
                <w:sz w:val="21"/>
                <w:szCs w:val="21"/>
              </w:rPr>
              <w:t>拡張</w:t>
            </w:r>
          </w:p>
        </w:tc>
        <w:tc>
          <w:tcPr>
            <w:tcW w:w="1083" w:type="dxa"/>
            <w:vAlign w:val="center"/>
          </w:tcPr>
          <w:p w14:paraId="6C6BA7F1" w14:textId="77777777" w:rsidR="00055AAB" w:rsidRPr="002828A2" w:rsidRDefault="00055AAB" w:rsidP="00055AAB">
            <w:pPr>
              <w:jc w:val="center"/>
              <w:rPr>
                <w:rFonts w:ascii="ＭＳ 明朝" w:hAnsi="Times New Roman"/>
                <w:kern w:val="0"/>
                <w:sz w:val="21"/>
                <w:szCs w:val="21"/>
              </w:rPr>
            </w:pPr>
            <w:r w:rsidRPr="002828A2">
              <w:rPr>
                <w:rFonts w:ascii="ＭＳ 明朝" w:hAnsi="Times New Roman" w:hint="eastAsia"/>
                <w:kern w:val="0"/>
                <w:sz w:val="21"/>
                <w:szCs w:val="21"/>
              </w:rPr>
              <w:t>種類</w:t>
            </w:r>
          </w:p>
        </w:tc>
        <w:tc>
          <w:tcPr>
            <w:tcW w:w="734" w:type="dxa"/>
            <w:vAlign w:val="center"/>
          </w:tcPr>
          <w:p w14:paraId="7916A921" w14:textId="77777777" w:rsidR="00055AAB" w:rsidRPr="002828A2" w:rsidRDefault="00055AAB" w:rsidP="00055AAB">
            <w:pPr>
              <w:jc w:val="center"/>
              <w:rPr>
                <w:rFonts w:ascii="ＭＳ 明朝" w:hAnsi="Times New Roman"/>
                <w:kern w:val="0"/>
                <w:sz w:val="21"/>
                <w:szCs w:val="21"/>
              </w:rPr>
            </w:pPr>
            <w:r w:rsidRPr="002828A2">
              <w:rPr>
                <w:rFonts w:ascii="ＭＳ 明朝" w:hAnsi="Times New Roman" w:hint="eastAsia"/>
                <w:kern w:val="0"/>
                <w:sz w:val="21"/>
                <w:szCs w:val="21"/>
              </w:rPr>
              <w:t>区分</w:t>
            </w:r>
          </w:p>
        </w:tc>
        <w:tc>
          <w:tcPr>
            <w:tcW w:w="1087" w:type="dxa"/>
            <w:vAlign w:val="center"/>
          </w:tcPr>
          <w:p w14:paraId="75635C6F" w14:textId="77777777" w:rsidR="00055AAB" w:rsidRPr="002828A2" w:rsidRDefault="00055AAB" w:rsidP="00055AAB">
            <w:pPr>
              <w:jc w:val="center"/>
              <w:rPr>
                <w:rFonts w:ascii="ＭＳ 明朝" w:hAnsi="Times New Roman"/>
                <w:kern w:val="0"/>
                <w:sz w:val="21"/>
                <w:szCs w:val="21"/>
              </w:rPr>
            </w:pPr>
            <w:r w:rsidRPr="002828A2">
              <w:rPr>
                <w:rFonts w:ascii="ＭＳ 明朝" w:hAnsi="Times New Roman" w:hint="eastAsia"/>
                <w:kern w:val="0"/>
                <w:sz w:val="21"/>
                <w:szCs w:val="21"/>
              </w:rPr>
              <w:t>位置</w:t>
            </w:r>
          </w:p>
        </w:tc>
        <w:tc>
          <w:tcPr>
            <w:tcW w:w="1849" w:type="dxa"/>
            <w:vAlign w:val="center"/>
          </w:tcPr>
          <w:p w14:paraId="7FDDFB7E" w14:textId="77777777" w:rsidR="00055AAB" w:rsidRPr="002828A2" w:rsidRDefault="00055AAB" w:rsidP="00055AAB">
            <w:pPr>
              <w:jc w:val="center"/>
              <w:rPr>
                <w:rFonts w:ascii="ＭＳ 明朝" w:hAnsi="Times New Roman"/>
                <w:kern w:val="0"/>
                <w:sz w:val="21"/>
                <w:szCs w:val="21"/>
              </w:rPr>
            </w:pPr>
            <w:r w:rsidRPr="002828A2">
              <w:rPr>
                <w:rFonts w:ascii="ＭＳ 明朝" w:hAnsi="Times New Roman" w:hint="eastAsia"/>
                <w:kern w:val="0"/>
                <w:sz w:val="21"/>
                <w:szCs w:val="21"/>
              </w:rPr>
              <w:t>路線名</w:t>
            </w:r>
          </w:p>
        </w:tc>
        <w:tc>
          <w:tcPr>
            <w:tcW w:w="1058" w:type="dxa"/>
            <w:vAlign w:val="center"/>
          </w:tcPr>
          <w:p w14:paraId="020603A5" w14:textId="77777777" w:rsidR="00055AAB" w:rsidRPr="00796F86" w:rsidRDefault="00055AAB" w:rsidP="00055AAB">
            <w:pPr>
              <w:jc w:val="center"/>
              <w:rPr>
                <w:rFonts w:ascii="ＭＳ 明朝" w:hAnsi="Times New Roman"/>
                <w:kern w:val="0"/>
                <w:sz w:val="21"/>
                <w:szCs w:val="21"/>
              </w:rPr>
            </w:pPr>
            <w:r w:rsidRPr="00796F86">
              <w:rPr>
                <w:rFonts w:ascii="ＭＳ 明朝" w:hAnsi="Times New Roman" w:hint="eastAsia"/>
                <w:kern w:val="0"/>
                <w:sz w:val="21"/>
                <w:szCs w:val="21"/>
              </w:rPr>
              <w:t>延長</w:t>
            </w:r>
          </w:p>
          <w:p w14:paraId="3BC66F96" w14:textId="77777777" w:rsidR="00055AAB" w:rsidRPr="00796F86" w:rsidRDefault="00055AAB" w:rsidP="00055AAB">
            <w:pPr>
              <w:jc w:val="center"/>
              <w:rPr>
                <w:rFonts w:ascii="ＭＳ 明朝" w:hAnsi="Times New Roman"/>
                <w:kern w:val="0"/>
                <w:sz w:val="21"/>
                <w:szCs w:val="21"/>
              </w:rPr>
            </w:pPr>
            <w:r w:rsidRPr="00796F86">
              <w:rPr>
                <w:rFonts w:ascii="ＭＳ 明朝" w:hAnsi="Times New Roman" w:hint="eastAsia"/>
                <w:kern w:val="0"/>
                <w:sz w:val="21"/>
                <w:szCs w:val="21"/>
              </w:rPr>
              <w:t>（ｍ）</w:t>
            </w:r>
          </w:p>
        </w:tc>
        <w:tc>
          <w:tcPr>
            <w:tcW w:w="922" w:type="dxa"/>
            <w:vAlign w:val="center"/>
          </w:tcPr>
          <w:p w14:paraId="46B3B27F" w14:textId="77777777" w:rsidR="00055AAB" w:rsidRPr="00796F86" w:rsidRDefault="00055AAB" w:rsidP="00055AAB">
            <w:pPr>
              <w:jc w:val="center"/>
              <w:rPr>
                <w:rFonts w:ascii="ＭＳ 明朝" w:hAnsi="Times New Roman"/>
                <w:kern w:val="0"/>
                <w:sz w:val="21"/>
                <w:szCs w:val="21"/>
              </w:rPr>
            </w:pPr>
            <w:r w:rsidRPr="00796F86">
              <w:rPr>
                <w:rFonts w:ascii="ＭＳ 明朝" w:hAnsi="Times New Roman" w:hint="eastAsia"/>
                <w:kern w:val="0"/>
                <w:sz w:val="21"/>
                <w:szCs w:val="21"/>
              </w:rPr>
              <w:t>利用区域面積</w:t>
            </w:r>
          </w:p>
          <w:p w14:paraId="76D39D48" w14:textId="77777777" w:rsidR="009D6C21" w:rsidRPr="00796F86" w:rsidRDefault="009D6C21" w:rsidP="00055AAB">
            <w:pPr>
              <w:jc w:val="center"/>
              <w:rPr>
                <w:rFonts w:ascii="ＭＳ 明朝" w:hAnsi="Times New Roman"/>
                <w:kern w:val="0"/>
                <w:sz w:val="21"/>
                <w:szCs w:val="21"/>
                <w:u w:val="single"/>
              </w:rPr>
            </w:pPr>
            <w:r w:rsidRPr="00796F86">
              <w:rPr>
                <w:rFonts w:ascii="ＭＳ 明朝" w:hAnsi="Times New Roman" w:hint="eastAsia"/>
                <w:kern w:val="0"/>
                <w:sz w:val="21"/>
                <w:szCs w:val="21"/>
                <w:u w:val="single"/>
              </w:rPr>
              <w:t>(ha)</w:t>
            </w:r>
          </w:p>
        </w:tc>
        <w:tc>
          <w:tcPr>
            <w:tcW w:w="909" w:type="dxa"/>
            <w:vAlign w:val="center"/>
          </w:tcPr>
          <w:p w14:paraId="2F45C99F" w14:textId="77777777" w:rsidR="00055AAB" w:rsidRPr="00796F86" w:rsidRDefault="00055AAB" w:rsidP="00055AAB">
            <w:pPr>
              <w:jc w:val="center"/>
              <w:rPr>
                <w:rFonts w:ascii="ＭＳ 明朝" w:hAnsi="Times New Roman"/>
                <w:kern w:val="0"/>
                <w:sz w:val="21"/>
                <w:szCs w:val="21"/>
              </w:rPr>
            </w:pPr>
            <w:r w:rsidRPr="00796F86">
              <w:rPr>
                <w:rFonts w:ascii="ＭＳ 明朝" w:hAnsi="Times New Roman" w:hint="eastAsia"/>
                <w:kern w:val="0"/>
                <w:sz w:val="21"/>
                <w:szCs w:val="21"/>
              </w:rPr>
              <w:t>前半５年の計画箇所</w:t>
            </w:r>
          </w:p>
        </w:tc>
        <w:tc>
          <w:tcPr>
            <w:tcW w:w="685" w:type="dxa"/>
            <w:vAlign w:val="center"/>
          </w:tcPr>
          <w:p w14:paraId="235492FC" w14:textId="77777777" w:rsidR="00055AAB" w:rsidRPr="002828A2" w:rsidRDefault="00055AAB" w:rsidP="00055AAB">
            <w:pPr>
              <w:jc w:val="center"/>
              <w:rPr>
                <w:rFonts w:ascii="ＭＳ 明朝" w:hAnsi="Times New Roman"/>
                <w:kern w:val="0"/>
                <w:sz w:val="21"/>
                <w:szCs w:val="21"/>
              </w:rPr>
            </w:pPr>
            <w:r w:rsidRPr="002828A2">
              <w:rPr>
                <w:rFonts w:ascii="ＭＳ 明朝" w:hAnsi="Times New Roman" w:hint="eastAsia"/>
                <w:kern w:val="0"/>
                <w:sz w:val="21"/>
                <w:szCs w:val="21"/>
              </w:rPr>
              <w:t>対図番号</w:t>
            </w:r>
          </w:p>
        </w:tc>
        <w:tc>
          <w:tcPr>
            <w:tcW w:w="780" w:type="dxa"/>
            <w:vAlign w:val="center"/>
          </w:tcPr>
          <w:p w14:paraId="7E978630" w14:textId="77777777" w:rsidR="00055AAB" w:rsidRPr="002828A2" w:rsidRDefault="00055AAB" w:rsidP="00055AAB">
            <w:pPr>
              <w:jc w:val="center"/>
              <w:rPr>
                <w:rFonts w:ascii="ＭＳ 明朝" w:hAnsi="Times New Roman"/>
                <w:kern w:val="0"/>
                <w:sz w:val="21"/>
                <w:szCs w:val="21"/>
              </w:rPr>
            </w:pPr>
            <w:r w:rsidRPr="002828A2">
              <w:rPr>
                <w:rFonts w:ascii="ＭＳ 明朝" w:hAnsi="Times New Roman" w:hint="eastAsia"/>
                <w:kern w:val="0"/>
                <w:sz w:val="21"/>
                <w:szCs w:val="21"/>
              </w:rPr>
              <w:t>備考</w:t>
            </w:r>
          </w:p>
        </w:tc>
      </w:tr>
      <w:tr w:rsidR="00B022A6" w:rsidRPr="002828A2" w14:paraId="3BDB0F72" w14:textId="77777777" w:rsidTr="009D6C21">
        <w:trPr>
          <w:trHeight w:val="282"/>
          <w:jc w:val="center"/>
        </w:trPr>
        <w:tc>
          <w:tcPr>
            <w:tcW w:w="783" w:type="dxa"/>
            <w:vAlign w:val="center"/>
          </w:tcPr>
          <w:p w14:paraId="2F7ED31E" w14:textId="77777777" w:rsidR="00055AAB" w:rsidRPr="002828A2" w:rsidRDefault="00055AAB" w:rsidP="00055AAB">
            <w:pPr>
              <w:rPr>
                <w:rFonts w:ascii="ＭＳ 明朝" w:hAnsi="Times New Roman"/>
                <w:kern w:val="0"/>
                <w:sz w:val="21"/>
                <w:szCs w:val="21"/>
              </w:rPr>
            </w:pPr>
            <w:r w:rsidRPr="002828A2">
              <w:rPr>
                <w:rFonts w:ascii="ＭＳ 明朝" w:hAnsi="Times New Roman" w:hint="eastAsia"/>
                <w:kern w:val="0"/>
                <w:sz w:val="21"/>
                <w:szCs w:val="21"/>
              </w:rPr>
              <w:t>開設</w:t>
            </w:r>
          </w:p>
        </w:tc>
        <w:tc>
          <w:tcPr>
            <w:tcW w:w="1083" w:type="dxa"/>
            <w:vAlign w:val="center"/>
          </w:tcPr>
          <w:p w14:paraId="2F75EE95" w14:textId="77777777" w:rsidR="00055AAB" w:rsidRPr="002828A2" w:rsidRDefault="00055AAB" w:rsidP="00055AAB">
            <w:pPr>
              <w:rPr>
                <w:rFonts w:ascii="ＭＳ 明朝" w:hAnsi="Times New Roman"/>
                <w:kern w:val="0"/>
                <w:sz w:val="21"/>
                <w:szCs w:val="21"/>
              </w:rPr>
            </w:pPr>
            <w:r w:rsidRPr="002828A2">
              <w:rPr>
                <w:rFonts w:ascii="ＭＳ 明朝" w:hAnsi="Times New Roman" w:hint="eastAsia"/>
                <w:kern w:val="0"/>
                <w:sz w:val="21"/>
                <w:szCs w:val="21"/>
              </w:rPr>
              <w:t>自動車道</w:t>
            </w:r>
          </w:p>
        </w:tc>
        <w:tc>
          <w:tcPr>
            <w:tcW w:w="734" w:type="dxa"/>
            <w:vAlign w:val="center"/>
          </w:tcPr>
          <w:p w14:paraId="5A4E84F2" w14:textId="77777777" w:rsidR="00055AAB" w:rsidRPr="002828A2" w:rsidRDefault="00055AAB" w:rsidP="00B022A6">
            <w:pPr>
              <w:jc w:val="center"/>
              <w:rPr>
                <w:rFonts w:ascii="ＭＳ 明朝" w:hAnsi="Times New Roman"/>
                <w:kern w:val="0"/>
                <w:sz w:val="21"/>
                <w:szCs w:val="21"/>
              </w:rPr>
            </w:pPr>
          </w:p>
        </w:tc>
        <w:tc>
          <w:tcPr>
            <w:tcW w:w="1087" w:type="dxa"/>
            <w:vAlign w:val="center"/>
          </w:tcPr>
          <w:p w14:paraId="114F284F" w14:textId="77777777" w:rsidR="00055AAB" w:rsidRPr="002828A2" w:rsidRDefault="00055AAB" w:rsidP="00055AAB">
            <w:pPr>
              <w:rPr>
                <w:rFonts w:ascii="ＭＳ 明朝" w:hAnsi="Times New Roman"/>
                <w:kern w:val="0"/>
                <w:sz w:val="21"/>
                <w:szCs w:val="21"/>
              </w:rPr>
            </w:pPr>
            <w:r w:rsidRPr="002828A2">
              <w:rPr>
                <w:rFonts w:ascii="ＭＳ 明朝" w:hAnsi="Times New Roman" w:hint="eastAsia"/>
                <w:kern w:val="0"/>
                <w:sz w:val="21"/>
                <w:szCs w:val="21"/>
              </w:rPr>
              <w:t>南越前町</w:t>
            </w:r>
          </w:p>
        </w:tc>
        <w:tc>
          <w:tcPr>
            <w:tcW w:w="1849" w:type="dxa"/>
            <w:vAlign w:val="center"/>
          </w:tcPr>
          <w:p w14:paraId="24CA23DC" w14:textId="77777777" w:rsidR="00055AAB" w:rsidRPr="002828A2" w:rsidRDefault="00055AAB" w:rsidP="00B022A6">
            <w:pPr>
              <w:jc w:val="center"/>
              <w:rPr>
                <w:rFonts w:ascii="ＭＳ 明朝" w:hAnsi="Times New Roman"/>
                <w:kern w:val="0"/>
                <w:sz w:val="21"/>
                <w:szCs w:val="21"/>
              </w:rPr>
            </w:pPr>
            <w:r w:rsidRPr="002828A2">
              <w:rPr>
                <w:rFonts w:ascii="ＭＳ 明朝" w:hAnsi="Times New Roman" w:hint="eastAsia"/>
                <w:kern w:val="0"/>
                <w:sz w:val="21"/>
                <w:szCs w:val="21"/>
              </w:rPr>
              <w:t>越前南部線</w:t>
            </w:r>
          </w:p>
        </w:tc>
        <w:tc>
          <w:tcPr>
            <w:tcW w:w="1058" w:type="dxa"/>
            <w:vAlign w:val="center"/>
          </w:tcPr>
          <w:p w14:paraId="79CE7B7F" w14:textId="77777777" w:rsidR="00055AAB" w:rsidRPr="00796F86" w:rsidRDefault="00B14042" w:rsidP="00E65A60">
            <w:pPr>
              <w:jc w:val="right"/>
              <w:rPr>
                <w:rFonts w:ascii="ＭＳ 明朝" w:hAnsi="Times New Roman"/>
                <w:kern w:val="0"/>
                <w:sz w:val="21"/>
                <w:szCs w:val="21"/>
              </w:rPr>
            </w:pPr>
            <w:r w:rsidRPr="00796F86">
              <w:rPr>
                <w:rFonts w:ascii="ＭＳ 明朝" w:hAnsi="Times New Roman" w:hint="eastAsia"/>
                <w:kern w:val="0"/>
                <w:sz w:val="21"/>
                <w:szCs w:val="21"/>
              </w:rPr>
              <w:t>664</w:t>
            </w:r>
            <w:r w:rsidR="00B022A6" w:rsidRPr="00796F86">
              <w:rPr>
                <w:rFonts w:ascii="ＭＳ 明朝" w:hAnsi="Times New Roman" w:hint="eastAsia"/>
                <w:kern w:val="0"/>
                <w:sz w:val="21"/>
                <w:szCs w:val="21"/>
              </w:rPr>
              <w:t>m</w:t>
            </w:r>
          </w:p>
        </w:tc>
        <w:tc>
          <w:tcPr>
            <w:tcW w:w="922" w:type="dxa"/>
            <w:vAlign w:val="center"/>
          </w:tcPr>
          <w:p w14:paraId="0164A968" w14:textId="77777777" w:rsidR="00055AAB" w:rsidRPr="00796F86" w:rsidRDefault="00B022A6" w:rsidP="00B022A6">
            <w:pPr>
              <w:jc w:val="right"/>
              <w:rPr>
                <w:rFonts w:ascii="ＭＳ 明朝" w:hAnsi="Times New Roman"/>
                <w:kern w:val="0"/>
                <w:sz w:val="21"/>
                <w:szCs w:val="21"/>
              </w:rPr>
            </w:pPr>
            <w:r w:rsidRPr="00796F86">
              <w:rPr>
                <w:rFonts w:ascii="ＭＳ 明朝" w:hAnsi="Times New Roman" w:hint="eastAsia"/>
                <w:kern w:val="0"/>
                <w:sz w:val="21"/>
                <w:szCs w:val="21"/>
              </w:rPr>
              <w:t>1,444</w:t>
            </w:r>
          </w:p>
        </w:tc>
        <w:tc>
          <w:tcPr>
            <w:tcW w:w="909" w:type="dxa"/>
            <w:vAlign w:val="center"/>
          </w:tcPr>
          <w:p w14:paraId="0DC3AE69" w14:textId="77777777" w:rsidR="00055AAB" w:rsidRPr="00796F86" w:rsidRDefault="00B022A6" w:rsidP="00B022A6">
            <w:pPr>
              <w:jc w:val="center"/>
              <w:rPr>
                <w:rFonts w:ascii="ＭＳ 明朝" w:hAnsi="Times New Roman"/>
                <w:kern w:val="0"/>
                <w:sz w:val="21"/>
                <w:szCs w:val="21"/>
              </w:rPr>
            </w:pPr>
            <w:r w:rsidRPr="00796F86">
              <w:rPr>
                <w:rFonts w:ascii="ＭＳ 明朝" w:hAnsi="Times New Roman" w:hint="eastAsia"/>
                <w:kern w:val="0"/>
                <w:sz w:val="21"/>
                <w:szCs w:val="21"/>
              </w:rPr>
              <w:t>○</w:t>
            </w:r>
          </w:p>
        </w:tc>
        <w:tc>
          <w:tcPr>
            <w:tcW w:w="685" w:type="dxa"/>
            <w:vAlign w:val="center"/>
          </w:tcPr>
          <w:p w14:paraId="2706AB65" w14:textId="77777777" w:rsidR="00055AAB" w:rsidRPr="002828A2" w:rsidRDefault="00055AAB" w:rsidP="00055AAB">
            <w:pPr>
              <w:rPr>
                <w:rFonts w:ascii="ＭＳ 明朝" w:hAnsi="Times New Roman"/>
                <w:kern w:val="0"/>
                <w:sz w:val="21"/>
                <w:szCs w:val="21"/>
              </w:rPr>
            </w:pPr>
          </w:p>
        </w:tc>
        <w:tc>
          <w:tcPr>
            <w:tcW w:w="780" w:type="dxa"/>
            <w:vAlign w:val="center"/>
          </w:tcPr>
          <w:p w14:paraId="45E9F7FA" w14:textId="77777777" w:rsidR="00055AAB" w:rsidRPr="002828A2" w:rsidRDefault="00055AAB" w:rsidP="00055AAB">
            <w:pPr>
              <w:rPr>
                <w:rFonts w:ascii="ＭＳ 明朝" w:hAnsi="Times New Roman"/>
                <w:kern w:val="0"/>
                <w:sz w:val="21"/>
                <w:szCs w:val="21"/>
              </w:rPr>
            </w:pPr>
          </w:p>
        </w:tc>
      </w:tr>
      <w:tr w:rsidR="00B022A6" w:rsidRPr="002828A2" w14:paraId="46C1D939" w14:textId="77777777" w:rsidTr="009D6C21">
        <w:trPr>
          <w:trHeight w:val="194"/>
          <w:jc w:val="center"/>
        </w:trPr>
        <w:tc>
          <w:tcPr>
            <w:tcW w:w="783" w:type="dxa"/>
            <w:vAlign w:val="center"/>
          </w:tcPr>
          <w:p w14:paraId="5DEC4D7F" w14:textId="77777777" w:rsidR="00B022A6" w:rsidRPr="002828A2" w:rsidRDefault="00B022A6"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4D65ED1C" w14:textId="77777777" w:rsidR="00B022A6" w:rsidRPr="002828A2" w:rsidRDefault="00B022A6"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5A461B32" w14:textId="77777777" w:rsidR="00B022A6" w:rsidRPr="002828A2" w:rsidRDefault="00B022A6" w:rsidP="00055AAB">
            <w:pPr>
              <w:jc w:val="center"/>
              <w:rPr>
                <w:rFonts w:ascii="ＭＳ 明朝" w:hAnsi="Times New Roman"/>
                <w:kern w:val="0"/>
                <w:sz w:val="21"/>
                <w:szCs w:val="21"/>
              </w:rPr>
            </w:pPr>
          </w:p>
        </w:tc>
        <w:tc>
          <w:tcPr>
            <w:tcW w:w="1087" w:type="dxa"/>
            <w:vAlign w:val="center"/>
          </w:tcPr>
          <w:p w14:paraId="4E8E26B4" w14:textId="77777777" w:rsidR="00B022A6"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3E6FA38E" w14:textId="77777777" w:rsidR="00B022A6" w:rsidRPr="002828A2" w:rsidRDefault="00B022A6" w:rsidP="00B022A6">
            <w:pPr>
              <w:jc w:val="center"/>
              <w:rPr>
                <w:rFonts w:ascii="ＭＳ 明朝" w:hAnsi="Times New Roman"/>
                <w:kern w:val="0"/>
                <w:sz w:val="21"/>
                <w:szCs w:val="21"/>
              </w:rPr>
            </w:pPr>
            <w:r w:rsidRPr="002828A2">
              <w:rPr>
                <w:rFonts w:ascii="ＭＳ 明朝" w:hAnsi="Times New Roman" w:hint="eastAsia"/>
                <w:kern w:val="0"/>
                <w:sz w:val="21"/>
                <w:szCs w:val="21"/>
              </w:rPr>
              <w:t>今庄・池田線</w:t>
            </w:r>
          </w:p>
        </w:tc>
        <w:tc>
          <w:tcPr>
            <w:tcW w:w="1058" w:type="dxa"/>
            <w:vAlign w:val="center"/>
          </w:tcPr>
          <w:p w14:paraId="5BE24218" w14:textId="77777777" w:rsidR="00B022A6" w:rsidRPr="00796F86" w:rsidRDefault="00B14042" w:rsidP="00E65A60">
            <w:pPr>
              <w:ind w:leftChars="-59" w:left="-130"/>
              <w:jc w:val="right"/>
              <w:rPr>
                <w:rFonts w:ascii="ＭＳ 明朝" w:hAnsi="Times New Roman"/>
                <w:kern w:val="0"/>
                <w:sz w:val="21"/>
                <w:szCs w:val="21"/>
              </w:rPr>
            </w:pPr>
            <w:r w:rsidRPr="00796F86">
              <w:rPr>
                <w:rFonts w:ascii="ＭＳ 明朝" w:hAnsi="Times New Roman" w:hint="eastAsia"/>
                <w:kern w:val="0"/>
                <w:sz w:val="21"/>
                <w:szCs w:val="21"/>
              </w:rPr>
              <w:t>496</w:t>
            </w:r>
            <w:r w:rsidR="00B022A6" w:rsidRPr="00796F86">
              <w:rPr>
                <w:rFonts w:ascii="ＭＳ 明朝" w:hAnsi="Times New Roman" w:hint="eastAsia"/>
                <w:kern w:val="0"/>
                <w:sz w:val="21"/>
                <w:szCs w:val="21"/>
              </w:rPr>
              <w:t>m</w:t>
            </w:r>
          </w:p>
          <w:p w14:paraId="120E85D0" w14:textId="77777777" w:rsidR="009D6C21" w:rsidRPr="00796F86" w:rsidRDefault="009D6C21" w:rsidP="00E65A60">
            <w:pPr>
              <w:ind w:leftChars="-59" w:left="-130"/>
              <w:jc w:val="right"/>
              <w:rPr>
                <w:rFonts w:ascii="ＭＳ 明朝" w:hAnsi="Times New Roman"/>
                <w:kern w:val="0"/>
                <w:sz w:val="21"/>
                <w:szCs w:val="21"/>
              </w:rPr>
            </w:pPr>
            <w:r w:rsidRPr="00796F86">
              <w:rPr>
                <w:rFonts w:ascii="ＭＳ 明朝" w:hAnsi="Times New Roman" w:hint="eastAsia"/>
                <w:kern w:val="0"/>
                <w:sz w:val="21"/>
                <w:szCs w:val="21"/>
              </w:rPr>
              <w:t>－m</w:t>
            </w:r>
          </w:p>
        </w:tc>
        <w:tc>
          <w:tcPr>
            <w:tcW w:w="922" w:type="dxa"/>
            <w:vAlign w:val="center"/>
          </w:tcPr>
          <w:p w14:paraId="5230300A" w14:textId="77777777" w:rsidR="00B022A6" w:rsidRPr="00796F86" w:rsidRDefault="00B14042" w:rsidP="00E65A60">
            <w:pPr>
              <w:jc w:val="right"/>
              <w:rPr>
                <w:rFonts w:ascii="ＭＳ 明朝" w:hAnsi="Times New Roman"/>
                <w:kern w:val="0"/>
                <w:sz w:val="21"/>
                <w:szCs w:val="21"/>
              </w:rPr>
            </w:pPr>
            <w:r w:rsidRPr="00796F86">
              <w:rPr>
                <w:rFonts w:ascii="ＭＳ 明朝" w:hAnsi="Times New Roman" w:hint="eastAsia"/>
                <w:kern w:val="0"/>
                <w:sz w:val="21"/>
                <w:szCs w:val="21"/>
              </w:rPr>
              <w:t>497</w:t>
            </w:r>
          </w:p>
          <w:p w14:paraId="1DAFC14F" w14:textId="77777777" w:rsidR="009D6C21" w:rsidRPr="00796F86" w:rsidRDefault="009D6C21" w:rsidP="00E65A60">
            <w:pPr>
              <w:jc w:val="right"/>
              <w:rPr>
                <w:rFonts w:ascii="ＭＳ 明朝" w:hAnsi="Times New Roman"/>
                <w:kern w:val="0"/>
                <w:sz w:val="21"/>
                <w:szCs w:val="21"/>
                <w:u w:val="single"/>
              </w:rPr>
            </w:pPr>
            <w:r w:rsidRPr="00796F86">
              <w:rPr>
                <w:rFonts w:ascii="ＭＳ 明朝" w:hAnsi="Times New Roman" w:hint="eastAsia"/>
                <w:kern w:val="0"/>
                <w:sz w:val="21"/>
                <w:szCs w:val="21"/>
                <w:u w:val="single"/>
              </w:rPr>
              <w:t>－</w:t>
            </w:r>
          </w:p>
        </w:tc>
        <w:tc>
          <w:tcPr>
            <w:tcW w:w="909" w:type="dxa"/>
            <w:vAlign w:val="center"/>
          </w:tcPr>
          <w:p w14:paraId="7A97A6B9" w14:textId="77777777" w:rsidR="00B022A6" w:rsidRPr="00796F86" w:rsidRDefault="00B022A6" w:rsidP="00055AAB">
            <w:pPr>
              <w:jc w:val="center"/>
              <w:rPr>
                <w:rFonts w:ascii="ＭＳ 明朝" w:hAnsi="Times New Roman"/>
                <w:kern w:val="0"/>
                <w:sz w:val="21"/>
                <w:szCs w:val="21"/>
              </w:rPr>
            </w:pPr>
            <w:r w:rsidRPr="00796F86">
              <w:rPr>
                <w:rFonts w:ascii="ＭＳ 明朝" w:hAnsi="Times New Roman" w:hint="eastAsia"/>
                <w:kern w:val="0"/>
                <w:sz w:val="21"/>
                <w:szCs w:val="21"/>
              </w:rPr>
              <w:t>○</w:t>
            </w:r>
          </w:p>
          <w:p w14:paraId="26E3FBCC" w14:textId="77777777" w:rsidR="009D6C21" w:rsidRPr="00796F86" w:rsidRDefault="009D6C21" w:rsidP="00055AAB">
            <w:pPr>
              <w:jc w:val="center"/>
              <w:rPr>
                <w:rFonts w:ascii="ＭＳ 明朝" w:hAnsi="Times New Roman"/>
                <w:kern w:val="0"/>
                <w:sz w:val="21"/>
                <w:szCs w:val="21"/>
                <w:u w:val="single"/>
              </w:rPr>
            </w:pPr>
            <w:r w:rsidRPr="00796F86">
              <w:rPr>
                <w:rFonts w:ascii="ＭＳ 明朝" w:hAnsi="Times New Roman" w:hint="eastAsia"/>
                <w:kern w:val="0"/>
                <w:sz w:val="21"/>
                <w:szCs w:val="21"/>
                <w:u w:val="single"/>
              </w:rPr>
              <w:t xml:space="preserve">　</w:t>
            </w:r>
          </w:p>
        </w:tc>
        <w:tc>
          <w:tcPr>
            <w:tcW w:w="685" w:type="dxa"/>
            <w:vAlign w:val="center"/>
          </w:tcPr>
          <w:p w14:paraId="133F8CDD" w14:textId="77777777" w:rsidR="00B022A6" w:rsidRPr="002828A2" w:rsidRDefault="00B022A6" w:rsidP="00055AAB">
            <w:pPr>
              <w:jc w:val="center"/>
              <w:rPr>
                <w:rFonts w:ascii="ＭＳ 明朝" w:hAnsi="Times New Roman"/>
                <w:kern w:val="0"/>
                <w:sz w:val="21"/>
                <w:szCs w:val="21"/>
              </w:rPr>
            </w:pPr>
          </w:p>
        </w:tc>
        <w:tc>
          <w:tcPr>
            <w:tcW w:w="780" w:type="dxa"/>
            <w:vAlign w:val="center"/>
          </w:tcPr>
          <w:p w14:paraId="080BC644" w14:textId="77777777" w:rsidR="00B022A6" w:rsidRPr="002828A2" w:rsidRDefault="00B022A6" w:rsidP="00055AAB">
            <w:pPr>
              <w:jc w:val="center"/>
              <w:rPr>
                <w:rFonts w:ascii="ＭＳ 明朝" w:hAnsi="Times New Roman"/>
                <w:kern w:val="0"/>
                <w:sz w:val="21"/>
                <w:szCs w:val="21"/>
              </w:rPr>
            </w:pPr>
          </w:p>
        </w:tc>
      </w:tr>
      <w:tr w:rsidR="00B022A6" w:rsidRPr="002828A2" w14:paraId="7E9283B6" w14:textId="77777777" w:rsidTr="009D6C21">
        <w:trPr>
          <w:trHeight w:val="91"/>
          <w:jc w:val="center"/>
        </w:trPr>
        <w:tc>
          <w:tcPr>
            <w:tcW w:w="783" w:type="dxa"/>
            <w:vAlign w:val="center"/>
          </w:tcPr>
          <w:p w14:paraId="15B7343B" w14:textId="77777777" w:rsidR="00B022A6" w:rsidRPr="002828A2" w:rsidRDefault="00B022A6"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305B6AB7" w14:textId="77777777" w:rsidR="00B022A6" w:rsidRPr="002828A2" w:rsidRDefault="00B022A6"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3E19B98F" w14:textId="77777777" w:rsidR="00B022A6" w:rsidRPr="002828A2" w:rsidRDefault="00B022A6" w:rsidP="00055AAB">
            <w:pPr>
              <w:jc w:val="center"/>
              <w:rPr>
                <w:rFonts w:ascii="ＭＳ 明朝" w:hAnsi="Times New Roman"/>
                <w:kern w:val="0"/>
                <w:sz w:val="21"/>
                <w:szCs w:val="21"/>
              </w:rPr>
            </w:pPr>
          </w:p>
        </w:tc>
        <w:tc>
          <w:tcPr>
            <w:tcW w:w="1087" w:type="dxa"/>
            <w:vAlign w:val="center"/>
          </w:tcPr>
          <w:p w14:paraId="7BF07CEF" w14:textId="77777777" w:rsidR="00B022A6" w:rsidRPr="002828A2" w:rsidRDefault="00B022A6" w:rsidP="00055AAB">
            <w:pPr>
              <w:jc w:val="center"/>
              <w:rPr>
                <w:rFonts w:ascii="ＭＳ 明朝" w:hAnsi="Times New Roman"/>
                <w:kern w:val="0"/>
                <w:sz w:val="21"/>
                <w:szCs w:val="21"/>
              </w:rPr>
            </w:pPr>
            <w:r w:rsidRPr="002828A2">
              <w:rPr>
                <w:rFonts w:ascii="ＭＳ 明朝" w:hAnsi="Times New Roman" w:hint="eastAsia"/>
                <w:kern w:val="0"/>
                <w:sz w:val="21"/>
                <w:szCs w:val="21"/>
              </w:rPr>
              <w:t>(南条町)</w:t>
            </w:r>
          </w:p>
        </w:tc>
        <w:tc>
          <w:tcPr>
            <w:tcW w:w="1849" w:type="dxa"/>
            <w:vAlign w:val="center"/>
          </w:tcPr>
          <w:p w14:paraId="53F5E2CC" w14:textId="77777777" w:rsidR="00B022A6" w:rsidRPr="002828A2" w:rsidRDefault="00B022A6" w:rsidP="00B022A6">
            <w:pPr>
              <w:jc w:val="center"/>
              <w:rPr>
                <w:rFonts w:ascii="ＭＳ 明朝" w:hAnsi="Times New Roman"/>
                <w:kern w:val="0"/>
                <w:sz w:val="21"/>
                <w:szCs w:val="21"/>
              </w:rPr>
            </w:pPr>
            <w:r w:rsidRPr="002828A2">
              <w:rPr>
                <w:rFonts w:ascii="ＭＳ 明朝" w:hAnsi="Times New Roman" w:hint="eastAsia"/>
                <w:kern w:val="0"/>
                <w:sz w:val="21"/>
                <w:szCs w:val="21"/>
              </w:rPr>
              <w:t>奥野々寺谷線</w:t>
            </w:r>
          </w:p>
        </w:tc>
        <w:tc>
          <w:tcPr>
            <w:tcW w:w="1058" w:type="dxa"/>
            <w:vAlign w:val="center"/>
          </w:tcPr>
          <w:p w14:paraId="1B0A7D42" w14:textId="77777777" w:rsidR="00B022A6" w:rsidRPr="00796F86" w:rsidRDefault="003B7E22" w:rsidP="00B022A6">
            <w:pPr>
              <w:jc w:val="right"/>
              <w:rPr>
                <w:rFonts w:ascii="ＭＳ 明朝" w:hAnsi="Times New Roman"/>
                <w:kern w:val="0"/>
                <w:sz w:val="21"/>
                <w:szCs w:val="21"/>
              </w:rPr>
            </w:pPr>
            <w:r w:rsidRPr="00796F86">
              <w:rPr>
                <w:rFonts w:ascii="ＭＳ 明朝" w:hAnsi="Times New Roman" w:hint="eastAsia"/>
                <w:kern w:val="0"/>
                <w:sz w:val="21"/>
                <w:szCs w:val="21"/>
              </w:rPr>
              <w:t>400m</w:t>
            </w:r>
          </w:p>
        </w:tc>
        <w:tc>
          <w:tcPr>
            <w:tcW w:w="922" w:type="dxa"/>
            <w:vAlign w:val="center"/>
          </w:tcPr>
          <w:p w14:paraId="7C741BF3" w14:textId="77777777" w:rsidR="00B022A6" w:rsidRPr="00796F86" w:rsidRDefault="003B7E22" w:rsidP="00B022A6">
            <w:pPr>
              <w:jc w:val="right"/>
              <w:rPr>
                <w:rFonts w:ascii="ＭＳ 明朝" w:hAnsi="Times New Roman"/>
                <w:kern w:val="0"/>
                <w:sz w:val="21"/>
                <w:szCs w:val="21"/>
              </w:rPr>
            </w:pPr>
            <w:r w:rsidRPr="00796F86">
              <w:rPr>
                <w:rFonts w:ascii="ＭＳ 明朝" w:hAnsi="Times New Roman" w:hint="eastAsia"/>
                <w:kern w:val="0"/>
                <w:sz w:val="21"/>
                <w:szCs w:val="21"/>
              </w:rPr>
              <w:t>170</w:t>
            </w:r>
          </w:p>
        </w:tc>
        <w:tc>
          <w:tcPr>
            <w:tcW w:w="909" w:type="dxa"/>
            <w:vAlign w:val="center"/>
          </w:tcPr>
          <w:p w14:paraId="0D61245A" w14:textId="77777777" w:rsidR="00B022A6" w:rsidRPr="00796F86" w:rsidRDefault="00B022A6" w:rsidP="00055AAB">
            <w:pPr>
              <w:jc w:val="center"/>
              <w:rPr>
                <w:rFonts w:ascii="ＭＳ 明朝" w:hAnsi="Times New Roman"/>
                <w:kern w:val="0"/>
                <w:sz w:val="21"/>
                <w:szCs w:val="21"/>
              </w:rPr>
            </w:pPr>
          </w:p>
        </w:tc>
        <w:tc>
          <w:tcPr>
            <w:tcW w:w="685" w:type="dxa"/>
            <w:vAlign w:val="center"/>
          </w:tcPr>
          <w:p w14:paraId="62BC59E6" w14:textId="77777777" w:rsidR="00B022A6" w:rsidRPr="002828A2" w:rsidRDefault="00B022A6" w:rsidP="00055AAB">
            <w:pPr>
              <w:jc w:val="center"/>
              <w:rPr>
                <w:rFonts w:ascii="ＭＳ 明朝" w:hAnsi="Times New Roman"/>
                <w:kern w:val="0"/>
                <w:sz w:val="21"/>
                <w:szCs w:val="21"/>
              </w:rPr>
            </w:pPr>
          </w:p>
        </w:tc>
        <w:tc>
          <w:tcPr>
            <w:tcW w:w="780" w:type="dxa"/>
            <w:vAlign w:val="center"/>
          </w:tcPr>
          <w:p w14:paraId="6ED1B826" w14:textId="77777777" w:rsidR="00B022A6" w:rsidRPr="002828A2" w:rsidRDefault="00B022A6" w:rsidP="00055AAB">
            <w:pPr>
              <w:jc w:val="center"/>
              <w:rPr>
                <w:rFonts w:ascii="ＭＳ 明朝" w:hAnsi="Times New Roman"/>
                <w:kern w:val="0"/>
                <w:sz w:val="21"/>
                <w:szCs w:val="21"/>
              </w:rPr>
            </w:pPr>
          </w:p>
        </w:tc>
      </w:tr>
      <w:tr w:rsidR="00B022A6" w:rsidRPr="002828A2" w14:paraId="111B02A1" w14:textId="77777777" w:rsidTr="009D6C21">
        <w:trPr>
          <w:trHeight w:val="194"/>
          <w:jc w:val="center"/>
        </w:trPr>
        <w:tc>
          <w:tcPr>
            <w:tcW w:w="783" w:type="dxa"/>
            <w:vAlign w:val="center"/>
          </w:tcPr>
          <w:p w14:paraId="55D3CB56" w14:textId="77777777" w:rsidR="00B022A6" w:rsidRPr="002828A2" w:rsidRDefault="00B022A6"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392C8393" w14:textId="77777777" w:rsidR="00B022A6" w:rsidRPr="002828A2" w:rsidRDefault="00B022A6"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7BC0765D" w14:textId="77777777" w:rsidR="00B022A6" w:rsidRPr="002828A2" w:rsidRDefault="00B022A6" w:rsidP="00055AAB">
            <w:pPr>
              <w:jc w:val="center"/>
              <w:rPr>
                <w:rFonts w:ascii="ＭＳ 明朝" w:hAnsi="Times New Roman"/>
                <w:kern w:val="0"/>
                <w:sz w:val="21"/>
                <w:szCs w:val="21"/>
              </w:rPr>
            </w:pPr>
          </w:p>
        </w:tc>
        <w:tc>
          <w:tcPr>
            <w:tcW w:w="1087" w:type="dxa"/>
            <w:vAlign w:val="center"/>
          </w:tcPr>
          <w:p w14:paraId="2189D76E" w14:textId="77777777" w:rsidR="00B022A6" w:rsidRPr="002828A2" w:rsidRDefault="003B7E22" w:rsidP="00055AAB">
            <w:pPr>
              <w:jc w:val="center"/>
              <w:rPr>
                <w:rFonts w:ascii="ＭＳ 明朝" w:hAnsi="Times New Roman"/>
                <w:kern w:val="0"/>
                <w:sz w:val="21"/>
                <w:szCs w:val="21"/>
              </w:rPr>
            </w:pPr>
            <w:r w:rsidRPr="002828A2">
              <w:rPr>
                <w:rFonts w:ascii="ＭＳ 明朝" w:hAnsi="Times New Roman" w:hint="eastAsia"/>
                <w:kern w:val="0"/>
                <w:sz w:val="21"/>
                <w:szCs w:val="21"/>
              </w:rPr>
              <w:t>(南条町)</w:t>
            </w:r>
          </w:p>
        </w:tc>
        <w:tc>
          <w:tcPr>
            <w:tcW w:w="1849" w:type="dxa"/>
            <w:vAlign w:val="center"/>
          </w:tcPr>
          <w:p w14:paraId="401A645D" w14:textId="77777777" w:rsidR="00B022A6" w:rsidRPr="002828A2" w:rsidRDefault="003B7E22" w:rsidP="00B022A6">
            <w:pPr>
              <w:jc w:val="center"/>
              <w:rPr>
                <w:rFonts w:ascii="ＭＳ 明朝" w:hAnsi="Times New Roman"/>
                <w:kern w:val="0"/>
                <w:sz w:val="21"/>
                <w:szCs w:val="21"/>
              </w:rPr>
            </w:pPr>
            <w:r w:rsidRPr="002828A2">
              <w:rPr>
                <w:rFonts w:ascii="ＭＳ 明朝" w:hAnsi="Times New Roman" w:hint="eastAsia"/>
                <w:kern w:val="0"/>
                <w:sz w:val="21"/>
                <w:szCs w:val="21"/>
              </w:rPr>
              <w:t>金粕奥山線</w:t>
            </w:r>
          </w:p>
        </w:tc>
        <w:tc>
          <w:tcPr>
            <w:tcW w:w="1058" w:type="dxa"/>
            <w:vAlign w:val="center"/>
          </w:tcPr>
          <w:p w14:paraId="4F890F9D" w14:textId="77777777" w:rsidR="00B022A6" w:rsidRPr="00796F86" w:rsidRDefault="003B7E22" w:rsidP="00B022A6">
            <w:pPr>
              <w:jc w:val="right"/>
              <w:rPr>
                <w:rFonts w:ascii="ＭＳ 明朝" w:hAnsi="Times New Roman"/>
                <w:kern w:val="0"/>
                <w:sz w:val="21"/>
                <w:szCs w:val="21"/>
              </w:rPr>
            </w:pPr>
            <w:r w:rsidRPr="00796F86">
              <w:rPr>
                <w:rFonts w:ascii="ＭＳ 明朝" w:hAnsi="Times New Roman" w:hint="eastAsia"/>
                <w:kern w:val="0"/>
                <w:sz w:val="21"/>
                <w:szCs w:val="21"/>
              </w:rPr>
              <w:t>200m</w:t>
            </w:r>
          </w:p>
        </w:tc>
        <w:tc>
          <w:tcPr>
            <w:tcW w:w="922" w:type="dxa"/>
            <w:vAlign w:val="center"/>
          </w:tcPr>
          <w:p w14:paraId="5828CCFB" w14:textId="77777777" w:rsidR="00B022A6" w:rsidRPr="00796F86" w:rsidRDefault="003B7E22" w:rsidP="00B022A6">
            <w:pPr>
              <w:jc w:val="right"/>
              <w:rPr>
                <w:rFonts w:ascii="ＭＳ 明朝" w:hAnsi="Times New Roman"/>
                <w:kern w:val="0"/>
                <w:sz w:val="21"/>
                <w:szCs w:val="21"/>
              </w:rPr>
            </w:pPr>
            <w:r w:rsidRPr="00796F86">
              <w:rPr>
                <w:rFonts w:ascii="ＭＳ 明朝" w:hAnsi="Times New Roman" w:hint="eastAsia"/>
                <w:kern w:val="0"/>
                <w:sz w:val="21"/>
                <w:szCs w:val="21"/>
              </w:rPr>
              <w:t>86</w:t>
            </w:r>
          </w:p>
        </w:tc>
        <w:tc>
          <w:tcPr>
            <w:tcW w:w="909" w:type="dxa"/>
            <w:vAlign w:val="center"/>
          </w:tcPr>
          <w:p w14:paraId="304C95F2" w14:textId="77777777" w:rsidR="00B022A6" w:rsidRPr="00796F86" w:rsidRDefault="00B022A6" w:rsidP="00055AAB">
            <w:pPr>
              <w:jc w:val="center"/>
              <w:rPr>
                <w:rFonts w:ascii="ＭＳ 明朝" w:hAnsi="Times New Roman"/>
                <w:kern w:val="0"/>
                <w:sz w:val="21"/>
                <w:szCs w:val="21"/>
              </w:rPr>
            </w:pPr>
          </w:p>
        </w:tc>
        <w:tc>
          <w:tcPr>
            <w:tcW w:w="685" w:type="dxa"/>
            <w:vAlign w:val="center"/>
          </w:tcPr>
          <w:p w14:paraId="052139D0" w14:textId="77777777" w:rsidR="00B022A6" w:rsidRPr="002828A2" w:rsidRDefault="00B022A6" w:rsidP="00055AAB">
            <w:pPr>
              <w:jc w:val="center"/>
              <w:rPr>
                <w:rFonts w:ascii="ＭＳ 明朝" w:hAnsi="Times New Roman"/>
                <w:kern w:val="0"/>
                <w:sz w:val="21"/>
                <w:szCs w:val="21"/>
              </w:rPr>
            </w:pPr>
          </w:p>
        </w:tc>
        <w:tc>
          <w:tcPr>
            <w:tcW w:w="780" w:type="dxa"/>
            <w:vAlign w:val="center"/>
          </w:tcPr>
          <w:p w14:paraId="66B38C52" w14:textId="77777777" w:rsidR="00B022A6" w:rsidRPr="002828A2" w:rsidRDefault="00B022A6" w:rsidP="00055AAB">
            <w:pPr>
              <w:jc w:val="center"/>
              <w:rPr>
                <w:rFonts w:ascii="ＭＳ 明朝" w:hAnsi="Times New Roman"/>
                <w:kern w:val="0"/>
                <w:sz w:val="21"/>
                <w:szCs w:val="21"/>
              </w:rPr>
            </w:pPr>
          </w:p>
        </w:tc>
      </w:tr>
      <w:tr w:rsidR="001F2499" w:rsidRPr="002828A2" w14:paraId="369234AE" w14:textId="77777777" w:rsidTr="009D6C21">
        <w:trPr>
          <w:trHeight w:val="105"/>
          <w:jc w:val="center"/>
        </w:trPr>
        <w:tc>
          <w:tcPr>
            <w:tcW w:w="783" w:type="dxa"/>
            <w:vAlign w:val="center"/>
          </w:tcPr>
          <w:p w14:paraId="54408FFC"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4BE0AAE9"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050989DC" w14:textId="77777777" w:rsidR="001F2499" w:rsidRPr="002828A2" w:rsidRDefault="001F2499" w:rsidP="00055AAB">
            <w:pPr>
              <w:jc w:val="center"/>
              <w:rPr>
                <w:rFonts w:ascii="ＭＳ 明朝" w:hAnsi="Times New Roman"/>
                <w:kern w:val="0"/>
                <w:sz w:val="21"/>
                <w:szCs w:val="21"/>
              </w:rPr>
            </w:pPr>
          </w:p>
        </w:tc>
        <w:tc>
          <w:tcPr>
            <w:tcW w:w="1087" w:type="dxa"/>
            <w:vAlign w:val="center"/>
          </w:tcPr>
          <w:p w14:paraId="59FA6EE6"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777D4D4F" w14:textId="77777777" w:rsidR="001F2499" w:rsidRPr="002828A2" w:rsidRDefault="001F2499" w:rsidP="00B022A6">
            <w:pPr>
              <w:jc w:val="center"/>
              <w:rPr>
                <w:rFonts w:ascii="ＭＳ 明朝" w:hAnsi="Times New Roman"/>
                <w:kern w:val="0"/>
                <w:sz w:val="21"/>
                <w:szCs w:val="21"/>
              </w:rPr>
            </w:pPr>
            <w:r w:rsidRPr="002828A2">
              <w:rPr>
                <w:rFonts w:ascii="ＭＳ 明朝" w:hAnsi="Times New Roman" w:hint="eastAsia"/>
                <w:kern w:val="0"/>
                <w:sz w:val="21"/>
                <w:szCs w:val="21"/>
              </w:rPr>
              <w:t>大畑線</w:t>
            </w:r>
          </w:p>
        </w:tc>
        <w:tc>
          <w:tcPr>
            <w:tcW w:w="1058" w:type="dxa"/>
            <w:vAlign w:val="center"/>
          </w:tcPr>
          <w:p w14:paraId="1D0BD526" w14:textId="77777777" w:rsidR="001F2499" w:rsidRPr="00796F86" w:rsidRDefault="00B14042" w:rsidP="00E65A60">
            <w:pPr>
              <w:jc w:val="right"/>
              <w:rPr>
                <w:rFonts w:ascii="ＭＳ 明朝" w:hAnsi="Times New Roman"/>
                <w:kern w:val="0"/>
                <w:sz w:val="21"/>
                <w:szCs w:val="21"/>
              </w:rPr>
            </w:pPr>
            <w:r w:rsidRPr="00796F86">
              <w:rPr>
                <w:rFonts w:ascii="ＭＳ 明朝" w:hAnsi="Times New Roman" w:hint="eastAsia"/>
                <w:kern w:val="0"/>
                <w:sz w:val="21"/>
                <w:szCs w:val="21"/>
              </w:rPr>
              <w:t>3</w:t>
            </w:r>
            <w:r w:rsidR="001F2499" w:rsidRPr="00796F86">
              <w:rPr>
                <w:rFonts w:ascii="ＭＳ 明朝" w:hAnsi="Times New Roman" w:hint="eastAsia"/>
                <w:kern w:val="0"/>
                <w:sz w:val="21"/>
                <w:szCs w:val="21"/>
              </w:rPr>
              <w:t>00m</w:t>
            </w:r>
          </w:p>
        </w:tc>
        <w:tc>
          <w:tcPr>
            <w:tcW w:w="922" w:type="dxa"/>
            <w:vAlign w:val="center"/>
          </w:tcPr>
          <w:p w14:paraId="69FCD99C" w14:textId="77777777" w:rsidR="001F2499" w:rsidRPr="00796F86" w:rsidRDefault="001F2499" w:rsidP="00B022A6">
            <w:pPr>
              <w:jc w:val="right"/>
              <w:rPr>
                <w:rFonts w:ascii="ＭＳ 明朝" w:hAnsi="Times New Roman"/>
                <w:kern w:val="0"/>
                <w:sz w:val="21"/>
                <w:szCs w:val="21"/>
              </w:rPr>
            </w:pPr>
            <w:r w:rsidRPr="00796F86">
              <w:rPr>
                <w:rFonts w:ascii="ＭＳ 明朝" w:hAnsi="Times New Roman" w:hint="eastAsia"/>
                <w:kern w:val="0"/>
                <w:sz w:val="21"/>
                <w:szCs w:val="21"/>
              </w:rPr>
              <w:t>60</w:t>
            </w:r>
          </w:p>
        </w:tc>
        <w:tc>
          <w:tcPr>
            <w:tcW w:w="909" w:type="dxa"/>
            <w:vAlign w:val="center"/>
          </w:tcPr>
          <w:p w14:paraId="24352877" w14:textId="77777777" w:rsidR="001F2499" w:rsidRPr="00796F86" w:rsidRDefault="001F2499" w:rsidP="00055AAB">
            <w:pPr>
              <w:jc w:val="center"/>
              <w:rPr>
                <w:rFonts w:ascii="ＭＳ 明朝" w:hAnsi="Times New Roman"/>
                <w:kern w:val="0"/>
                <w:sz w:val="21"/>
                <w:szCs w:val="21"/>
              </w:rPr>
            </w:pPr>
          </w:p>
        </w:tc>
        <w:tc>
          <w:tcPr>
            <w:tcW w:w="685" w:type="dxa"/>
            <w:vAlign w:val="center"/>
          </w:tcPr>
          <w:p w14:paraId="265E1B33" w14:textId="77777777" w:rsidR="001F2499" w:rsidRPr="002828A2" w:rsidRDefault="001F2499" w:rsidP="00055AAB">
            <w:pPr>
              <w:jc w:val="center"/>
              <w:rPr>
                <w:rFonts w:ascii="ＭＳ 明朝" w:hAnsi="Times New Roman"/>
                <w:kern w:val="0"/>
                <w:sz w:val="21"/>
                <w:szCs w:val="21"/>
              </w:rPr>
            </w:pPr>
          </w:p>
        </w:tc>
        <w:tc>
          <w:tcPr>
            <w:tcW w:w="780" w:type="dxa"/>
            <w:vAlign w:val="center"/>
          </w:tcPr>
          <w:p w14:paraId="03462F53" w14:textId="77777777" w:rsidR="001F2499" w:rsidRPr="002828A2" w:rsidRDefault="001F2499" w:rsidP="00055AAB">
            <w:pPr>
              <w:jc w:val="center"/>
              <w:rPr>
                <w:rFonts w:ascii="ＭＳ 明朝" w:hAnsi="Times New Roman"/>
                <w:kern w:val="0"/>
                <w:sz w:val="21"/>
                <w:szCs w:val="21"/>
              </w:rPr>
            </w:pPr>
          </w:p>
        </w:tc>
      </w:tr>
      <w:tr w:rsidR="001F2499" w:rsidRPr="002828A2" w14:paraId="50945F86" w14:textId="77777777" w:rsidTr="009D6C21">
        <w:trPr>
          <w:trHeight w:val="194"/>
          <w:jc w:val="center"/>
        </w:trPr>
        <w:tc>
          <w:tcPr>
            <w:tcW w:w="783" w:type="dxa"/>
            <w:vAlign w:val="center"/>
          </w:tcPr>
          <w:p w14:paraId="21FBD387"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54EEA421"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621B67C5" w14:textId="77777777" w:rsidR="001F2499" w:rsidRPr="002828A2" w:rsidRDefault="001F2499" w:rsidP="00055AAB">
            <w:pPr>
              <w:jc w:val="center"/>
              <w:rPr>
                <w:rFonts w:ascii="ＭＳ 明朝" w:hAnsi="Times New Roman"/>
                <w:kern w:val="0"/>
                <w:sz w:val="21"/>
                <w:szCs w:val="21"/>
              </w:rPr>
            </w:pPr>
          </w:p>
        </w:tc>
        <w:tc>
          <w:tcPr>
            <w:tcW w:w="1087" w:type="dxa"/>
            <w:vAlign w:val="center"/>
          </w:tcPr>
          <w:p w14:paraId="5068CBFA"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5F6626BC" w14:textId="77777777" w:rsidR="001F2499" w:rsidRPr="002828A2" w:rsidRDefault="001F2499" w:rsidP="00B022A6">
            <w:pPr>
              <w:jc w:val="center"/>
              <w:rPr>
                <w:rFonts w:ascii="ＭＳ 明朝" w:hAnsi="Times New Roman"/>
                <w:kern w:val="0"/>
                <w:sz w:val="21"/>
                <w:szCs w:val="21"/>
              </w:rPr>
            </w:pPr>
            <w:r w:rsidRPr="002828A2">
              <w:rPr>
                <w:rFonts w:ascii="ＭＳ 明朝" w:hAnsi="Times New Roman" w:hint="eastAsia"/>
                <w:kern w:val="0"/>
                <w:sz w:val="21"/>
                <w:szCs w:val="21"/>
              </w:rPr>
              <w:t>大道谷線</w:t>
            </w:r>
          </w:p>
        </w:tc>
        <w:tc>
          <w:tcPr>
            <w:tcW w:w="1058" w:type="dxa"/>
            <w:vAlign w:val="center"/>
          </w:tcPr>
          <w:p w14:paraId="6CE8F03B" w14:textId="77777777" w:rsidR="001F2499" w:rsidRPr="00796F86" w:rsidRDefault="00B14042" w:rsidP="00E65A60">
            <w:pPr>
              <w:jc w:val="right"/>
              <w:rPr>
                <w:rFonts w:ascii="ＭＳ 明朝" w:hAnsi="Times New Roman"/>
                <w:kern w:val="0"/>
                <w:sz w:val="21"/>
                <w:szCs w:val="21"/>
              </w:rPr>
            </w:pPr>
            <w:r w:rsidRPr="00796F86">
              <w:rPr>
                <w:rFonts w:ascii="ＭＳ 明朝" w:hAnsi="Times New Roman" w:hint="eastAsia"/>
                <w:kern w:val="0"/>
                <w:sz w:val="21"/>
                <w:szCs w:val="21"/>
              </w:rPr>
              <w:t>300m</w:t>
            </w:r>
          </w:p>
        </w:tc>
        <w:tc>
          <w:tcPr>
            <w:tcW w:w="922" w:type="dxa"/>
            <w:vAlign w:val="center"/>
          </w:tcPr>
          <w:p w14:paraId="3F5503E4" w14:textId="77777777" w:rsidR="001F2499" w:rsidRPr="00796F86" w:rsidRDefault="001F2499" w:rsidP="00B022A6">
            <w:pPr>
              <w:jc w:val="right"/>
              <w:rPr>
                <w:rFonts w:ascii="ＭＳ 明朝" w:hAnsi="Times New Roman"/>
                <w:kern w:val="0"/>
                <w:sz w:val="21"/>
                <w:szCs w:val="21"/>
              </w:rPr>
            </w:pPr>
            <w:r w:rsidRPr="00796F86">
              <w:rPr>
                <w:rFonts w:ascii="ＭＳ 明朝" w:hAnsi="Times New Roman" w:hint="eastAsia"/>
                <w:kern w:val="0"/>
                <w:sz w:val="21"/>
                <w:szCs w:val="21"/>
              </w:rPr>
              <w:t>75</w:t>
            </w:r>
          </w:p>
        </w:tc>
        <w:tc>
          <w:tcPr>
            <w:tcW w:w="909" w:type="dxa"/>
            <w:vAlign w:val="center"/>
          </w:tcPr>
          <w:p w14:paraId="3B83106E" w14:textId="77777777" w:rsidR="001F2499" w:rsidRPr="00796F86" w:rsidRDefault="001F2499" w:rsidP="00055AAB">
            <w:pPr>
              <w:jc w:val="center"/>
              <w:rPr>
                <w:rFonts w:ascii="ＭＳ 明朝" w:hAnsi="Times New Roman"/>
                <w:kern w:val="0"/>
                <w:sz w:val="21"/>
                <w:szCs w:val="21"/>
              </w:rPr>
            </w:pPr>
          </w:p>
        </w:tc>
        <w:tc>
          <w:tcPr>
            <w:tcW w:w="685" w:type="dxa"/>
            <w:vAlign w:val="center"/>
          </w:tcPr>
          <w:p w14:paraId="2E1A1431" w14:textId="77777777" w:rsidR="001F2499" w:rsidRPr="002828A2" w:rsidRDefault="001F2499" w:rsidP="00055AAB">
            <w:pPr>
              <w:jc w:val="center"/>
              <w:rPr>
                <w:rFonts w:ascii="ＭＳ 明朝" w:hAnsi="Times New Roman"/>
                <w:kern w:val="0"/>
                <w:sz w:val="21"/>
                <w:szCs w:val="21"/>
              </w:rPr>
            </w:pPr>
          </w:p>
        </w:tc>
        <w:tc>
          <w:tcPr>
            <w:tcW w:w="780" w:type="dxa"/>
            <w:vAlign w:val="center"/>
          </w:tcPr>
          <w:p w14:paraId="39857989" w14:textId="77777777" w:rsidR="001F2499" w:rsidRPr="002828A2" w:rsidRDefault="001F2499" w:rsidP="00055AAB">
            <w:pPr>
              <w:jc w:val="center"/>
              <w:rPr>
                <w:rFonts w:ascii="ＭＳ 明朝" w:hAnsi="Times New Roman"/>
                <w:kern w:val="0"/>
                <w:sz w:val="21"/>
                <w:szCs w:val="21"/>
              </w:rPr>
            </w:pPr>
          </w:p>
        </w:tc>
      </w:tr>
      <w:tr w:rsidR="001F2499" w:rsidRPr="002828A2" w14:paraId="24126574" w14:textId="77777777" w:rsidTr="009D6C21">
        <w:trPr>
          <w:trHeight w:val="105"/>
          <w:jc w:val="center"/>
        </w:trPr>
        <w:tc>
          <w:tcPr>
            <w:tcW w:w="783" w:type="dxa"/>
            <w:vAlign w:val="center"/>
          </w:tcPr>
          <w:p w14:paraId="672180F4"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0B5CF25A"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07CA14C8" w14:textId="77777777" w:rsidR="001F2499" w:rsidRPr="002828A2" w:rsidRDefault="001F2499" w:rsidP="00055AAB">
            <w:pPr>
              <w:jc w:val="center"/>
              <w:rPr>
                <w:rFonts w:ascii="ＭＳ 明朝" w:hAnsi="Times New Roman"/>
                <w:kern w:val="0"/>
                <w:sz w:val="21"/>
                <w:szCs w:val="21"/>
              </w:rPr>
            </w:pPr>
          </w:p>
        </w:tc>
        <w:tc>
          <w:tcPr>
            <w:tcW w:w="1087" w:type="dxa"/>
            <w:vAlign w:val="center"/>
          </w:tcPr>
          <w:p w14:paraId="6E8BE4F7"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07DBCD4C" w14:textId="77777777" w:rsidR="001F2499" w:rsidRPr="002828A2" w:rsidRDefault="001F2499" w:rsidP="00B022A6">
            <w:pPr>
              <w:jc w:val="center"/>
              <w:rPr>
                <w:rFonts w:ascii="ＭＳ 明朝" w:hAnsi="Times New Roman"/>
                <w:kern w:val="0"/>
                <w:sz w:val="21"/>
                <w:szCs w:val="21"/>
              </w:rPr>
            </w:pPr>
            <w:r w:rsidRPr="002828A2">
              <w:rPr>
                <w:rFonts w:ascii="ＭＳ 明朝" w:hAnsi="Times New Roman" w:hint="eastAsia"/>
                <w:kern w:val="0"/>
                <w:sz w:val="21"/>
                <w:szCs w:val="21"/>
              </w:rPr>
              <w:t>中小屋線</w:t>
            </w:r>
          </w:p>
        </w:tc>
        <w:tc>
          <w:tcPr>
            <w:tcW w:w="1058" w:type="dxa"/>
            <w:vAlign w:val="center"/>
          </w:tcPr>
          <w:p w14:paraId="165F8FF0" w14:textId="77777777" w:rsidR="001F2499" w:rsidRPr="00796F86" w:rsidRDefault="00B14042" w:rsidP="00E65A60">
            <w:pPr>
              <w:jc w:val="right"/>
              <w:rPr>
                <w:rFonts w:ascii="ＭＳ 明朝" w:hAnsi="Times New Roman"/>
                <w:kern w:val="0"/>
                <w:sz w:val="21"/>
                <w:szCs w:val="21"/>
              </w:rPr>
            </w:pPr>
            <w:r w:rsidRPr="00796F86">
              <w:rPr>
                <w:rFonts w:ascii="ＭＳ 明朝" w:hAnsi="Times New Roman" w:hint="eastAsia"/>
                <w:kern w:val="0"/>
                <w:sz w:val="21"/>
                <w:szCs w:val="21"/>
              </w:rPr>
              <w:t>3</w:t>
            </w:r>
            <w:r w:rsidR="001F2499" w:rsidRPr="00796F86">
              <w:rPr>
                <w:rFonts w:ascii="ＭＳ 明朝" w:hAnsi="Times New Roman" w:hint="eastAsia"/>
                <w:kern w:val="0"/>
                <w:sz w:val="21"/>
                <w:szCs w:val="21"/>
              </w:rPr>
              <w:t>00m</w:t>
            </w:r>
          </w:p>
        </w:tc>
        <w:tc>
          <w:tcPr>
            <w:tcW w:w="922" w:type="dxa"/>
            <w:vAlign w:val="center"/>
          </w:tcPr>
          <w:p w14:paraId="6B21ADEC" w14:textId="77777777" w:rsidR="001F2499" w:rsidRPr="00796F86" w:rsidRDefault="001F2499" w:rsidP="00B022A6">
            <w:pPr>
              <w:jc w:val="right"/>
              <w:rPr>
                <w:rFonts w:ascii="ＭＳ 明朝" w:hAnsi="Times New Roman"/>
                <w:kern w:val="0"/>
                <w:sz w:val="21"/>
                <w:szCs w:val="21"/>
              </w:rPr>
            </w:pPr>
            <w:r w:rsidRPr="00796F86">
              <w:rPr>
                <w:rFonts w:ascii="ＭＳ 明朝" w:hAnsi="Times New Roman" w:hint="eastAsia"/>
                <w:kern w:val="0"/>
                <w:sz w:val="21"/>
                <w:szCs w:val="21"/>
              </w:rPr>
              <w:t>217</w:t>
            </w:r>
          </w:p>
        </w:tc>
        <w:tc>
          <w:tcPr>
            <w:tcW w:w="909" w:type="dxa"/>
            <w:vAlign w:val="center"/>
          </w:tcPr>
          <w:p w14:paraId="061A185F" w14:textId="77777777" w:rsidR="001F2499" w:rsidRPr="00796F86" w:rsidRDefault="001F2499" w:rsidP="00055AAB">
            <w:pPr>
              <w:jc w:val="center"/>
              <w:rPr>
                <w:rFonts w:ascii="ＭＳ 明朝" w:hAnsi="Times New Roman"/>
                <w:kern w:val="0"/>
                <w:sz w:val="21"/>
                <w:szCs w:val="21"/>
              </w:rPr>
            </w:pPr>
          </w:p>
        </w:tc>
        <w:tc>
          <w:tcPr>
            <w:tcW w:w="685" w:type="dxa"/>
            <w:vAlign w:val="center"/>
          </w:tcPr>
          <w:p w14:paraId="32259BB3" w14:textId="77777777" w:rsidR="001F2499" w:rsidRPr="002828A2" w:rsidRDefault="001F2499" w:rsidP="00055AAB">
            <w:pPr>
              <w:jc w:val="center"/>
              <w:rPr>
                <w:rFonts w:ascii="ＭＳ 明朝" w:hAnsi="Times New Roman"/>
                <w:kern w:val="0"/>
                <w:sz w:val="21"/>
                <w:szCs w:val="21"/>
              </w:rPr>
            </w:pPr>
          </w:p>
        </w:tc>
        <w:tc>
          <w:tcPr>
            <w:tcW w:w="780" w:type="dxa"/>
            <w:vAlign w:val="center"/>
          </w:tcPr>
          <w:p w14:paraId="67D2FBCA" w14:textId="77777777" w:rsidR="001F2499" w:rsidRPr="002828A2" w:rsidRDefault="001F2499" w:rsidP="00055AAB">
            <w:pPr>
              <w:jc w:val="center"/>
              <w:rPr>
                <w:rFonts w:ascii="ＭＳ 明朝" w:hAnsi="Times New Roman"/>
                <w:kern w:val="0"/>
                <w:sz w:val="21"/>
                <w:szCs w:val="21"/>
              </w:rPr>
            </w:pPr>
          </w:p>
        </w:tc>
      </w:tr>
      <w:tr w:rsidR="001F2499" w:rsidRPr="002828A2" w14:paraId="73528D70" w14:textId="77777777" w:rsidTr="009D6C21">
        <w:trPr>
          <w:trHeight w:val="222"/>
          <w:jc w:val="center"/>
        </w:trPr>
        <w:tc>
          <w:tcPr>
            <w:tcW w:w="783" w:type="dxa"/>
            <w:vAlign w:val="center"/>
          </w:tcPr>
          <w:p w14:paraId="70CACA49"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2EBF46BC"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7B0969A5" w14:textId="77777777" w:rsidR="001F2499" w:rsidRPr="002828A2" w:rsidRDefault="001F2499" w:rsidP="00055AAB">
            <w:pPr>
              <w:jc w:val="center"/>
              <w:rPr>
                <w:rFonts w:ascii="ＭＳ 明朝" w:hAnsi="Times New Roman"/>
                <w:kern w:val="0"/>
                <w:sz w:val="21"/>
                <w:szCs w:val="21"/>
              </w:rPr>
            </w:pPr>
          </w:p>
        </w:tc>
        <w:tc>
          <w:tcPr>
            <w:tcW w:w="1087" w:type="dxa"/>
            <w:vAlign w:val="center"/>
          </w:tcPr>
          <w:p w14:paraId="3326C67E"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(今庄町)</w:t>
            </w:r>
          </w:p>
        </w:tc>
        <w:tc>
          <w:tcPr>
            <w:tcW w:w="1849" w:type="dxa"/>
            <w:vAlign w:val="center"/>
          </w:tcPr>
          <w:p w14:paraId="7199AACF" w14:textId="77777777" w:rsidR="001F2499" w:rsidRPr="002828A2" w:rsidRDefault="001F2499" w:rsidP="00B022A6">
            <w:pPr>
              <w:jc w:val="center"/>
              <w:rPr>
                <w:rFonts w:ascii="ＭＳ 明朝" w:hAnsi="Times New Roman"/>
                <w:kern w:val="0"/>
                <w:sz w:val="21"/>
                <w:szCs w:val="21"/>
              </w:rPr>
            </w:pPr>
            <w:r w:rsidRPr="002828A2">
              <w:rPr>
                <w:rFonts w:ascii="ＭＳ 明朝" w:hAnsi="Times New Roman" w:hint="eastAsia"/>
                <w:kern w:val="0"/>
                <w:sz w:val="21"/>
                <w:szCs w:val="21"/>
              </w:rPr>
              <w:t>広野～桝谷線</w:t>
            </w:r>
          </w:p>
        </w:tc>
        <w:tc>
          <w:tcPr>
            <w:tcW w:w="1058" w:type="dxa"/>
            <w:vAlign w:val="center"/>
          </w:tcPr>
          <w:p w14:paraId="2F3ABBA4" w14:textId="77777777" w:rsidR="001F2499" w:rsidRPr="002828A2" w:rsidRDefault="001F2499" w:rsidP="00B022A6">
            <w:pPr>
              <w:jc w:val="right"/>
              <w:rPr>
                <w:rFonts w:ascii="ＭＳ 明朝" w:hAnsi="Times New Roman"/>
                <w:kern w:val="0"/>
                <w:sz w:val="21"/>
                <w:szCs w:val="21"/>
              </w:rPr>
            </w:pPr>
            <w:r w:rsidRPr="002828A2">
              <w:rPr>
                <w:rFonts w:ascii="ＭＳ 明朝" w:hAnsi="Times New Roman" w:hint="eastAsia"/>
                <w:kern w:val="0"/>
                <w:sz w:val="21"/>
                <w:szCs w:val="21"/>
              </w:rPr>
              <w:t>3,450m</w:t>
            </w:r>
          </w:p>
        </w:tc>
        <w:tc>
          <w:tcPr>
            <w:tcW w:w="922" w:type="dxa"/>
            <w:vAlign w:val="center"/>
          </w:tcPr>
          <w:p w14:paraId="7B3D408A" w14:textId="77777777" w:rsidR="001F2499" w:rsidRPr="002828A2" w:rsidRDefault="00B14042" w:rsidP="00E65A60">
            <w:pPr>
              <w:jc w:val="right"/>
              <w:rPr>
                <w:rFonts w:ascii="ＭＳ 明朝" w:hAnsi="Times New Roman"/>
                <w:kern w:val="0"/>
                <w:sz w:val="21"/>
                <w:szCs w:val="21"/>
              </w:rPr>
            </w:pPr>
            <w:r w:rsidRPr="002828A2">
              <w:rPr>
                <w:rFonts w:ascii="ＭＳ 明朝" w:hAnsi="Times New Roman" w:hint="eastAsia"/>
                <w:kern w:val="0"/>
                <w:sz w:val="21"/>
                <w:szCs w:val="21"/>
              </w:rPr>
              <w:t>344</w:t>
            </w:r>
          </w:p>
        </w:tc>
        <w:tc>
          <w:tcPr>
            <w:tcW w:w="909" w:type="dxa"/>
            <w:vAlign w:val="center"/>
          </w:tcPr>
          <w:p w14:paraId="77E1F6A6" w14:textId="77777777" w:rsidR="001F2499" w:rsidRPr="002828A2" w:rsidRDefault="001F2499" w:rsidP="00055AAB">
            <w:pPr>
              <w:jc w:val="center"/>
              <w:rPr>
                <w:rFonts w:ascii="ＭＳ 明朝" w:hAnsi="Times New Roman"/>
                <w:kern w:val="0"/>
                <w:sz w:val="21"/>
                <w:szCs w:val="21"/>
              </w:rPr>
            </w:pPr>
          </w:p>
        </w:tc>
        <w:tc>
          <w:tcPr>
            <w:tcW w:w="685" w:type="dxa"/>
            <w:vAlign w:val="center"/>
          </w:tcPr>
          <w:p w14:paraId="32C03CB6" w14:textId="77777777" w:rsidR="001F2499" w:rsidRPr="002828A2" w:rsidRDefault="001F2499" w:rsidP="00055AAB">
            <w:pPr>
              <w:jc w:val="center"/>
              <w:rPr>
                <w:rFonts w:ascii="ＭＳ 明朝" w:hAnsi="Times New Roman"/>
                <w:kern w:val="0"/>
                <w:sz w:val="21"/>
                <w:szCs w:val="21"/>
              </w:rPr>
            </w:pPr>
          </w:p>
        </w:tc>
        <w:tc>
          <w:tcPr>
            <w:tcW w:w="780" w:type="dxa"/>
            <w:vAlign w:val="center"/>
          </w:tcPr>
          <w:p w14:paraId="13E5D615" w14:textId="77777777" w:rsidR="001F2499" w:rsidRPr="002828A2" w:rsidRDefault="001F2499" w:rsidP="00055AAB">
            <w:pPr>
              <w:jc w:val="center"/>
              <w:rPr>
                <w:rFonts w:ascii="ＭＳ 明朝" w:hAnsi="Times New Roman"/>
                <w:kern w:val="0"/>
                <w:sz w:val="21"/>
                <w:szCs w:val="21"/>
              </w:rPr>
            </w:pPr>
          </w:p>
        </w:tc>
      </w:tr>
      <w:tr w:rsidR="001F2499" w:rsidRPr="002828A2" w14:paraId="4D2B8DCD" w14:textId="77777777" w:rsidTr="009D6C21">
        <w:trPr>
          <w:trHeight w:val="310"/>
          <w:jc w:val="center"/>
        </w:trPr>
        <w:tc>
          <w:tcPr>
            <w:tcW w:w="783" w:type="dxa"/>
            <w:vAlign w:val="center"/>
          </w:tcPr>
          <w:p w14:paraId="4108E92A"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0DE5C441"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42A6BCD7" w14:textId="77777777" w:rsidR="001F2499" w:rsidRPr="002828A2" w:rsidRDefault="001F2499" w:rsidP="00055AAB">
            <w:pPr>
              <w:jc w:val="center"/>
              <w:rPr>
                <w:rFonts w:ascii="ＭＳ 明朝" w:hAnsi="Times New Roman"/>
                <w:kern w:val="0"/>
                <w:sz w:val="21"/>
                <w:szCs w:val="21"/>
              </w:rPr>
            </w:pPr>
          </w:p>
        </w:tc>
        <w:tc>
          <w:tcPr>
            <w:tcW w:w="1087" w:type="dxa"/>
            <w:vAlign w:val="center"/>
          </w:tcPr>
          <w:p w14:paraId="11A76C09"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5EE84645" w14:textId="77777777" w:rsidR="001F2499" w:rsidRPr="002828A2" w:rsidRDefault="001F2499" w:rsidP="00B022A6">
            <w:pPr>
              <w:jc w:val="center"/>
              <w:rPr>
                <w:rFonts w:ascii="ＭＳ 明朝" w:hAnsi="Times New Roman"/>
                <w:kern w:val="0"/>
                <w:sz w:val="21"/>
                <w:szCs w:val="21"/>
              </w:rPr>
            </w:pPr>
            <w:r w:rsidRPr="002828A2">
              <w:rPr>
                <w:rFonts w:ascii="ＭＳ 明朝" w:hAnsi="Times New Roman" w:hint="eastAsia"/>
                <w:kern w:val="0"/>
                <w:sz w:val="21"/>
                <w:szCs w:val="21"/>
              </w:rPr>
              <w:t>宅良～堺線</w:t>
            </w:r>
          </w:p>
        </w:tc>
        <w:tc>
          <w:tcPr>
            <w:tcW w:w="1058" w:type="dxa"/>
            <w:vAlign w:val="center"/>
          </w:tcPr>
          <w:p w14:paraId="0FDCBD54" w14:textId="77777777" w:rsidR="001F2499" w:rsidRPr="002828A2" w:rsidRDefault="00B14042" w:rsidP="00E65A60">
            <w:pPr>
              <w:jc w:val="right"/>
              <w:rPr>
                <w:rFonts w:ascii="ＭＳ 明朝" w:hAnsi="Times New Roman"/>
                <w:kern w:val="0"/>
                <w:sz w:val="21"/>
                <w:szCs w:val="21"/>
              </w:rPr>
            </w:pPr>
            <w:r w:rsidRPr="002828A2">
              <w:rPr>
                <w:rFonts w:ascii="ＭＳ 明朝" w:hAnsi="Times New Roman" w:hint="eastAsia"/>
                <w:kern w:val="0"/>
                <w:sz w:val="21"/>
                <w:szCs w:val="21"/>
              </w:rPr>
              <w:t>300m</w:t>
            </w:r>
          </w:p>
        </w:tc>
        <w:tc>
          <w:tcPr>
            <w:tcW w:w="922" w:type="dxa"/>
            <w:vAlign w:val="center"/>
          </w:tcPr>
          <w:p w14:paraId="22580773" w14:textId="77777777" w:rsidR="001F2499" w:rsidRPr="002828A2" w:rsidRDefault="001F2499" w:rsidP="00B022A6">
            <w:pPr>
              <w:jc w:val="right"/>
              <w:rPr>
                <w:rFonts w:ascii="ＭＳ 明朝" w:hAnsi="Times New Roman"/>
                <w:kern w:val="0"/>
                <w:sz w:val="21"/>
                <w:szCs w:val="21"/>
              </w:rPr>
            </w:pPr>
            <w:r w:rsidRPr="002828A2">
              <w:rPr>
                <w:rFonts w:ascii="ＭＳ 明朝" w:hAnsi="Times New Roman" w:hint="eastAsia"/>
                <w:kern w:val="0"/>
                <w:sz w:val="21"/>
                <w:szCs w:val="21"/>
              </w:rPr>
              <w:t>786</w:t>
            </w:r>
          </w:p>
        </w:tc>
        <w:tc>
          <w:tcPr>
            <w:tcW w:w="909" w:type="dxa"/>
            <w:vAlign w:val="center"/>
          </w:tcPr>
          <w:p w14:paraId="262288A4" w14:textId="77777777" w:rsidR="001F2499" w:rsidRPr="002828A2" w:rsidRDefault="001F2499" w:rsidP="00055AAB">
            <w:pPr>
              <w:jc w:val="center"/>
              <w:rPr>
                <w:rFonts w:ascii="ＭＳ 明朝" w:hAnsi="Times New Roman"/>
                <w:kern w:val="0"/>
                <w:sz w:val="21"/>
                <w:szCs w:val="21"/>
              </w:rPr>
            </w:pPr>
          </w:p>
        </w:tc>
        <w:tc>
          <w:tcPr>
            <w:tcW w:w="685" w:type="dxa"/>
            <w:vAlign w:val="center"/>
          </w:tcPr>
          <w:p w14:paraId="15E0C875" w14:textId="77777777" w:rsidR="001F2499" w:rsidRPr="002828A2" w:rsidRDefault="001F2499" w:rsidP="00055AAB">
            <w:pPr>
              <w:jc w:val="center"/>
              <w:rPr>
                <w:rFonts w:ascii="ＭＳ 明朝" w:hAnsi="Times New Roman"/>
                <w:kern w:val="0"/>
                <w:sz w:val="21"/>
                <w:szCs w:val="21"/>
              </w:rPr>
            </w:pPr>
          </w:p>
        </w:tc>
        <w:tc>
          <w:tcPr>
            <w:tcW w:w="780" w:type="dxa"/>
            <w:vAlign w:val="center"/>
          </w:tcPr>
          <w:p w14:paraId="6B76F1EA" w14:textId="77777777" w:rsidR="001F2499" w:rsidRPr="002828A2" w:rsidRDefault="001F2499" w:rsidP="00055AAB">
            <w:pPr>
              <w:jc w:val="center"/>
              <w:rPr>
                <w:rFonts w:ascii="ＭＳ 明朝" w:hAnsi="Times New Roman"/>
                <w:kern w:val="0"/>
                <w:sz w:val="21"/>
                <w:szCs w:val="21"/>
              </w:rPr>
            </w:pPr>
          </w:p>
        </w:tc>
      </w:tr>
      <w:tr w:rsidR="001F2499" w:rsidRPr="002828A2" w14:paraId="060A4595" w14:textId="77777777" w:rsidTr="009D6C21">
        <w:trPr>
          <w:trHeight w:val="180"/>
          <w:jc w:val="center"/>
        </w:trPr>
        <w:tc>
          <w:tcPr>
            <w:tcW w:w="783" w:type="dxa"/>
            <w:vAlign w:val="center"/>
          </w:tcPr>
          <w:p w14:paraId="1AEBCB9D"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62EF0D37"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07DAE641" w14:textId="77777777" w:rsidR="001F2499" w:rsidRPr="002828A2" w:rsidRDefault="001F2499" w:rsidP="00055AAB">
            <w:pPr>
              <w:jc w:val="center"/>
              <w:rPr>
                <w:rFonts w:ascii="ＭＳ 明朝" w:hAnsi="Times New Roman"/>
                <w:kern w:val="0"/>
                <w:sz w:val="21"/>
                <w:szCs w:val="21"/>
              </w:rPr>
            </w:pPr>
          </w:p>
        </w:tc>
        <w:tc>
          <w:tcPr>
            <w:tcW w:w="1087" w:type="dxa"/>
            <w:vAlign w:val="center"/>
          </w:tcPr>
          <w:p w14:paraId="73BFF4F9"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2625D87D" w14:textId="77777777" w:rsidR="001F2499" w:rsidRPr="002828A2" w:rsidRDefault="001F2499" w:rsidP="00B022A6">
            <w:pPr>
              <w:jc w:val="center"/>
              <w:rPr>
                <w:rFonts w:ascii="ＭＳ 明朝" w:hAnsi="Times New Roman"/>
                <w:kern w:val="0"/>
                <w:sz w:val="21"/>
                <w:szCs w:val="21"/>
              </w:rPr>
            </w:pPr>
            <w:r w:rsidRPr="002828A2">
              <w:rPr>
                <w:rFonts w:ascii="ＭＳ 明朝" w:hAnsi="Times New Roman" w:hint="eastAsia"/>
                <w:kern w:val="0"/>
                <w:sz w:val="21"/>
                <w:szCs w:val="21"/>
              </w:rPr>
              <w:t>合波～二ツ屋線</w:t>
            </w:r>
          </w:p>
        </w:tc>
        <w:tc>
          <w:tcPr>
            <w:tcW w:w="1058" w:type="dxa"/>
            <w:vAlign w:val="center"/>
          </w:tcPr>
          <w:p w14:paraId="14EEF9C5" w14:textId="77777777" w:rsidR="001F2499" w:rsidRPr="002828A2" w:rsidRDefault="00B14042" w:rsidP="00E65A60">
            <w:pPr>
              <w:jc w:val="right"/>
              <w:rPr>
                <w:rFonts w:ascii="ＭＳ 明朝" w:hAnsi="Times New Roman"/>
                <w:kern w:val="0"/>
                <w:sz w:val="21"/>
                <w:szCs w:val="21"/>
              </w:rPr>
            </w:pPr>
            <w:r w:rsidRPr="002828A2">
              <w:rPr>
                <w:rFonts w:ascii="ＭＳ 明朝" w:hAnsi="Times New Roman" w:hint="eastAsia"/>
                <w:kern w:val="0"/>
                <w:sz w:val="21"/>
                <w:szCs w:val="21"/>
              </w:rPr>
              <w:t>300m</w:t>
            </w:r>
          </w:p>
        </w:tc>
        <w:tc>
          <w:tcPr>
            <w:tcW w:w="922" w:type="dxa"/>
            <w:vAlign w:val="center"/>
          </w:tcPr>
          <w:p w14:paraId="2EF0C38C" w14:textId="77777777" w:rsidR="001F2499" w:rsidRPr="002828A2" w:rsidRDefault="001F2499" w:rsidP="00B022A6">
            <w:pPr>
              <w:jc w:val="right"/>
              <w:rPr>
                <w:rFonts w:ascii="ＭＳ 明朝" w:hAnsi="Times New Roman"/>
                <w:kern w:val="0"/>
                <w:sz w:val="21"/>
                <w:szCs w:val="21"/>
              </w:rPr>
            </w:pPr>
            <w:r w:rsidRPr="002828A2">
              <w:rPr>
                <w:rFonts w:ascii="ＭＳ 明朝" w:hAnsi="Times New Roman" w:hint="eastAsia"/>
                <w:kern w:val="0"/>
                <w:sz w:val="21"/>
                <w:szCs w:val="21"/>
              </w:rPr>
              <w:t>195</w:t>
            </w:r>
          </w:p>
        </w:tc>
        <w:tc>
          <w:tcPr>
            <w:tcW w:w="909" w:type="dxa"/>
            <w:vAlign w:val="center"/>
          </w:tcPr>
          <w:p w14:paraId="658AA88D" w14:textId="77777777" w:rsidR="001F2499" w:rsidRPr="002828A2" w:rsidRDefault="001F2499" w:rsidP="00055AAB">
            <w:pPr>
              <w:jc w:val="center"/>
              <w:rPr>
                <w:rFonts w:ascii="ＭＳ 明朝" w:hAnsi="Times New Roman"/>
                <w:kern w:val="0"/>
                <w:sz w:val="21"/>
                <w:szCs w:val="21"/>
              </w:rPr>
            </w:pPr>
          </w:p>
        </w:tc>
        <w:tc>
          <w:tcPr>
            <w:tcW w:w="685" w:type="dxa"/>
            <w:vAlign w:val="center"/>
          </w:tcPr>
          <w:p w14:paraId="13710922" w14:textId="77777777" w:rsidR="001F2499" w:rsidRPr="002828A2" w:rsidRDefault="001F2499" w:rsidP="00055AAB">
            <w:pPr>
              <w:jc w:val="center"/>
              <w:rPr>
                <w:rFonts w:ascii="ＭＳ 明朝" w:hAnsi="Times New Roman"/>
                <w:kern w:val="0"/>
                <w:sz w:val="21"/>
                <w:szCs w:val="21"/>
              </w:rPr>
            </w:pPr>
          </w:p>
        </w:tc>
        <w:tc>
          <w:tcPr>
            <w:tcW w:w="780" w:type="dxa"/>
            <w:vAlign w:val="center"/>
          </w:tcPr>
          <w:p w14:paraId="72782402" w14:textId="77777777" w:rsidR="001F2499" w:rsidRPr="002828A2" w:rsidRDefault="001F2499" w:rsidP="00055AAB">
            <w:pPr>
              <w:jc w:val="center"/>
              <w:rPr>
                <w:rFonts w:ascii="ＭＳ 明朝" w:hAnsi="Times New Roman"/>
                <w:kern w:val="0"/>
                <w:sz w:val="21"/>
                <w:szCs w:val="21"/>
              </w:rPr>
            </w:pPr>
          </w:p>
        </w:tc>
      </w:tr>
      <w:tr w:rsidR="001F2499" w:rsidRPr="002828A2" w14:paraId="6927CDF4" w14:textId="77777777" w:rsidTr="009D6C21">
        <w:trPr>
          <w:trHeight w:val="283"/>
          <w:jc w:val="center"/>
        </w:trPr>
        <w:tc>
          <w:tcPr>
            <w:tcW w:w="783" w:type="dxa"/>
            <w:vAlign w:val="center"/>
          </w:tcPr>
          <w:p w14:paraId="531C2B7C"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7ABD2363"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45038A05" w14:textId="77777777" w:rsidR="001F2499" w:rsidRPr="002828A2" w:rsidRDefault="001F2499" w:rsidP="00055AAB">
            <w:pPr>
              <w:jc w:val="center"/>
              <w:rPr>
                <w:rFonts w:ascii="ＭＳ 明朝" w:hAnsi="Times New Roman"/>
                <w:kern w:val="0"/>
                <w:sz w:val="21"/>
                <w:szCs w:val="21"/>
              </w:rPr>
            </w:pPr>
          </w:p>
        </w:tc>
        <w:tc>
          <w:tcPr>
            <w:tcW w:w="1087" w:type="dxa"/>
            <w:vAlign w:val="center"/>
          </w:tcPr>
          <w:p w14:paraId="33D2C1CD"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3761A319" w14:textId="77777777" w:rsidR="001F2499" w:rsidRPr="002828A2" w:rsidRDefault="001F2499" w:rsidP="00B022A6">
            <w:pPr>
              <w:jc w:val="center"/>
              <w:rPr>
                <w:rFonts w:ascii="ＭＳ 明朝" w:hAnsi="Times New Roman"/>
                <w:kern w:val="0"/>
                <w:sz w:val="21"/>
                <w:szCs w:val="21"/>
              </w:rPr>
            </w:pPr>
            <w:r w:rsidRPr="002828A2">
              <w:rPr>
                <w:rFonts w:ascii="ＭＳ 明朝" w:hAnsi="Times New Roman" w:hint="eastAsia"/>
                <w:kern w:val="0"/>
                <w:sz w:val="21"/>
                <w:szCs w:val="21"/>
              </w:rPr>
              <w:t>荒谷線</w:t>
            </w:r>
          </w:p>
        </w:tc>
        <w:tc>
          <w:tcPr>
            <w:tcW w:w="1058" w:type="dxa"/>
            <w:vAlign w:val="center"/>
          </w:tcPr>
          <w:p w14:paraId="37BAD6D1" w14:textId="77777777" w:rsidR="001F2499" w:rsidRPr="002828A2" w:rsidRDefault="00B14042" w:rsidP="00E65A60">
            <w:pPr>
              <w:jc w:val="right"/>
              <w:rPr>
                <w:rFonts w:ascii="ＭＳ 明朝" w:hAnsi="Times New Roman"/>
                <w:kern w:val="0"/>
                <w:sz w:val="21"/>
                <w:szCs w:val="21"/>
              </w:rPr>
            </w:pPr>
            <w:r w:rsidRPr="002828A2">
              <w:rPr>
                <w:rFonts w:ascii="ＭＳ 明朝" w:hAnsi="Times New Roman" w:hint="eastAsia"/>
                <w:kern w:val="0"/>
                <w:sz w:val="21"/>
                <w:szCs w:val="21"/>
              </w:rPr>
              <w:t>300m</w:t>
            </w:r>
          </w:p>
        </w:tc>
        <w:tc>
          <w:tcPr>
            <w:tcW w:w="922" w:type="dxa"/>
            <w:vAlign w:val="center"/>
          </w:tcPr>
          <w:p w14:paraId="15CFD683" w14:textId="77777777" w:rsidR="001F2499" w:rsidRPr="002828A2" w:rsidRDefault="001F2499" w:rsidP="00B022A6">
            <w:pPr>
              <w:jc w:val="right"/>
              <w:rPr>
                <w:rFonts w:ascii="ＭＳ 明朝" w:hAnsi="Times New Roman"/>
                <w:kern w:val="0"/>
                <w:sz w:val="21"/>
                <w:szCs w:val="21"/>
              </w:rPr>
            </w:pPr>
            <w:r w:rsidRPr="002828A2">
              <w:rPr>
                <w:rFonts w:ascii="ＭＳ 明朝" w:hAnsi="Times New Roman" w:hint="eastAsia"/>
                <w:kern w:val="0"/>
                <w:sz w:val="21"/>
                <w:szCs w:val="21"/>
              </w:rPr>
              <w:t>114</w:t>
            </w:r>
          </w:p>
        </w:tc>
        <w:tc>
          <w:tcPr>
            <w:tcW w:w="909" w:type="dxa"/>
            <w:vAlign w:val="center"/>
          </w:tcPr>
          <w:p w14:paraId="6165171C" w14:textId="77777777" w:rsidR="001F2499" w:rsidRPr="002828A2" w:rsidRDefault="001F2499" w:rsidP="00055AAB">
            <w:pPr>
              <w:jc w:val="center"/>
              <w:rPr>
                <w:rFonts w:ascii="ＭＳ 明朝" w:hAnsi="Times New Roman"/>
                <w:kern w:val="0"/>
                <w:sz w:val="21"/>
                <w:szCs w:val="21"/>
              </w:rPr>
            </w:pPr>
          </w:p>
        </w:tc>
        <w:tc>
          <w:tcPr>
            <w:tcW w:w="685" w:type="dxa"/>
            <w:vAlign w:val="center"/>
          </w:tcPr>
          <w:p w14:paraId="7E347DDC" w14:textId="77777777" w:rsidR="001F2499" w:rsidRPr="002828A2" w:rsidRDefault="001F2499" w:rsidP="00055AAB">
            <w:pPr>
              <w:jc w:val="center"/>
              <w:rPr>
                <w:rFonts w:ascii="ＭＳ 明朝" w:hAnsi="Times New Roman"/>
                <w:kern w:val="0"/>
                <w:sz w:val="21"/>
                <w:szCs w:val="21"/>
              </w:rPr>
            </w:pPr>
          </w:p>
        </w:tc>
        <w:tc>
          <w:tcPr>
            <w:tcW w:w="780" w:type="dxa"/>
            <w:vAlign w:val="center"/>
          </w:tcPr>
          <w:p w14:paraId="3ECD6851" w14:textId="77777777" w:rsidR="001F2499" w:rsidRPr="002828A2" w:rsidRDefault="001F2499" w:rsidP="00055AAB">
            <w:pPr>
              <w:jc w:val="center"/>
              <w:rPr>
                <w:rFonts w:ascii="ＭＳ 明朝" w:hAnsi="Times New Roman"/>
                <w:kern w:val="0"/>
                <w:sz w:val="21"/>
                <w:szCs w:val="21"/>
              </w:rPr>
            </w:pPr>
          </w:p>
        </w:tc>
      </w:tr>
      <w:tr w:rsidR="001F2499" w:rsidRPr="002828A2" w14:paraId="7F3DBACB" w14:textId="77777777" w:rsidTr="009D6C21">
        <w:trPr>
          <w:trHeight w:val="180"/>
          <w:jc w:val="center"/>
        </w:trPr>
        <w:tc>
          <w:tcPr>
            <w:tcW w:w="783" w:type="dxa"/>
            <w:vAlign w:val="center"/>
          </w:tcPr>
          <w:p w14:paraId="37150460"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3C559E95"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3BB18D73" w14:textId="77777777" w:rsidR="001F2499" w:rsidRPr="002828A2" w:rsidRDefault="001F2499" w:rsidP="00055AAB">
            <w:pPr>
              <w:jc w:val="center"/>
              <w:rPr>
                <w:rFonts w:ascii="ＭＳ 明朝" w:hAnsi="Times New Roman"/>
                <w:kern w:val="0"/>
                <w:sz w:val="21"/>
                <w:szCs w:val="21"/>
              </w:rPr>
            </w:pPr>
          </w:p>
        </w:tc>
        <w:tc>
          <w:tcPr>
            <w:tcW w:w="1087" w:type="dxa"/>
            <w:vAlign w:val="center"/>
          </w:tcPr>
          <w:p w14:paraId="258C4E05"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1299D61C" w14:textId="77777777" w:rsidR="001F2499" w:rsidRPr="002828A2" w:rsidRDefault="001F2499" w:rsidP="00B022A6">
            <w:pPr>
              <w:jc w:val="center"/>
              <w:rPr>
                <w:rFonts w:ascii="ＭＳ 明朝" w:hAnsi="Times New Roman"/>
                <w:kern w:val="0"/>
                <w:sz w:val="21"/>
                <w:szCs w:val="21"/>
              </w:rPr>
            </w:pPr>
            <w:r w:rsidRPr="002828A2">
              <w:rPr>
                <w:rFonts w:ascii="ＭＳ 明朝" w:hAnsi="Times New Roman" w:hint="eastAsia"/>
                <w:kern w:val="0"/>
                <w:sz w:val="21"/>
                <w:szCs w:val="21"/>
              </w:rPr>
              <w:t>小鶴目線</w:t>
            </w:r>
          </w:p>
        </w:tc>
        <w:tc>
          <w:tcPr>
            <w:tcW w:w="1058" w:type="dxa"/>
            <w:vAlign w:val="center"/>
          </w:tcPr>
          <w:p w14:paraId="32B79DCE" w14:textId="77777777" w:rsidR="001F2499" w:rsidRPr="002828A2" w:rsidRDefault="00B14042" w:rsidP="00E65A60">
            <w:pPr>
              <w:jc w:val="right"/>
              <w:rPr>
                <w:rFonts w:ascii="ＭＳ 明朝" w:hAnsi="Times New Roman"/>
                <w:kern w:val="0"/>
                <w:sz w:val="21"/>
                <w:szCs w:val="21"/>
              </w:rPr>
            </w:pPr>
            <w:r w:rsidRPr="002828A2">
              <w:rPr>
                <w:rFonts w:ascii="ＭＳ 明朝" w:hAnsi="Times New Roman" w:hint="eastAsia"/>
                <w:kern w:val="0"/>
                <w:sz w:val="21"/>
                <w:szCs w:val="21"/>
              </w:rPr>
              <w:t>300m</w:t>
            </w:r>
          </w:p>
        </w:tc>
        <w:tc>
          <w:tcPr>
            <w:tcW w:w="922" w:type="dxa"/>
            <w:vAlign w:val="center"/>
          </w:tcPr>
          <w:p w14:paraId="492DB310" w14:textId="77777777" w:rsidR="001F2499" w:rsidRPr="002828A2" w:rsidRDefault="001F2499" w:rsidP="00B022A6">
            <w:pPr>
              <w:jc w:val="right"/>
              <w:rPr>
                <w:rFonts w:ascii="ＭＳ 明朝" w:hAnsi="Times New Roman"/>
                <w:kern w:val="0"/>
                <w:sz w:val="21"/>
                <w:szCs w:val="21"/>
              </w:rPr>
            </w:pPr>
            <w:r w:rsidRPr="002828A2">
              <w:rPr>
                <w:rFonts w:ascii="ＭＳ 明朝" w:hAnsi="Times New Roman" w:hint="eastAsia"/>
                <w:kern w:val="0"/>
                <w:sz w:val="21"/>
                <w:szCs w:val="21"/>
              </w:rPr>
              <w:t>74</w:t>
            </w:r>
          </w:p>
        </w:tc>
        <w:tc>
          <w:tcPr>
            <w:tcW w:w="909" w:type="dxa"/>
            <w:vAlign w:val="center"/>
          </w:tcPr>
          <w:p w14:paraId="793B54BC" w14:textId="77777777" w:rsidR="001F2499" w:rsidRPr="002828A2" w:rsidRDefault="001F2499" w:rsidP="00055AAB">
            <w:pPr>
              <w:jc w:val="center"/>
              <w:rPr>
                <w:rFonts w:ascii="ＭＳ 明朝" w:hAnsi="Times New Roman"/>
                <w:kern w:val="0"/>
                <w:sz w:val="21"/>
                <w:szCs w:val="21"/>
              </w:rPr>
            </w:pPr>
          </w:p>
        </w:tc>
        <w:tc>
          <w:tcPr>
            <w:tcW w:w="685" w:type="dxa"/>
            <w:vAlign w:val="center"/>
          </w:tcPr>
          <w:p w14:paraId="742EAE06" w14:textId="77777777" w:rsidR="001F2499" w:rsidRPr="002828A2" w:rsidRDefault="001F2499" w:rsidP="00055AAB">
            <w:pPr>
              <w:jc w:val="center"/>
              <w:rPr>
                <w:rFonts w:ascii="ＭＳ 明朝" w:hAnsi="Times New Roman"/>
                <w:kern w:val="0"/>
                <w:sz w:val="21"/>
                <w:szCs w:val="21"/>
              </w:rPr>
            </w:pPr>
          </w:p>
        </w:tc>
        <w:tc>
          <w:tcPr>
            <w:tcW w:w="780" w:type="dxa"/>
            <w:vAlign w:val="center"/>
          </w:tcPr>
          <w:p w14:paraId="3DD71497" w14:textId="77777777" w:rsidR="001F2499" w:rsidRPr="002828A2" w:rsidRDefault="001F2499" w:rsidP="00055AAB">
            <w:pPr>
              <w:jc w:val="center"/>
              <w:rPr>
                <w:rFonts w:ascii="ＭＳ 明朝" w:hAnsi="Times New Roman"/>
                <w:kern w:val="0"/>
                <w:sz w:val="21"/>
                <w:szCs w:val="21"/>
              </w:rPr>
            </w:pPr>
          </w:p>
        </w:tc>
      </w:tr>
      <w:tr w:rsidR="001F2499" w:rsidRPr="002828A2" w14:paraId="237A7354" w14:textId="77777777" w:rsidTr="009D6C21">
        <w:trPr>
          <w:trHeight w:val="300"/>
          <w:jc w:val="center"/>
        </w:trPr>
        <w:tc>
          <w:tcPr>
            <w:tcW w:w="783" w:type="dxa"/>
            <w:vAlign w:val="center"/>
          </w:tcPr>
          <w:p w14:paraId="7E340B0F"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2D992E78"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68987A59" w14:textId="77777777" w:rsidR="001F2499" w:rsidRPr="002828A2" w:rsidRDefault="001F2499" w:rsidP="00055AAB">
            <w:pPr>
              <w:jc w:val="center"/>
              <w:rPr>
                <w:rFonts w:ascii="ＭＳ 明朝" w:hAnsi="Times New Roman"/>
                <w:kern w:val="0"/>
                <w:sz w:val="21"/>
                <w:szCs w:val="21"/>
              </w:rPr>
            </w:pPr>
          </w:p>
        </w:tc>
        <w:tc>
          <w:tcPr>
            <w:tcW w:w="1087" w:type="dxa"/>
            <w:vAlign w:val="center"/>
          </w:tcPr>
          <w:p w14:paraId="3C9A907C"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10A5AAF5" w14:textId="77777777" w:rsidR="001F2499" w:rsidRPr="002828A2" w:rsidRDefault="001F2499" w:rsidP="00B022A6">
            <w:pPr>
              <w:jc w:val="center"/>
              <w:rPr>
                <w:rFonts w:ascii="ＭＳ 明朝" w:hAnsi="Times New Roman"/>
                <w:kern w:val="0"/>
                <w:sz w:val="21"/>
                <w:szCs w:val="21"/>
              </w:rPr>
            </w:pPr>
            <w:r w:rsidRPr="002828A2">
              <w:rPr>
                <w:rFonts w:ascii="ＭＳ 明朝" w:hAnsi="Times New Roman" w:hint="eastAsia"/>
                <w:kern w:val="0"/>
                <w:sz w:val="21"/>
                <w:szCs w:val="21"/>
              </w:rPr>
              <w:t>瀬戸線</w:t>
            </w:r>
          </w:p>
        </w:tc>
        <w:tc>
          <w:tcPr>
            <w:tcW w:w="1058" w:type="dxa"/>
            <w:vAlign w:val="center"/>
          </w:tcPr>
          <w:p w14:paraId="3E9C3E8A" w14:textId="77777777" w:rsidR="001F2499" w:rsidRPr="002828A2" w:rsidRDefault="00B14042" w:rsidP="00E65A60">
            <w:pPr>
              <w:jc w:val="right"/>
              <w:rPr>
                <w:rFonts w:ascii="ＭＳ 明朝" w:hAnsi="Times New Roman"/>
                <w:kern w:val="0"/>
                <w:sz w:val="21"/>
                <w:szCs w:val="21"/>
              </w:rPr>
            </w:pPr>
            <w:r w:rsidRPr="002828A2">
              <w:rPr>
                <w:rFonts w:ascii="ＭＳ 明朝" w:hAnsi="Times New Roman" w:hint="eastAsia"/>
                <w:kern w:val="0"/>
                <w:sz w:val="21"/>
                <w:szCs w:val="21"/>
              </w:rPr>
              <w:t>300m</w:t>
            </w:r>
          </w:p>
        </w:tc>
        <w:tc>
          <w:tcPr>
            <w:tcW w:w="922" w:type="dxa"/>
            <w:vAlign w:val="center"/>
          </w:tcPr>
          <w:p w14:paraId="0B17FD31" w14:textId="77777777" w:rsidR="001F2499" w:rsidRPr="002828A2" w:rsidRDefault="001F2499" w:rsidP="00B022A6">
            <w:pPr>
              <w:jc w:val="right"/>
              <w:rPr>
                <w:rFonts w:ascii="ＭＳ 明朝" w:hAnsi="Times New Roman"/>
                <w:kern w:val="0"/>
                <w:sz w:val="21"/>
                <w:szCs w:val="21"/>
              </w:rPr>
            </w:pPr>
            <w:r w:rsidRPr="002828A2">
              <w:rPr>
                <w:rFonts w:ascii="ＭＳ 明朝" w:hAnsi="Times New Roman" w:hint="eastAsia"/>
                <w:kern w:val="0"/>
                <w:sz w:val="21"/>
                <w:szCs w:val="21"/>
              </w:rPr>
              <w:t>114</w:t>
            </w:r>
          </w:p>
        </w:tc>
        <w:tc>
          <w:tcPr>
            <w:tcW w:w="909" w:type="dxa"/>
            <w:vAlign w:val="center"/>
          </w:tcPr>
          <w:p w14:paraId="3258F819" w14:textId="77777777" w:rsidR="001F2499" w:rsidRPr="002828A2" w:rsidRDefault="001F2499" w:rsidP="00055AAB">
            <w:pPr>
              <w:jc w:val="center"/>
              <w:rPr>
                <w:rFonts w:ascii="ＭＳ 明朝" w:hAnsi="Times New Roman"/>
                <w:kern w:val="0"/>
                <w:sz w:val="21"/>
                <w:szCs w:val="21"/>
              </w:rPr>
            </w:pPr>
          </w:p>
        </w:tc>
        <w:tc>
          <w:tcPr>
            <w:tcW w:w="685" w:type="dxa"/>
            <w:vAlign w:val="center"/>
          </w:tcPr>
          <w:p w14:paraId="1A32B2DF" w14:textId="77777777" w:rsidR="001F2499" w:rsidRPr="002828A2" w:rsidRDefault="001F2499" w:rsidP="00055AAB">
            <w:pPr>
              <w:jc w:val="center"/>
              <w:rPr>
                <w:rFonts w:ascii="ＭＳ 明朝" w:hAnsi="Times New Roman"/>
                <w:kern w:val="0"/>
                <w:sz w:val="21"/>
                <w:szCs w:val="21"/>
              </w:rPr>
            </w:pPr>
          </w:p>
        </w:tc>
        <w:tc>
          <w:tcPr>
            <w:tcW w:w="780" w:type="dxa"/>
            <w:vAlign w:val="center"/>
          </w:tcPr>
          <w:p w14:paraId="2604DC0C" w14:textId="77777777" w:rsidR="001F2499" w:rsidRPr="002828A2" w:rsidRDefault="001F2499" w:rsidP="00055AAB">
            <w:pPr>
              <w:jc w:val="center"/>
              <w:rPr>
                <w:rFonts w:ascii="ＭＳ 明朝" w:hAnsi="Times New Roman"/>
                <w:kern w:val="0"/>
                <w:sz w:val="21"/>
                <w:szCs w:val="21"/>
              </w:rPr>
            </w:pPr>
          </w:p>
        </w:tc>
      </w:tr>
      <w:tr w:rsidR="001F2499" w:rsidRPr="002828A2" w14:paraId="14CE6EC0" w14:textId="77777777" w:rsidTr="009D6C21">
        <w:trPr>
          <w:trHeight w:val="152"/>
          <w:jc w:val="center"/>
        </w:trPr>
        <w:tc>
          <w:tcPr>
            <w:tcW w:w="783" w:type="dxa"/>
            <w:vAlign w:val="center"/>
          </w:tcPr>
          <w:p w14:paraId="2BA7357C"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48BB92F7"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5F01DB0E" w14:textId="77777777" w:rsidR="001F2499" w:rsidRPr="002828A2" w:rsidRDefault="001F2499" w:rsidP="00055AAB">
            <w:pPr>
              <w:jc w:val="center"/>
              <w:rPr>
                <w:rFonts w:ascii="ＭＳ 明朝" w:hAnsi="Times New Roman"/>
                <w:kern w:val="0"/>
                <w:sz w:val="21"/>
                <w:szCs w:val="21"/>
              </w:rPr>
            </w:pPr>
          </w:p>
        </w:tc>
        <w:tc>
          <w:tcPr>
            <w:tcW w:w="1087" w:type="dxa"/>
            <w:vAlign w:val="center"/>
          </w:tcPr>
          <w:p w14:paraId="653D934E"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064914C5" w14:textId="77777777" w:rsidR="001F2499" w:rsidRPr="002828A2" w:rsidRDefault="001F2499" w:rsidP="00B022A6">
            <w:pPr>
              <w:jc w:val="center"/>
              <w:rPr>
                <w:rFonts w:ascii="ＭＳ 明朝" w:hAnsi="Times New Roman"/>
                <w:kern w:val="0"/>
                <w:sz w:val="21"/>
                <w:szCs w:val="21"/>
              </w:rPr>
            </w:pPr>
            <w:r w:rsidRPr="002828A2">
              <w:rPr>
                <w:rFonts w:ascii="ＭＳ 明朝" w:hAnsi="Times New Roman" w:hint="eastAsia"/>
                <w:kern w:val="0"/>
                <w:sz w:val="21"/>
                <w:szCs w:val="21"/>
              </w:rPr>
              <w:t>久喜大谷線</w:t>
            </w:r>
          </w:p>
        </w:tc>
        <w:tc>
          <w:tcPr>
            <w:tcW w:w="1058" w:type="dxa"/>
            <w:vAlign w:val="center"/>
          </w:tcPr>
          <w:p w14:paraId="3CAE7F97" w14:textId="77777777" w:rsidR="001F2499" w:rsidRPr="002828A2" w:rsidRDefault="00B14042" w:rsidP="00E65A60">
            <w:pPr>
              <w:jc w:val="right"/>
              <w:rPr>
                <w:rFonts w:ascii="ＭＳ 明朝" w:hAnsi="Times New Roman"/>
                <w:kern w:val="0"/>
                <w:sz w:val="21"/>
                <w:szCs w:val="21"/>
              </w:rPr>
            </w:pPr>
            <w:r w:rsidRPr="002828A2">
              <w:rPr>
                <w:rFonts w:ascii="ＭＳ 明朝" w:hAnsi="Times New Roman" w:hint="eastAsia"/>
                <w:kern w:val="0"/>
                <w:sz w:val="21"/>
                <w:szCs w:val="21"/>
              </w:rPr>
              <w:t>300m</w:t>
            </w:r>
          </w:p>
        </w:tc>
        <w:tc>
          <w:tcPr>
            <w:tcW w:w="922" w:type="dxa"/>
            <w:vAlign w:val="center"/>
          </w:tcPr>
          <w:p w14:paraId="0D619C46" w14:textId="77777777" w:rsidR="001F2499" w:rsidRPr="002828A2" w:rsidRDefault="001F2499" w:rsidP="00B022A6">
            <w:pPr>
              <w:jc w:val="right"/>
              <w:rPr>
                <w:rFonts w:ascii="ＭＳ 明朝" w:hAnsi="Times New Roman"/>
                <w:kern w:val="0"/>
                <w:sz w:val="21"/>
                <w:szCs w:val="21"/>
              </w:rPr>
            </w:pPr>
            <w:r w:rsidRPr="002828A2">
              <w:rPr>
                <w:rFonts w:ascii="ＭＳ 明朝" w:hAnsi="Times New Roman" w:hint="eastAsia"/>
                <w:kern w:val="0"/>
                <w:sz w:val="21"/>
                <w:szCs w:val="21"/>
              </w:rPr>
              <w:t>148</w:t>
            </w:r>
          </w:p>
        </w:tc>
        <w:tc>
          <w:tcPr>
            <w:tcW w:w="909" w:type="dxa"/>
            <w:vAlign w:val="center"/>
          </w:tcPr>
          <w:p w14:paraId="74B4E9CA" w14:textId="77777777" w:rsidR="001F2499" w:rsidRPr="002828A2" w:rsidRDefault="001F2499" w:rsidP="00055AAB">
            <w:pPr>
              <w:jc w:val="center"/>
              <w:rPr>
                <w:rFonts w:ascii="ＭＳ 明朝" w:hAnsi="Times New Roman"/>
                <w:kern w:val="0"/>
                <w:sz w:val="21"/>
                <w:szCs w:val="21"/>
              </w:rPr>
            </w:pPr>
          </w:p>
        </w:tc>
        <w:tc>
          <w:tcPr>
            <w:tcW w:w="685" w:type="dxa"/>
            <w:vAlign w:val="center"/>
          </w:tcPr>
          <w:p w14:paraId="5B79EBB5" w14:textId="77777777" w:rsidR="001F2499" w:rsidRPr="002828A2" w:rsidRDefault="001F2499" w:rsidP="00055AAB">
            <w:pPr>
              <w:jc w:val="center"/>
              <w:rPr>
                <w:rFonts w:ascii="ＭＳ 明朝" w:hAnsi="Times New Roman"/>
                <w:kern w:val="0"/>
                <w:sz w:val="21"/>
                <w:szCs w:val="21"/>
              </w:rPr>
            </w:pPr>
          </w:p>
        </w:tc>
        <w:tc>
          <w:tcPr>
            <w:tcW w:w="780" w:type="dxa"/>
            <w:vAlign w:val="center"/>
          </w:tcPr>
          <w:p w14:paraId="6F546C5F" w14:textId="77777777" w:rsidR="001F2499" w:rsidRPr="002828A2" w:rsidRDefault="001F2499" w:rsidP="00055AAB">
            <w:pPr>
              <w:jc w:val="center"/>
              <w:rPr>
                <w:rFonts w:ascii="ＭＳ 明朝" w:hAnsi="Times New Roman"/>
                <w:kern w:val="0"/>
                <w:sz w:val="21"/>
                <w:szCs w:val="21"/>
              </w:rPr>
            </w:pPr>
          </w:p>
        </w:tc>
      </w:tr>
      <w:tr w:rsidR="001F2499" w:rsidRPr="002828A2" w14:paraId="0E9AB46F" w14:textId="77777777" w:rsidTr="009D6C21">
        <w:trPr>
          <w:trHeight w:val="255"/>
          <w:jc w:val="center"/>
        </w:trPr>
        <w:tc>
          <w:tcPr>
            <w:tcW w:w="783" w:type="dxa"/>
            <w:vAlign w:val="center"/>
          </w:tcPr>
          <w:p w14:paraId="4E7B8780"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740A2BD6"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4540B7FD" w14:textId="77777777" w:rsidR="001F2499" w:rsidRPr="002828A2" w:rsidRDefault="001F2499" w:rsidP="00055AAB">
            <w:pPr>
              <w:jc w:val="center"/>
              <w:rPr>
                <w:rFonts w:ascii="ＭＳ 明朝" w:hAnsi="Times New Roman"/>
                <w:kern w:val="0"/>
                <w:sz w:val="21"/>
                <w:szCs w:val="21"/>
              </w:rPr>
            </w:pPr>
          </w:p>
        </w:tc>
        <w:tc>
          <w:tcPr>
            <w:tcW w:w="1087" w:type="dxa"/>
            <w:vAlign w:val="center"/>
          </w:tcPr>
          <w:p w14:paraId="5EDF3981"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34ADE67A" w14:textId="77777777" w:rsidR="001F2499" w:rsidRPr="002828A2" w:rsidRDefault="001F2499" w:rsidP="00B022A6">
            <w:pPr>
              <w:jc w:val="center"/>
              <w:rPr>
                <w:rFonts w:ascii="ＭＳ 明朝" w:hAnsi="Times New Roman"/>
                <w:kern w:val="0"/>
                <w:sz w:val="21"/>
                <w:szCs w:val="21"/>
              </w:rPr>
            </w:pPr>
            <w:r w:rsidRPr="002828A2">
              <w:rPr>
                <w:rFonts w:ascii="ＭＳ 明朝" w:hAnsi="Times New Roman" w:hint="eastAsia"/>
                <w:kern w:val="0"/>
                <w:sz w:val="21"/>
                <w:szCs w:val="21"/>
              </w:rPr>
              <w:t>大門寺谷線</w:t>
            </w:r>
          </w:p>
        </w:tc>
        <w:tc>
          <w:tcPr>
            <w:tcW w:w="1058" w:type="dxa"/>
            <w:vAlign w:val="center"/>
          </w:tcPr>
          <w:p w14:paraId="0E6F9D48" w14:textId="77777777" w:rsidR="001F2499" w:rsidRPr="002828A2" w:rsidRDefault="00B14042" w:rsidP="00E65A60">
            <w:pPr>
              <w:jc w:val="right"/>
              <w:rPr>
                <w:rFonts w:ascii="ＭＳ 明朝" w:hAnsi="Times New Roman"/>
                <w:kern w:val="0"/>
                <w:sz w:val="21"/>
                <w:szCs w:val="21"/>
              </w:rPr>
            </w:pPr>
            <w:r w:rsidRPr="002828A2">
              <w:rPr>
                <w:rFonts w:ascii="ＭＳ 明朝" w:hAnsi="Times New Roman" w:hint="eastAsia"/>
                <w:kern w:val="0"/>
                <w:sz w:val="21"/>
                <w:szCs w:val="21"/>
              </w:rPr>
              <w:t>300m</w:t>
            </w:r>
          </w:p>
        </w:tc>
        <w:tc>
          <w:tcPr>
            <w:tcW w:w="922" w:type="dxa"/>
            <w:vAlign w:val="center"/>
          </w:tcPr>
          <w:p w14:paraId="6AF18727" w14:textId="77777777" w:rsidR="001F2499" w:rsidRPr="002828A2" w:rsidRDefault="001F2499" w:rsidP="00B022A6">
            <w:pPr>
              <w:jc w:val="right"/>
              <w:rPr>
                <w:rFonts w:ascii="ＭＳ 明朝" w:hAnsi="Times New Roman"/>
                <w:kern w:val="0"/>
                <w:sz w:val="21"/>
                <w:szCs w:val="21"/>
              </w:rPr>
            </w:pPr>
            <w:r w:rsidRPr="002828A2">
              <w:rPr>
                <w:rFonts w:ascii="ＭＳ 明朝" w:hAnsi="Times New Roman" w:hint="eastAsia"/>
                <w:kern w:val="0"/>
                <w:sz w:val="21"/>
                <w:szCs w:val="21"/>
              </w:rPr>
              <w:t>175</w:t>
            </w:r>
          </w:p>
        </w:tc>
        <w:tc>
          <w:tcPr>
            <w:tcW w:w="909" w:type="dxa"/>
            <w:vAlign w:val="center"/>
          </w:tcPr>
          <w:p w14:paraId="4EDAE59E" w14:textId="77777777" w:rsidR="001F2499" w:rsidRPr="002828A2" w:rsidRDefault="001F2499" w:rsidP="00055AAB">
            <w:pPr>
              <w:jc w:val="center"/>
              <w:rPr>
                <w:rFonts w:ascii="ＭＳ 明朝" w:hAnsi="Times New Roman"/>
                <w:kern w:val="0"/>
                <w:sz w:val="21"/>
                <w:szCs w:val="21"/>
              </w:rPr>
            </w:pPr>
          </w:p>
        </w:tc>
        <w:tc>
          <w:tcPr>
            <w:tcW w:w="685" w:type="dxa"/>
            <w:vAlign w:val="center"/>
          </w:tcPr>
          <w:p w14:paraId="3EA7C161" w14:textId="77777777" w:rsidR="001F2499" w:rsidRPr="002828A2" w:rsidRDefault="001F2499" w:rsidP="00055AAB">
            <w:pPr>
              <w:jc w:val="center"/>
              <w:rPr>
                <w:rFonts w:ascii="ＭＳ 明朝" w:hAnsi="Times New Roman"/>
                <w:kern w:val="0"/>
                <w:sz w:val="21"/>
                <w:szCs w:val="21"/>
              </w:rPr>
            </w:pPr>
          </w:p>
        </w:tc>
        <w:tc>
          <w:tcPr>
            <w:tcW w:w="780" w:type="dxa"/>
            <w:vAlign w:val="center"/>
          </w:tcPr>
          <w:p w14:paraId="44B27E0E" w14:textId="77777777" w:rsidR="001F2499" w:rsidRPr="002828A2" w:rsidRDefault="001F2499" w:rsidP="00055AAB">
            <w:pPr>
              <w:jc w:val="center"/>
              <w:rPr>
                <w:rFonts w:ascii="ＭＳ 明朝" w:hAnsi="Times New Roman"/>
                <w:kern w:val="0"/>
                <w:sz w:val="21"/>
                <w:szCs w:val="21"/>
              </w:rPr>
            </w:pPr>
          </w:p>
        </w:tc>
      </w:tr>
      <w:tr w:rsidR="001F2499" w:rsidRPr="002828A2" w14:paraId="2AE40550" w14:textId="77777777" w:rsidTr="009D6C21">
        <w:trPr>
          <w:trHeight w:val="166"/>
          <w:jc w:val="center"/>
        </w:trPr>
        <w:tc>
          <w:tcPr>
            <w:tcW w:w="783" w:type="dxa"/>
            <w:vAlign w:val="center"/>
          </w:tcPr>
          <w:p w14:paraId="6008B587"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4928E684"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41203410" w14:textId="77777777" w:rsidR="001F2499" w:rsidRPr="002828A2" w:rsidRDefault="001F2499" w:rsidP="00055AAB">
            <w:pPr>
              <w:jc w:val="center"/>
              <w:rPr>
                <w:rFonts w:ascii="ＭＳ 明朝" w:hAnsi="Times New Roman"/>
                <w:kern w:val="0"/>
                <w:sz w:val="21"/>
                <w:szCs w:val="21"/>
              </w:rPr>
            </w:pPr>
          </w:p>
        </w:tc>
        <w:tc>
          <w:tcPr>
            <w:tcW w:w="1087" w:type="dxa"/>
            <w:vAlign w:val="center"/>
          </w:tcPr>
          <w:p w14:paraId="0B7A290D"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68858607" w14:textId="77777777" w:rsidR="001F2499" w:rsidRPr="002828A2" w:rsidRDefault="001F2499" w:rsidP="00B022A6">
            <w:pPr>
              <w:jc w:val="center"/>
              <w:rPr>
                <w:rFonts w:ascii="ＭＳ 明朝" w:hAnsi="Times New Roman"/>
                <w:kern w:val="0"/>
                <w:sz w:val="21"/>
                <w:szCs w:val="21"/>
              </w:rPr>
            </w:pPr>
            <w:r w:rsidRPr="002828A2">
              <w:rPr>
                <w:rFonts w:ascii="ＭＳ 明朝" w:hAnsi="Times New Roman" w:hint="eastAsia"/>
                <w:kern w:val="0"/>
                <w:sz w:val="21"/>
                <w:szCs w:val="21"/>
              </w:rPr>
              <w:t>菅谷～湯尾線</w:t>
            </w:r>
          </w:p>
        </w:tc>
        <w:tc>
          <w:tcPr>
            <w:tcW w:w="1058" w:type="dxa"/>
            <w:vAlign w:val="center"/>
          </w:tcPr>
          <w:p w14:paraId="65739E1F" w14:textId="77777777" w:rsidR="001F2499" w:rsidRPr="002828A2" w:rsidRDefault="00B14042" w:rsidP="00E65A60">
            <w:pPr>
              <w:jc w:val="right"/>
              <w:rPr>
                <w:rFonts w:ascii="ＭＳ 明朝" w:hAnsi="Times New Roman"/>
                <w:kern w:val="0"/>
                <w:sz w:val="21"/>
                <w:szCs w:val="21"/>
              </w:rPr>
            </w:pPr>
            <w:r w:rsidRPr="002828A2">
              <w:rPr>
                <w:rFonts w:ascii="ＭＳ 明朝" w:hAnsi="Times New Roman" w:hint="eastAsia"/>
                <w:kern w:val="0"/>
                <w:sz w:val="21"/>
                <w:szCs w:val="21"/>
              </w:rPr>
              <w:t>300m</w:t>
            </w:r>
          </w:p>
        </w:tc>
        <w:tc>
          <w:tcPr>
            <w:tcW w:w="922" w:type="dxa"/>
            <w:vAlign w:val="center"/>
          </w:tcPr>
          <w:p w14:paraId="1F85F477" w14:textId="77777777" w:rsidR="001F2499" w:rsidRPr="002828A2" w:rsidRDefault="001F2499" w:rsidP="00B022A6">
            <w:pPr>
              <w:jc w:val="right"/>
              <w:rPr>
                <w:rFonts w:ascii="ＭＳ 明朝" w:hAnsi="Times New Roman"/>
                <w:kern w:val="0"/>
                <w:sz w:val="21"/>
                <w:szCs w:val="21"/>
              </w:rPr>
            </w:pPr>
            <w:r w:rsidRPr="002828A2">
              <w:rPr>
                <w:rFonts w:ascii="ＭＳ 明朝" w:hAnsi="Times New Roman" w:hint="eastAsia"/>
                <w:kern w:val="0"/>
                <w:sz w:val="21"/>
                <w:szCs w:val="21"/>
              </w:rPr>
              <w:t>198</w:t>
            </w:r>
          </w:p>
        </w:tc>
        <w:tc>
          <w:tcPr>
            <w:tcW w:w="909" w:type="dxa"/>
            <w:vAlign w:val="center"/>
          </w:tcPr>
          <w:p w14:paraId="71002D9A" w14:textId="77777777" w:rsidR="001F2499" w:rsidRPr="002828A2" w:rsidRDefault="001F2499" w:rsidP="00055AAB">
            <w:pPr>
              <w:jc w:val="center"/>
              <w:rPr>
                <w:rFonts w:ascii="ＭＳ 明朝" w:hAnsi="Times New Roman"/>
                <w:kern w:val="0"/>
                <w:sz w:val="21"/>
                <w:szCs w:val="21"/>
              </w:rPr>
            </w:pPr>
          </w:p>
        </w:tc>
        <w:tc>
          <w:tcPr>
            <w:tcW w:w="685" w:type="dxa"/>
            <w:vAlign w:val="center"/>
          </w:tcPr>
          <w:p w14:paraId="2EE26BE0" w14:textId="77777777" w:rsidR="001F2499" w:rsidRPr="002828A2" w:rsidRDefault="001F2499" w:rsidP="00055AAB">
            <w:pPr>
              <w:jc w:val="center"/>
              <w:rPr>
                <w:rFonts w:ascii="ＭＳ 明朝" w:hAnsi="Times New Roman"/>
                <w:kern w:val="0"/>
                <w:sz w:val="21"/>
                <w:szCs w:val="21"/>
              </w:rPr>
            </w:pPr>
          </w:p>
        </w:tc>
        <w:tc>
          <w:tcPr>
            <w:tcW w:w="780" w:type="dxa"/>
            <w:vAlign w:val="center"/>
          </w:tcPr>
          <w:p w14:paraId="3F513ED3" w14:textId="77777777" w:rsidR="001F2499" w:rsidRPr="002828A2" w:rsidRDefault="001F2499" w:rsidP="00055AAB">
            <w:pPr>
              <w:jc w:val="center"/>
              <w:rPr>
                <w:rFonts w:ascii="ＭＳ 明朝" w:hAnsi="Times New Roman"/>
                <w:kern w:val="0"/>
                <w:sz w:val="21"/>
                <w:szCs w:val="21"/>
              </w:rPr>
            </w:pPr>
          </w:p>
        </w:tc>
      </w:tr>
      <w:tr w:rsidR="001F2499" w:rsidRPr="002828A2" w14:paraId="0C150DA4" w14:textId="77777777" w:rsidTr="009D6C21">
        <w:trPr>
          <w:trHeight w:val="285"/>
          <w:jc w:val="center"/>
        </w:trPr>
        <w:tc>
          <w:tcPr>
            <w:tcW w:w="783" w:type="dxa"/>
            <w:vAlign w:val="center"/>
          </w:tcPr>
          <w:p w14:paraId="08AC8DAE"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5EC407DA" w14:textId="77777777" w:rsidR="001F2499" w:rsidRPr="002828A2" w:rsidRDefault="00B14042" w:rsidP="00B14042">
            <w:pPr>
              <w:ind w:leftChars="-45" w:left="-99" w:rightChars="-64" w:right="-141"/>
              <w:jc w:val="center"/>
              <w:rPr>
                <w:rFonts w:ascii="ＭＳ 明朝" w:hAnsi="Times New Roman"/>
                <w:kern w:val="0"/>
                <w:sz w:val="18"/>
                <w:szCs w:val="18"/>
              </w:rPr>
            </w:pPr>
            <w:r w:rsidRPr="002828A2">
              <w:rPr>
                <w:rFonts w:ascii="ＭＳ 明朝" w:hAnsi="Times New Roman" w:hint="eastAsia"/>
                <w:kern w:val="0"/>
                <w:sz w:val="18"/>
                <w:szCs w:val="18"/>
              </w:rPr>
              <w:t>林業専用道</w:t>
            </w:r>
          </w:p>
        </w:tc>
        <w:tc>
          <w:tcPr>
            <w:tcW w:w="734" w:type="dxa"/>
            <w:vAlign w:val="center"/>
          </w:tcPr>
          <w:p w14:paraId="216E2684" w14:textId="77777777" w:rsidR="001F2499" w:rsidRPr="002828A2" w:rsidRDefault="001F2499" w:rsidP="00055AAB">
            <w:pPr>
              <w:jc w:val="center"/>
              <w:rPr>
                <w:rFonts w:ascii="ＭＳ 明朝" w:hAnsi="Times New Roman"/>
                <w:kern w:val="0"/>
                <w:sz w:val="21"/>
                <w:szCs w:val="21"/>
              </w:rPr>
            </w:pPr>
          </w:p>
        </w:tc>
        <w:tc>
          <w:tcPr>
            <w:tcW w:w="1087" w:type="dxa"/>
            <w:vAlign w:val="center"/>
          </w:tcPr>
          <w:p w14:paraId="19C85425"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3550E024" w14:textId="77777777" w:rsidR="001F2499" w:rsidRPr="002828A2" w:rsidRDefault="001F2499" w:rsidP="00B022A6">
            <w:pPr>
              <w:jc w:val="center"/>
              <w:rPr>
                <w:rFonts w:ascii="ＭＳ 明朝" w:hAnsi="Times New Roman"/>
                <w:kern w:val="0"/>
                <w:sz w:val="21"/>
                <w:szCs w:val="21"/>
              </w:rPr>
            </w:pPr>
            <w:r w:rsidRPr="002828A2">
              <w:rPr>
                <w:rFonts w:ascii="ＭＳ 明朝" w:hAnsi="Times New Roman" w:hint="eastAsia"/>
                <w:kern w:val="0"/>
                <w:sz w:val="21"/>
                <w:szCs w:val="21"/>
              </w:rPr>
              <w:t>菅谷～大谷線</w:t>
            </w:r>
          </w:p>
        </w:tc>
        <w:tc>
          <w:tcPr>
            <w:tcW w:w="1058" w:type="dxa"/>
            <w:vAlign w:val="center"/>
          </w:tcPr>
          <w:p w14:paraId="7AB3909A" w14:textId="77777777" w:rsidR="001F2499" w:rsidRPr="002828A2" w:rsidRDefault="001F2499" w:rsidP="00B022A6">
            <w:pPr>
              <w:jc w:val="right"/>
              <w:rPr>
                <w:rFonts w:ascii="ＭＳ 明朝" w:hAnsi="Times New Roman"/>
                <w:kern w:val="0"/>
                <w:sz w:val="21"/>
                <w:szCs w:val="21"/>
              </w:rPr>
            </w:pPr>
            <w:r w:rsidRPr="002828A2">
              <w:rPr>
                <w:rFonts w:ascii="ＭＳ 明朝" w:hAnsi="Times New Roman" w:hint="eastAsia"/>
                <w:kern w:val="0"/>
                <w:sz w:val="21"/>
                <w:szCs w:val="21"/>
              </w:rPr>
              <w:t>2,040m</w:t>
            </w:r>
          </w:p>
        </w:tc>
        <w:tc>
          <w:tcPr>
            <w:tcW w:w="922" w:type="dxa"/>
            <w:vAlign w:val="center"/>
          </w:tcPr>
          <w:p w14:paraId="55BF67BE" w14:textId="77777777" w:rsidR="001F2499" w:rsidRPr="002828A2" w:rsidRDefault="001F2499" w:rsidP="00B022A6">
            <w:pPr>
              <w:jc w:val="right"/>
              <w:rPr>
                <w:rFonts w:ascii="ＭＳ 明朝" w:hAnsi="Times New Roman"/>
                <w:kern w:val="0"/>
                <w:sz w:val="21"/>
                <w:szCs w:val="21"/>
              </w:rPr>
            </w:pPr>
            <w:r w:rsidRPr="002828A2">
              <w:rPr>
                <w:rFonts w:ascii="ＭＳ 明朝" w:hAnsi="Times New Roman" w:hint="eastAsia"/>
                <w:kern w:val="0"/>
                <w:sz w:val="21"/>
                <w:szCs w:val="21"/>
              </w:rPr>
              <w:t>145</w:t>
            </w:r>
          </w:p>
        </w:tc>
        <w:tc>
          <w:tcPr>
            <w:tcW w:w="909" w:type="dxa"/>
            <w:vAlign w:val="center"/>
          </w:tcPr>
          <w:p w14:paraId="2AFBD158"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685" w:type="dxa"/>
            <w:vAlign w:val="center"/>
          </w:tcPr>
          <w:p w14:paraId="199AF756" w14:textId="77777777" w:rsidR="001F2499" w:rsidRPr="002828A2" w:rsidRDefault="001F2499" w:rsidP="00055AAB">
            <w:pPr>
              <w:jc w:val="center"/>
              <w:rPr>
                <w:rFonts w:ascii="ＭＳ 明朝" w:hAnsi="Times New Roman"/>
                <w:kern w:val="0"/>
                <w:sz w:val="21"/>
                <w:szCs w:val="21"/>
              </w:rPr>
            </w:pPr>
          </w:p>
        </w:tc>
        <w:tc>
          <w:tcPr>
            <w:tcW w:w="780" w:type="dxa"/>
            <w:vAlign w:val="center"/>
          </w:tcPr>
          <w:p w14:paraId="690F53F7" w14:textId="77777777" w:rsidR="001F2499" w:rsidRPr="002828A2" w:rsidRDefault="001F2499" w:rsidP="00055AAB">
            <w:pPr>
              <w:jc w:val="center"/>
              <w:rPr>
                <w:rFonts w:ascii="ＭＳ 明朝" w:hAnsi="Times New Roman"/>
                <w:kern w:val="0"/>
                <w:sz w:val="21"/>
                <w:szCs w:val="21"/>
              </w:rPr>
            </w:pPr>
          </w:p>
        </w:tc>
      </w:tr>
      <w:tr w:rsidR="001F2499" w:rsidRPr="002828A2" w14:paraId="3BCFE1D8" w14:textId="77777777" w:rsidTr="009D6C21">
        <w:trPr>
          <w:trHeight w:val="152"/>
          <w:jc w:val="center"/>
        </w:trPr>
        <w:tc>
          <w:tcPr>
            <w:tcW w:w="783" w:type="dxa"/>
            <w:vAlign w:val="center"/>
          </w:tcPr>
          <w:p w14:paraId="1EB8F711"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38EAFA47"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29904AFD" w14:textId="77777777" w:rsidR="001F2499" w:rsidRPr="002828A2" w:rsidRDefault="001F2499" w:rsidP="00055AAB">
            <w:pPr>
              <w:jc w:val="center"/>
              <w:rPr>
                <w:rFonts w:ascii="ＭＳ 明朝" w:hAnsi="Times New Roman"/>
                <w:kern w:val="0"/>
                <w:sz w:val="21"/>
                <w:szCs w:val="21"/>
              </w:rPr>
            </w:pPr>
          </w:p>
        </w:tc>
        <w:tc>
          <w:tcPr>
            <w:tcW w:w="1087" w:type="dxa"/>
            <w:vAlign w:val="center"/>
          </w:tcPr>
          <w:p w14:paraId="1F99938B"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(河野村)</w:t>
            </w:r>
          </w:p>
        </w:tc>
        <w:tc>
          <w:tcPr>
            <w:tcW w:w="1849" w:type="dxa"/>
            <w:vAlign w:val="center"/>
          </w:tcPr>
          <w:p w14:paraId="61BE07D9" w14:textId="77777777" w:rsidR="001F2499" w:rsidRPr="002828A2" w:rsidRDefault="001F2499" w:rsidP="00B022A6">
            <w:pPr>
              <w:jc w:val="center"/>
              <w:rPr>
                <w:rFonts w:ascii="ＭＳ 明朝" w:hAnsi="Times New Roman"/>
                <w:kern w:val="0"/>
                <w:sz w:val="21"/>
                <w:szCs w:val="21"/>
              </w:rPr>
            </w:pPr>
            <w:r w:rsidRPr="002828A2">
              <w:rPr>
                <w:rFonts w:ascii="ＭＳ 明朝" w:hAnsi="Times New Roman" w:hint="eastAsia"/>
                <w:kern w:val="0"/>
                <w:sz w:val="21"/>
                <w:szCs w:val="21"/>
              </w:rPr>
              <w:t>奥山線</w:t>
            </w:r>
          </w:p>
        </w:tc>
        <w:tc>
          <w:tcPr>
            <w:tcW w:w="1058" w:type="dxa"/>
            <w:vAlign w:val="center"/>
          </w:tcPr>
          <w:p w14:paraId="523FED31" w14:textId="77777777" w:rsidR="001F2499" w:rsidRPr="002828A2" w:rsidRDefault="00B14042" w:rsidP="00E65A60">
            <w:pPr>
              <w:jc w:val="right"/>
              <w:rPr>
                <w:rFonts w:ascii="ＭＳ 明朝" w:hAnsi="Times New Roman"/>
                <w:kern w:val="0"/>
                <w:sz w:val="21"/>
                <w:szCs w:val="21"/>
              </w:rPr>
            </w:pPr>
            <w:r w:rsidRPr="002828A2">
              <w:rPr>
                <w:rFonts w:ascii="ＭＳ 明朝" w:hAnsi="Times New Roman" w:hint="eastAsia"/>
                <w:kern w:val="0"/>
                <w:sz w:val="21"/>
                <w:szCs w:val="21"/>
              </w:rPr>
              <w:t>300m</w:t>
            </w:r>
          </w:p>
        </w:tc>
        <w:tc>
          <w:tcPr>
            <w:tcW w:w="922" w:type="dxa"/>
            <w:vAlign w:val="center"/>
          </w:tcPr>
          <w:p w14:paraId="797B5713" w14:textId="77777777" w:rsidR="001F2499" w:rsidRPr="002828A2" w:rsidRDefault="001F2499" w:rsidP="00B022A6">
            <w:pPr>
              <w:jc w:val="right"/>
              <w:rPr>
                <w:rFonts w:ascii="ＭＳ 明朝" w:hAnsi="Times New Roman"/>
                <w:kern w:val="0"/>
                <w:sz w:val="21"/>
                <w:szCs w:val="21"/>
              </w:rPr>
            </w:pPr>
            <w:r w:rsidRPr="002828A2">
              <w:rPr>
                <w:rFonts w:ascii="ＭＳ 明朝" w:hAnsi="Times New Roman" w:hint="eastAsia"/>
                <w:kern w:val="0"/>
                <w:sz w:val="21"/>
                <w:szCs w:val="21"/>
              </w:rPr>
              <w:t>220</w:t>
            </w:r>
          </w:p>
        </w:tc>
        <w:tc>
          <w:tcPr>
            <w:tcW w:w="909" w:type="dxa"/>
            <w:vAlign w:val="center"/>
          </w:tcPr>
          <w:p w14:paraId="0BC871C9" w14:textId="77777777" w:rsidR="001F2499" w:rsidRPr="002828A2" w:rsidRDefault="001F2499" w:rsidP="00055AAB">
            <w:pPr>
              <w:jc w:val="center"/>
              <w:rPr>
                <w:rFonts w:ascii="ＭＳ 明朝" w:hAnsi="Times New Roman"/>
                <w:kern w:val="0"/>
                <w:sz w:val="21"/>
                <w:szCs w:val="21"/>
              </w:rPr>
            </w:pPr>
          </w:p>
        </w:tc>
        <w:tc>
          <w:tcPr>
            <w:tcW w:w="685" w:type="dxa"/>
            <w:vAlign w:val="center"/>
          </w:tcPr>
          <w:p w14:paraId="23C1E57E" w14:textId="77777777" w:rsidR="001F2499" w:rsidRPr="002828A2" w:rsidRDefault="001F2499" w:rsidP="00055AAB">
            <w:pPr>
              <w:jc w:val="center"/>
              <w:rPr>
                <w:rFonts w:ascii="ＭＳ 明朝" w:hAnsi="Times New Roman"/>
                <w:kern w:val="0"/>
                <w:sz w:val="21"/>
                <w:szCs w:val="21"/>
              </w:rPr>
            </w:pPr>
          </w:p>
        </w:tc>
        <w:tc>
          <w:tcPr>
            <w:tcW w:w="780" w:type="dxa"/>
            <w:vAlign w:val="center"/>
          </w:tcPr>
          <w:p w14:paraId="608DD276" w14:textId="77777777" w:rsidR="001F2499" w:rsidRPr="002828A2" w:rsidRDefault="001F2499" w:rsidP="00055AAB">
            <w:pPr>
              <w:jc w:val="center"/>
              <w:rPr>
                <w:rFonts w:ascii="ＭＳ 明朝" w:hAnsi="Times New Roman"/>
                <w:kern w:val="0"/>
                <w:sz w:val="21"/>
                <w:szCs w:val="21"/>
              </w:rPr>
            </w:pPr>
          </w:p>
        </w:tc>
      </w:tr>
      <w:tr w:rsidR="001F2499" w:rsidRPr="002828A2" w14:paraId="0FDD5A27" w14:textId="77777777" w:rsidTr="009D6C21">
        <w:trPr>
          <w:trHeight w:val="255"/>
          <w:jc w:val="center"/>
        </w:trPr>
        <w:tc>
          <w:tcPr>
            <w:tcW w:w="783" w:type="dxa"/>
            <w:vAlign w:val="center"/>
          </w:tcPr>
          <w:p w14:paraId="3117E14E"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7C2B2BE6"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1F400A19" w14:textId="77777777" w:rsidR="001F2499" w:rsidRPr="002828A2" w:rsidRDefault="001F2499" w:rsidP="00055AAB">
            <w:pPr>
              <w:jc w:val="center"/>
              <w:rPr>
                <w:rFonts w:ascii="ＭＳ 明朝" w:hAnsi="Times New Roman"/>
                <w:kern w:val="0"/>
                <w:sz w:val="21"/>
                <w:szCs w:val="21"/>
              </w:rPr>
            </w:pPr>
          </w:p>
        </w:tc>
        <w:tc>
          <w:tcPr>
            <w:tcW w:w="1087" w:type="dxa"/>
            <w:vAlign w:val="center"/>
          </w:tcPr>
          <w:p w14:paraId="76D01827"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283B7D6A" w14:textId="77777777" w:rsidR="001F2499" w:rsidRPr="002828A2" w:rsidRDefault="001F2499" w:rsidP="00B022A6">
            <w:pPr>
              <w:jc w:val="center"/>
              <w:rPr>
                <w:rFonts w:ascii="ＭＳ 明朝" w:hAnsi="Times New Roman"/>
                <w:kern w:val="0"/>
                <w:sz w:val="21"/>
                <w:szCs w:val="21"/>
              </w:rPr>
            </w:pPr>
            <w:r w:rsidRPr="002828A2">
              <w:rPr>
                <w:rFonts w:ascii="ＭＳ 明朝" w:hAnsi="Times New Roman" w:hint="eastAsia"/>
                <w:kern w:val="0"/>
                <w:sz w:val="21"/>
                <w:szCs w:val="21"/>
              </w:rPr>
              <w:t>菅谷線</w:t>
            </w:r>
          </w:p>
        </w:tc>
        <w:tc>
          <w:tcPr>
            <w:tcW w:w="1058" w:type="dxa"/>
            <w:vAlign w:val="center"/>
          </w:tcPr>
          <w:p w14:paraId="0D471F0E" w14:textId="77777777" w:rsidR="001F2499" w:rsidRPr="002828A2" w:rsidRDefault="00B14042" w:rsidP="00E65A60">
            <w:pPr>
              <w:jc w:val="right"/>
              <w:rPr>
                <w:rFonts w:ascii="ＭＳ 明朝" w:hAnsi="Times New Roman"/>
                <w:kern w:val="0"/>
                <w:sz w:val="21"/>
                <w:szCs w:val="21"/>
              </w:rPr>
            </w:pPr>
            <w:r w:rsidRPr="002828A2">
              <w:rPr>
                <w:rFonts w:ascii="ＭＳ 明朝" w:hAnsi="Times New Roman" w:hint="eastAsia"/>
                <w:kern w:val="0"/>
                <w:sz w:val="21"/>
                <w:szCs w:val="21"/>
              </w:rPr>
              <w:t>300m</w:t>
            </w:r>
          </w:p>
        </w:tc>
        <w:tc>
          <w:tcPr>
            <w:tcW w:w="922" w:type="dxa"/>
            <w:vAlign w:val="center"/>
          </w:tcPr>
          <w:p w14:paraId="7C7F23DD" w14:textId="77777777" w:rsidR="001F2499" w:rsidRPr="002828A2" w:rsidRDefault="001F2499" w:rsidP="00B022A6">
            <w:pPr>
              <w:jc w:val="right"/>
              <w:rPr>
                <w:rFonts w:ascii="ＭＳ 明朝" w:hAnsi="Times New Roman"/>
                <w:kern w:val="0"/>
                <w:sz w:val="21"/>
                <w:szCs w:val="21"/>
              </w:rPr>
            </w:pPr>
            <w:r w:rsidRPr="002828A2">
              <w:rPr>
                <w:rFonts w:ascii="ＭＳ 明朝" w:hAnsi="Times New Roman" w:hint="eastAsia"/>
                <w:kern w:val="0"/>
                <w:sz w:val="21"/>
                <w:szCs w:val="21"/>
              </w:rPr>
              <w:t>176</w:t>
            </w:r>
          </w:p>
        </w:tc>
        <w:tc>
          <w:tcPr>
            <w:tcW w:w="909" w:type="dxa"/>
            <w:vAlign w:val="center"/>
          </w:tcPr>
          <w:p w14:paraId="348FD5F0" w14:textId="77777777" w:rsidR="001F2499" w:rsidRPr="002828A2" w:rsidRDefault="001F2499" w:rsidP="00055AAB">
            <w:pPr>
              <w:jc w:val="center"/>
              <w:rPr>
                <w:rFonts w:ascii="ＭＳ 明朝" w:hAnsi="Times New Roman"/>
                <w:kern w:val="0"/>
                <w:sz w:val="21"/>
                <w:szCs w:val="21"/>
              </w:rPr>
            </w:pPr>
          </w:p>
        </w:tc>
        <w:tc>
          <w:tcPr>
            <w:tcW w:w="685" w:type="dxa"/>
            <w:vAlign w:val="center"/>
          </w:tcPr>
          <w:p w14:paraId="0D0F2D62" w14:textId="77777777" w:rsidR="001F2499" w:rsidRPr="002828A2" w:rsidRDefault="001F2499" w:rsidP="00055AAB">
            <w:pPr>
              <w:jc w:val="center"/>
              <w:rPr>
                <w:rFonts w:ascii="ＭＳ 明朝" w:hAnsi="Times New Roman"/>
                <w:kern w:val="0"/>
                <w:sz w:val="21"/>
                <w:szCs w:val="21"/>
              </w:rPr>
            </w:pPr>
          </w:p>
        </w:tc>
        <w:tc>
          <w:tcPr>
            <w:tcW w:w="780" w:type="dxa"/>
            <w:vAlign w:val="center"/>
          </w:tcPr>
          <w:p w14:paraId="1A4CD03C" w14:textId="77777777" w:rsidR="001F2499" w:rsidRPr="002828A2" w:rsidRDefault="001F2499" w:rsidP="00055AAB">
            <w:pPr>
              <w:jc w:val="center"/>
              <w:rPr>
                <w:rFonts w:ascii="ＭＳ 明朝" w:hAnsi="Times New Roman"/>
                <w:kern w:val="0"/>
                <w:sz w:val="21"/>
                <w:szCs w:val="21"/>
              </w:rPr>
            </w:pPr>
          </w:p>
        </w:tc>
      </w:tr>
      <w:tr w:rsidR="001F2499" w:rsidRPr="002828A2" w14:paraId="183D89CE" w14:textId="77777777" w:rsidTr="009D6C21">
        <w:trPr>
          <w:trHeight w:val="152"/>
          <w:jc w:val="center"/>
        </w:trPr>
        <w:tc>
          <w:tcPr>
            <w:tcW w:w="783" w:type="dxa"/>
            <w:vAlign w:val="center"/>
          </w:tcPr>
          <w:p w14:paraId="39D8412B"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3848CE89"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5C283549" w14:textId="77777777" w:rsidR="001F2499" w:rsidRPr="002828A2" w:rsidRDefault="001F2499" w:rsidP="00055AAB">
            <w:pPr>
              <w:jc w:val="center"/>
              <w:rPr>
                <w:rFonts w:ascii="ＭＳ 明朝" w:hAnsi="Times New Roman"/>
                <w:kern w:val="0"/>
                <w:sz w:val="21"/>
                <w:szCs w:val="21"/>
              </w:rPr>
            </w:pPr>
          </w:p>
        </w:tc>
        <w:tc>
          <w:tcPr>
            <w:tcW w:w="1087" w:type="dxa"/>
            <w:vAlign w:val="center"/>
          </w:tcPr>
          <w:p w14:paraId="0D91115B"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11538FC0" w14:textId="77777777" w:rsidR="001F2499" w:rsidRPr="002828A2" w:rsidRDefault="001F2499" w:rsidP="00B022A6">
            <w:pPr>
              <w:jc w:val="center"/>
              <w:rPr>
                <w:rFonts w:ascii="ＭＳ 明朝" w:hAnsi="Times New Roman"/>
                <w:kern w:val="0"/>
                <w:sz w:val="21"/>
                <w:szCs w:val="21"/>
              </w:rPr>
            </w:pPr>
            <w:r w:rsidRPr="002828A2">
              <w:rPr>
                <w:rFonts w:ascii="ＭＳ 明朝" w:hAnsi="Times New Roman" w:hint="eastAsia"/>
                <w:kern w:val="0"/>
                <w:sz w:val="21"/>
                <w:szCs w:val="21"/>
              </w:rPr>
              <w:t>河野線</w:t>
            </w:r>
          </w:p>
        </w:tc>
        <w:tc>
          <w:tcPr>
            <w:tcW w:w="1058" w:type="dxa"/>
            <w:vAlign w:val="center"/>
          </w:tcPr>
          <w:p w14:paraId="4DBE7B5C" w14:textId="77777777" w:rsidR="001F2499" w:rsidRPr="002828A2" w:rsidRDefault="00B14042" w:rsidP="00E65A60">
            <w:pPr>
              <w:ind w:leftChars="-36" w:left="-79"/>
              <w:jc w:val="right"/>
              <w:rPr>
                <w:rFonts w:ascii="ＭＳ 明朝" w:hAnsi="Times New Roman"/>
                <w:kern w:val="0"/>
                <w:sz w:val="21"/>
                <w:szCs w:val="21"/>
              </w:rPr>
            </w:pPr>
            <w:r w:rsidRPr="002828A2">
              <w:rPr>
                <w:rFonts w:ascii="ＭＳ 明朝" w:hAnsi="Times New Roman" w:hint="eastAsia"/>
                <w:kern w:val="0"/>
                <w:sz w:val="21"/>
                <w:szCs w:val="21"/>
              </w:rPr>
              <w:t>1</w:t>
            </w:r>
            <w:r w:rsidR="00E65A60" w:rsidRPr="002828A2">
              <w:rPr>
                <w:rFonts w:ascii="ＭＳ 明朝" w:hAnsi="Times New Roman" w:hint="eastAsia"/>
                <w:kern w:val="0"/>
                <w:sz w:val="21"/>
                <w:szCs w:val="21"/>
              </w:rPr>
              <w:t>,</w:t>
            </w:r>
            <w:r w:rsidRPr="002828A2">
              <w:rPr>
                <w:rFonts w:ascii="ＭＳ 明朝" w:hAnsi="Times New Roman" w:hint="eastAsia"/>
                <w:kern w:val="0"/>
                <w:sz w:val="21"/>
                <w:szCs w:val="21"/>
              </w:rPr>
              <w:t>500</w:t>
            </w:r>
            <w:r w:rsidR="001F2499" w:rsidRPr="002828A2">
              <w:rPr>
                <w:rFonts w:ascii="ＭＳ 明朝" w:hAnsi="Times New Roman" w:hint="eastAsia"/>
                <w:kern w:val="0"/>
                <w:sz w:val="21"/>
                <w:szCs w:val="21"/>
              </w:rPr>
              <w:t>m</w:t>
            </w:r>
          </w:p>
        </w:tc>
        <w:tc>
          <w:tcPr>
            <w:tcW w:w="922" w:type="dxa"/>
            <w:vAlign w:val="center"/>
          </w:tcPr>
          <w:p w14:paraId="1F8F649F" w14:textId="77777777" w:rsidR="001F2499" w:rsidRPr="002828A2" w:rsidRDefault="001F2499" w:rsidP="00B022A6">
            <w:pPr>
              <w:jc w:val="right"/>
              <w:rPr>
                <w:rFonts w:ascii="ＭＳ 明朝" w:hAnsi="Times New Roman"/>
                <w:kern w:val="0"/>
                <w:sz w:val="21"/>
                <w:szCs w:val="21"/>
              </w:rPr>
            </w:pPr>
            <w:r w:rsidRPr="002828A2">
              <w:rPr>
                <w:rFonts w:ascii="ＭＳ 明朝" w:hAnsi="Times New Roman" w:hint="eastAsia"/>
                <w:kern w:val="0"/>
                <w:sz w:val="21"/>
                <w:szCs w:val="21"/>
              </w:rPr>
              <w:t>67</w:t>
            </w:r>
          </w:p>
        </w:tc>
        <w:tc>
          <w:tcPr>
            <w:tcW w:w="909" w:type="dxa"/>
            <w:vAlign w:val="center"/>
          </w:tcPr>
          <w:p w14:paraId="5B13E653" w14:textId="77777777" w:rsidR="001F2499" w:rsidRPr="002828A2" w:rsidRDefault="001F2499" w:rsidP="00055AAB">
            <w:pPr>
              <w:jc w:val="center"/>
              <w:rPr>
                <w:rFonts w:ascii="ＭＳ 明朝" w:hAnsi="Times New Roman"/>
                <w:kern w:val="0"/>
                <w:sz w:val="21"/>
                <w:szCs w:val="21"/>
              </w:rPr>
            </w:pPr>
          </w:p>
        </w:tc>
        <w:tc>
          <w:tcPr>
            <w:tcW w:w="685" w:type="dxa"/>
            <w:vAlign w:val="center"/>
          </w:tcPr>
          <w:p w14:paraId="2577F1B2" w14:textId="77777777" w:rsidR="001F2499" w:rsidRPr="002828A2" w:rsidRDefault="001F2499" w:rsidP="00055AAB">
            <w:pPr>
              <w:jc w:val="center"/>
              <w:rPr>
                <w:rFonts w:ascii="ＭＳ 明朝" w:hAnsi="Times New Roman"/>
                <w:kern w:val="0"/>
                <w:sz w:val="21"/>
                <w:szCs w:val="21"/>
              </w:rPr>
            </w:pPr>
          </w:p>
        </w:tc>
        <w:tc>
          <w:tcPr>
            <w:tcW w:w="780" w:type="dxa"/>
            <w:vAlign w:val="center"/>
          </w:tcPr>
          <w:p w14:paraId="057FF097" w14:textId="77777777" w:rsidR="001F2499" w:rsidRPr="002828A2" w:rsidRDefault="001F2499" w:rsidP="00055AAB">
            <w:pPr>
              <w:jc w:val="center"/>
              <w:rPr>
                <w:rFonts w:ascii="ＭＳ 明朝" w:hAnsi="Times New Roman"/>
                <w:kern w:val="0"/>
                <w:sz w:val="21"/>
                <w:szCs w:val="21"/>
              </w:rPr>
            </w:pPr>
          </w:p>
        </w:tc>
      </w:tr>
      <w:tr w:rsidR="001F2499" w:rsidRPr="002828A2" w14:paraId="18A6DB19" w14:textId="77777777" w:rsidTr="009D6C21">
        <w:trPr>
          <w:trHeight w:val="78"/>
          <w:jc w:val="center"/>
        </w:trPr>
        <w:tc>
          <w:tcPr>
            <w:tcW w:w="783" w:type="dxa"/>
            <w:vAlign w:val="center"/>
          </w:tcPr>
          <w:p w14:paraId="0BDC591D"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1F5366A2"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5D951810" w14:textId="77777777" w:rsidR="001F2499" w:rsidRPr="002828A2" w:rsidRDefault="001F2499" w:rsidP="00055AAB">
            <w:pPr>
              <w:jc w:val="center"/>
              <w:rPr>
                <w:rFonts w:ascii="ＭＳ 明朝" w:hAnsi="Times New Roman"/>
                <w:kern w:val="0"/>
                <w:sz w:val="21"/>
                <w:szCs w:val="21"/>
              </w:rPr>
            </w:pPr>
          </w:p>
        </w:tc>
        <w:tc>
          <w:tcPr>
            <w:tcW w:w="1087" w:type="dxa"/>
            <w:vAlign w:val="center"/>
          </w:tcPr>
          <w:p w14:paraId="3BC8F508"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276CF7DE" w14:textId="77777777" w:rsidR="001F2499" w:rsidRPr="002828A2" w:rsidRDefault="001F2499" w:rsidP="00B022A6">
            <w:pPr>
              <w:jc w:val="center"/>
              <w:rPr>
                <w:rFonts w:ascii="ＭＳ 明朝" w:hAnsi="Times New Roman"/>
                <w:kern w:val="0"/>
                <w:sz w:val="21"/>
                <w:szCs w:val="21"/>
              </w:rPr>
            </w:pPr>
            <w:r w:rsidRPr="002828A2">
              <w:rPr>
                <w:rFonts w:ascii="ＭＳ 明朝" w:hAnsi="Times New Roman" w:hint="eastAsia"/>
                <w:kern w:val="0"/>
                <w:sz w:val="21"/>
                <w:szCs w:val="21"/>
              </w:rPr>
              <w:t>小豆谷線</w:t>
            </w:r>
          </w:p>
        </w:tc>
        <w:tc>
          <w:tcPr>
            <w:tcW w:w="1058" w:type="dxa"/>
            <w:vAlign w:val="center"/>
          </w:tcPr>
          <w:p w14:paraId="1A6DCFD3" w14:textId="77777777" w:rsidR="001F2499" w:rsidRPr="002828A2" w:rsidRDefault="001F2499" w:rsidP="00B022A6">
            <w:pPr>
              <w:jc w:val="right"/>
              <w:rPr>
                <w:rFonts w:ascii="ＭＳ 明朝" w:hAnsi="Times New Roman"/>
                <w:kern w:val="0"/>
                <w:sz w:val="21"/>
                <w:szCs w:val="21"/>
              </w:rPr>
            </w:pPr>
            <w:r w:rsidRPr="002828A2">
              <w:rPr>
                <w:rFonts w:ascii="ＭＳ 明朝" w:hAnsi="Times New Roman" w:hint="eastAsia"/>
                <w:kern w:val="0"/>
                <w:sz w:val="21"/>
                <w:szCs w:val="21"/>
              </w:rPr>
              <w:t>1,000m</w:t>
            </w:r>
          </w:p>
        </w:tc>
        <w:tc>
          <w:tcPr>
            <w:tcW w:w="922" w:type="dxa"/>
            <w:vAlign w:val="center"/>
          </w:tcPr>
          <w:p w14:paraId="01CA92C5" w14:textId="77777777" w:rsidR="001F2499" w:rsidRPr="002828A2" w:rsidRDefault="001F2499" w:rsidP="00B022A6">
            <w:pPr>
              <w:jc w:val="right"/>
              <w:rPr>
                <w:rFonts w:ascii="ＭＳ 明朝" w:hAnsi="Times New Roman"/>
                <w:kern w:val="0"/>
                <w:sz w:val="21"/>
                <w:szCs w:val="21"/>
              </w:rPr>
            </w:pPr>
            <w:r w:rsidRPr="002828A2">
              <w:rPr>
                <w:rFonts w:ascii="ＭＳ 明朝" w:hAnsi="Times New Roman" w:hint="eastAsia"/>
                <w:kern w:val="0"/>
                <w:sz w:val="21"/>
                <w:szCs w:val="21"/>
              </w:rPr>
              <w:t>48</w:t>
            </w:r>
          </w:p>
        </w:tc>
        <w:tc>
          <w:tcPr>
            <w:tcW w:w="909" w:type="dxa"/>
            <w:vAlign w:val="center"/>
          </w:tcPr>
          <w:p w14:paraId="536D3D1F" w14:textId="77777777" w:rsidR="001F2499" w:rsidRPr="002828A2" w:rsidRDefault="001F2499" w:rsidP="00055AAB">
            <w:pPr>
              <w:jc w:val="center"/>
              <w:rPr>
                <w:rFonts w:ascii="ＭＳ 明朝" w:hAnsi="Times New Roman"/>
                <w:strike/>
                <w:kern w:val="0"/>
                <w:sz w:val="21"/>
                <w:szCs w:val="21"/>
              </w:rPr>
            </w:pPr>
          </w:p>
        </w:tc>
        <w:tc>
          <w:tcPr>
            <w:tcW w:w="685" w:type="dxa"/>
            <w:vAlign w:val="center"/>
          </w:tcPr>
          <w:p w14:paraId="20CEB8E4" w14:textId="77777777" w:rsidR="001F2499" w:rsidRPr="002828A2" w:rsidRDefault="001F2499" w:rsidP="00055AAB">
            <w:pPr>
              <w:jc w:val="center"/>
              <w:rPr>
                <w:rFonts w:ascii="ＭＳ 明朝" w:hAnsi="Times New Roman"/>
                <w:kern w:val="0"/>
                <w:sz w:val="21"/>
                <w:szCs w:val="21"/>
              </w:rPr>
            </w:pPr>
          </w:p>
        </w:tc>
        <w:tc>
          <w:tcPr>
            <w:tcW w:w="780" w:type="dxa"/>
            <w:vAlign w:val="center"/>
          </w:tcPr>
          <w:p w14:paraId="3597B927" w14:textId="77777777" w:rsidR="001F2499" w:rsidRPr="002828A2" w:rsidRDefault="001F2499" w:rsidP="00055AAB">
            <w:pPr>
              <w:jc w:val="center"/>
              <w:rPr>
                <w:rFonts w:ascii="ＭＳ 明朝" w:hAnsi="Times New Roman"/>
                <w:kern w:val="0"/>
                <w:sz w:val="21"/>
                <w:szCs w:val="21"/>
              </w:rPr>
            </w:pPr>
          </w:p>
        </w:tc>
      </w:tr>
      <w:tr w:rsidR="001F2499" w:rsidRPr="002828A2" w14:paraId="4215FB32" w14:textId="77777777" w:rsidTr="009D6C21">
        <w:trPr>
          <w:trHeight w:val="185"/>
          <w:jc w:val="center"/>
        </w:trPr>
        <w:tc>
          <w:tcPr>
            <w:tcW w:w="783" w:type="dxa"/>
            <w:vAlign w:val="center"/>
          </w:tcPr>
          <w:p w14:paraId="542FFDF6"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改良</w:t>
            </w:r>
          </w:p>
        </w:tc>
        <w:tc>
          <w:tcPr>
            <w:tcW w:w="1083" w:type="dxa"/>
            <w:vAlign w:val="center"/>
          </w:tcPr>
          <w:p w14:paraId="502EA2D4"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28297E67" w14:textId="77777777" w:rsidR="001F2499" w:rsidRPr="002828A2" w:rsidRDefault="001F2499" w:rsidP="00055AAB">
            <w:pPr>
              <w:jc w:val="center"/>
              <w:rPr>
                <w:rFonts w:ascii="ＭＳ 明朝" w:hAnsi="Times New Roman"/>
                <w:kern w:val="0"/>
                <w:sz w:val="21"/>
                <w:szCs w:val="21"/>
              </w:rPr>
            </w:pPr>
          </w:p>
        </w:tc>
        <w:tc>
          <w:tcPr>
            <w:tcW w:w="1087" w:type="dxa"/>
            <w:vAlign w:val="center"/>
          </w:tcPr>
          <w:p w14:paraId="5AE2F1A9"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(今庄町)</w:t>
            </w:r>
          </w:p>
        </w:tc>
        <w:tc>
          <w:tcPr>
            <w:tcW w:w="1849" w:type="dxa"/>
            <w:vAlign w:val="center"/>
          </w:tcPr>
          <w:p w14:paraId="4F5DBBBB"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栃ノ木～山中線</w:t>
            </w:r>
          </w:p>
        </w:tc>
        <w:tc>
          <w:tcPr>
            <w:tcW w:w="1058" w:type="dxa"/>
            <w:vAlign w:val="center"/>
          </w:tcPr>
          <w:p w14:paraId="59F7DEE2" w14:textId="77777777" w:rsidR="001F2499" w:rsidRPr="002828A2" w:rsidRDefault="001F2499" w:rsidP="001F2499">
            <w:pPr>
              <w:jc w:val="right"/>
              <w:rPr>
                <w:rFonts w:ascii="ＭＳ 明朝" w:hAnsi="Times New Roman"/>
                <w:kern w:val="0"/>
                <w:sz w:val="21"/>
                <w:szCs w:val="21"/>
              </w:rPr>
            </w:pPr>
            <w:r w:rsidRPr="002828A2">
              <w:rPr>
                <w:rFonts w:ascii="ＭＳ 明朝" w:hAnsi="Times New Roman" w:hint="eastAsia"/>
                <w:kern w:val="0"/>
                <w:sz w:val="21"/>
                <w:szCs w:val="21"/>
              </w:rPr>
              <w:t>10,000m</w:t>
            </w:r>
          </w:p>
        </w:tc>
        <w:tc>
          <w:tcPr>
            <w:tcW w:w="922" w:type="dxa"/>
            <w:vAlign w:val="center"/>
          </w:tcPr>
          <w:p w14:paraId="152E57CD" w14:textId="77777777" w:rsidR="001F2499" w:rsidRPr="002828A2" w:rsidRDefault="001F2499" w:rsidP="001F2499">
            <w:pPr>
              <w:jc w:val="right"/>
              <w:rPr>
                <w:rFonts w:ascii="ＭＳ 明朝" w:hAnsi="Times New Roman"/>
                <w:kern w:val="0"/>
                <w:sz w:val="21"/>
                <w:szCs w:val="21"/>
              </w:rPr>
            </w:pPr>
            <w:r w:rsidRPr="002828A2">
              <w:rPr>
                <w:rFonts w:ascii="ＭＳ 明朝" w:hAnsi="Times New Roman" w:hint="eastAsia"/>
                <w:kern w:val="0"/>
                <w:sz w:val="21"/>
                <w:szCs w:val="21"/>
              </w:rPr>
              <w:t>519</w:t>
            </w:r>
          </w:p>
        </w:tc>
        <w:tc>
          <w:tcPr>
            <w:tcW w:w="909" w:type="dxa"/>
            <w:vAlign w:val="center"/>
          </w:tcPr>
          <w:p w14:paraId="2DEB02D4" w14:textId="77777777" w:rsidR="001F2499" w:rsidRPr="002828A2" w:rsidRDefault="001F2499" w:rsidP="00055AAB">
            <w:pPr>
              <w:jc w:val="center"/>
              <w:rPr>
                <w:rFonts w:ascii="ＭＳ 明朝" w:hAnsi="Times New Roman"/>
                <w:kern w:val="0"/>
                <w:sz w:val="21"/>
                <w:szCs w:val="21"/>
              </w:rPr>
            </w:pPr>
          </w:p>
        </w:tc>
        <w:tc>
          <w:tcPr>
            <w:tcW w:w="685" w:type="dxa"/>
            <w:vAlign w:val="center"/>
          </w:tcPr>
          <w:p w14:paraId="2BD85110" w14:textId="77777777" w:rsidR="001F2499" w:rsidRPr="002828A2" w:rsidRDefault="001F2499" w:rsidP="00055AAB">
            <w:pPr>
              <w:jc w:val="center"/>
              <w:rPr>
                <w:rFonts w:ascii="ＭＳ 明朝" w:hAnsi="Times New Roman"/>
                <w:kern w:val="0"/>
                <w:sz w:val="21"/>
                <w:szCs w:val="21"/>
              </w:rPr>
            </w:pPr>
          </w:p>
        </w:tc>
        <w:tc>
          <w:tcPr>
            <w:tcW w:w="780" w:type="dxa"/>
            <w:vAlign w:val="center"/>
          </w:tcPr>
          <w:p w14:paraId="24AAA8AF" w14:textId="77777777" w:rsidR="001F2499" w:rsidRPr="002828A2" w:rsidRDefault="001F2499" w:rsidP="00055AAB">
            <w:pPr>
              <w:jc w:val="center"/>
              <w:rPr>
                <w:rFonts w:ascii="ＭＳ 明朝" w:hAnsi="Times New Roman"/>
                <w:kern w:val="0"/>
                <w:sz w:val="21"/>
                <w:szCs w:val="21"/>
              </w:rPr>
            </w:pPr>
          </w:p>
        </w:tc>
      </w:tr>
      <w:tr w:rsidR="001F2499" w:rsidRPr="002828A2" w14:paraId="199DB167" w14:textId="77777777" w:rsidTr="009D6C21">
        <w:trPr>
          <w:trHeight w:val="97"/>
          <w:jc w:val="center"/>
        </w:trPr>
        <w:tc>
          <w:tcPr>
            <w:tcW w:w="783" w:type="dxa"/>
            <w:vAlign w:val="center"/>
          </w:tcPr>
          <w:p w14:paraId="60527ACA"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573D781D"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6C35DD7B" w14:textId="77777777" w:rsidR="001F2499" w:rsidRPr="002828A2" w:rsidRDefault="001F2499" w:rsidP="00055AAB">
            <w:pPr>
              <w:jc w:val="center"/>
              <w:rPr>
                <w:rFonts w:ascii="ＭＳ 明朝" w:hAnsi="Times New Roman"/>
                <w:kern w:val="0"/>
                <w:sz w:val="21"/>
                <w:szCs w:val="21"/>
              </w:rPr>
            </w:pPr>
          </w:p>
        </w:tc>
        <w:tc>
          <w:tcPr>
            <w:tcW w:w="1087" w:type="dxa"/>
            <w:vAlign w:val="center"/>
          </w:tcPr>
          <w:p w14:paraId="697E9591"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383CCC72"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塚線</w:t>
            </w:r>
          </w:p>
        </w:tc>
        <w:tc>
          <w:tcPr>
            <w:tcW w:w="1058" w:type="dxa"/>
            <w:vAlign w:val="center"/>
          </w:tcPr>
          <w:p w14:paraId="0F7BF30E" w14:textId="77777777" w:rsidR="001F2499" w:rsidRPr="002828A2" w:rsidRDefault="001F2499" w:rsidP="001F2499">
            <w:pPr>
              <w:jc w:val="right"/>
              <w:rPr>
                <w:rFonts w:ascii="ＭＳ 明朝" w:hAnsi="Times New Roman"/>
                <w:kern w:val="0"/>
                <w:sz w:val="21"/>
                <w:szCs w:val="21"/>
              </w:rPr>
            </w:pPr>
            <w:r w:rsidRPr="002828A2">
              <w:rPr>
                <w:rFonts w:ascii="ＭＳ 明朝" w:hAnsi="Times New Roman" w:hint="eastAsia"/>
                <w:kern w:val="0"/>
                <w:sz w:val="21"/>
                <w:szCs w:val="21"/>
              </w:rPr>
              <w:t>9,600m</w:t>
            </w:r>
          </w:p>
        </w:tc>
        <w:tc>
          <w:tcPr>
            <w:tcW w:w="922" w:type="dxa"/>
            <w:vAlign w:val="center"/>
          </w:tcPr>
          <w:p w14:paraId="2128180F" w14:textId="77777777" w:rsidR="001F2499" w:rsidRPr="002828A2" w:rsidRDefault="001F2499" w:rsidP="001F2499">
            <w:pPr>
              <w:jc w:val="right"/>
              <w:rPr>
                <w:rFonts w:ascii="ＭＳ 明朝" w:hAnsi="Times New Roman"/>
                <w:kern w:val="0"/>
                <w:sz w:val="21"/>
                <w:szCs w:val="21"/>
              </w:rPr>
            </w:pPr>
            <w:r w:rsidRPr="002828A2">
              <w:rPr>
                <w:rFonts w:ascii="ＭＳ 明朝" w:hAnsi="Times New Roman" w:hint="eastAsia"/>
                <w:kern w:val="0"/>
                <w:sz w:val="21"/>
                <w:szCs w:val="21"/>
              </w:rPr>
              <w:t>180</w:t>
            </w:r>
          </w:p>
        </w:tc>
        <w:tc>
          <w:tcPr>
            <w:tcW w:w="909" w:type="dxa"/>
            <w:vAlign w:val="center"/>
          </w:tcPr>
          <w:p w14:paraId="1A2FC53A"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685" w:type="dxa"/>
            <w:vAlign w:val="center"/>
          </w:tcPr>
          <w:p w14:paraId="35AE0A61" w14:textId="77777777" w:rsidR="001F2499" w:rsidRPr="002828A2" w:rsidRDefault="001F2499" w:rsidP="00055AAB">
            <w:pPr>
              <w:jc w:val="center"/>
              <w:rPr>
                <w:rFonts w:ascii="ＭＳ 明朝" w:hAnsi="Times New Roman"/>
                <w:kern w:val="0"/>
                <w:sz w:val="21"/>
                <w:szCs w:val="21"/>
              </w:rPr>
            </w:pPr>
          </w:p>
        </w:tc>
        <w:tc>
          <w:tcPr>
            <w:tcW w:w="780" w:type="dxa"/>
            <w:vAlign w:val="center"/>
          </w:tcPr>
          <w:p w14:paraId="70D0E993" w14:textId="77777777" w:rsidR="001F2499" w:rsidRPr="002828A2" w:rsidRDefault="001F2499" w:rsidP="00055AAB">
            <w:pPr>
              <w:jc w:val="center"/>
              <w:rPr>
                <w:rFonts w:ascii="ＭＳ 明朝" w:hAnsi="Times New Roman"/>
                <w:kern w:val="0"/>
                <w:sz w:val="21"/>
                <w:szCs w:val="21"/>
              </w:rPr>
            </w:pPr>
          </w:p>
        </w:tc>
      </w:tr>
      <w:tr w:rsidR="001F2499" w:rsidRPr="002828A2" w14:paraId="30A84411" w14:textId="77777777" w:rsidTr="009D6C21">
        <w:trPr>
          <w:trHeight w:val="70"/>
          <w:jc w:val="center"/>
        </w:trPr>
        <w:tc>
          <w:tcPr>
            <w:tcW w:w="783" w:type="dxa"/>
            <w:vAlign w:val="center"/>
          </w:tcPr>
          <w:p w14:paraId="51AB7FC7"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3B51DA72"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4E36297F" w14:textId="77777777" w:rsidR="001F2499" w:rsidRPr="002828A2" w:rsidRDefault="001F2499" w:rsidP="00055AAB">
            <w:pPr>
              <w:jc w:val="center"/>
              <w:rPr>
                <w:rFonts w:ascii="ＭＳ 明朝" w:hAnsi="Times New Roman"/>
                <w:kern w:val="0"/>
                <w:sz w:val="21"/>
                <w:szCs w:val="21"/>
              </w:rPr>
            </w:pPr>
          </w:p>
        </w:tc>
        <w:tc>
          <w:tcPr>
            <w:tcW w:w="1087" w:type="dxa"/>
            <w:vAlign w:val="center"/>
          </w:tcPr>
          <w:p w14:paraId="0EE2BE10"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2BA225E2"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菅谷～湯尾線</w:t>
            </w:r>
          </w:p>
        </w:tc>
        <w:tc>
          <w:tcPr>
            <w:tcW w:w="1058" w:type="dxa"/>
            <w:vAlign w:val="center"/>
          </w:tcPr>
          <w:p w14:paraId="0694202E" w14:textId="77777777" w:rsidR="001F2499" w:rsidRPr="002828A2" w:rsidRDefault="001F2499" w:rsidP="001F2499">
            <w:pPr>
              <w:jc w:val="right"/>
              <w:rPr>
                <w:rFonts w:ascii="ＭＳ 明朝" w:hAnsi="Times New Roman"/>
                <w:kern w:val="0"/>
                <w:sz w:val="21"/>
                <w:szCs w:val="21"/>
              </w:rPr>
            </w:pPr>
            <w:r w:rsidRPr="002828A2">
              <w:rPr>
                <w:rFonts w:ascii="ＭＳ 明朝" w:hAnsi="Times New Roman" w:hint="eastAsia"/>
                <w:kern w:val="0"/>
                <w:sz w:val="21"/>
                <w:szCs w:val="21"/>
              </w:rPr>
              <w:t>2,500m</w:t>
            </w:r>
          </w:p>
        </w:tc>
        <w:tc>
          <w:tcPr>
            <w:tcW w:w="922" w:type="dxa"/>
            <w:vAlign w:val="center"/>
          </w:tcPr>
          <w:p w14:paraId="7BA3265A" w14:textId="77777777" w:rsidR="001F2499" w:rsidRPr="002828A2" w:rsidRDefault="001F2499" w:rsidP="001F2499">
            <w:pPr>
              <w:jc w:val="right"/>
              <w:rPr>
                <w:rFonts w:ascii="ＭＳ 明朝" w:hAnsi="Times New Roman"/>
                <w:kern w:val="0"/>
                <w:sz w:val="21"/>
                <w:szCs w:val="21"/>
              </w:rPr>
            </w:pPr>
            <w:r w:rsidRPr="002828A2">
              <w:rPr>
                <w:rFonts w:ascii="ＭＳ 明朝" w:hAnsi="Times New Roman" w:hint="eastAsia"/>
                <w:kern w:val="0"/>
                <w:sz w:val="21"/>
                <w:szCs w:val="21"/>
              </w:rPr>
              <w:t>198</w:t>
            </w:r>
          </w:p>
        </w:tc>
        <w:tc>
          <w:tcPr>
            <w:tcW w:w="909" w:type="dxa"/>
            <w:vAlign w:val="center"/>
          </w:tcPr>
          <w:p w14:paraId="3D0339E4" w14:textId="77777777" w:rsidR="001F2499" w:rsidRPr="002828A2" w:rsidRDefault="001F2499"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685" w:type="dxa"/>
            <w:vAlign w:val="center"/>
          </w:tcPr>
          <w:p w14:paraId="3FD0A895" w14:textId="77777777" w:rsidR="001F2499" w:rsidRPr="002828A2" w:rsidRDefault="001F2499" w:rsidP="00055AAB">
            <w:pPr>
              <w:jc w:val="center"/>
              <w:rPr>
                <w:rFonts w:ascii="ＭＳ 明朝" w:hAnsi="Times New Roman"/>
                <w:kern w:val="0"/>
                <w:sz w:val="21"/>
                <w:szCs w:val="21"/>
              </w:rPr>
            </w:pPr>
          </w:p>
        </w:tc>
        <w:tc>
          <w:tcPr>
            <w:tcW w:w="780" w:type="dxa"/>
            <w:vAlign w:val="center"/>
          </w:tcPr>
          <w:p w14:paraId="42E04448" w14:textId="77777777" w:rsidR="001F2499" w:rsidRPr="002828A2" w:rsidRDefault="001F2499" w:rsidP="00055AAB">
            <w:pPr>
              <w:jc w:val="center"/>
              <w:rPr>
                <w:rFonts w:ascii="ＭＳ 明朝" w:hAnsi="Times New Roman"/>
                <w:kern w:val="0"/>
                <w:sz w:val="21"/>
                <w:szCs w:val="21"/>
              </w:rPr>
            </w:pPr>
          </w:p>
        </w:tc>
      </w:tr>
      <w:tr w:rsidR="001F2499" w:rsidRPr="002828A2" w14:paraId="4BEC89D0" w14:textId="77777777" w:rsidTr="009D6C21">
        <w:trPr>
          <w:trHeight w:val="97"/>
          <w:jc w:val="center"/>
        </w:trPr>
        <w:tc>
          <w:tcPr>
            <w:tcW w:w="783" w:type="dxa"/>
            <w:vAlign w:val="center"/>
          </w:tcPr>
          <w:p w14:paraId="424805B6"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600FE02C"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5C17D5A5" w14:textId="77777777" w:rsidR="001F2499" w:rsidRPr="002828A2" w:rsidRDefault="001F2499" w:rsidP="00055AAB">
            <w:pPr>
              <w:jc w:val="center"/>
              <w:rPr>
                <w:rFonts w:ascii="ＭＳ 明朝" w:hAnsi="Times New Roman"/>
                <w:kern w:val="0"/>
                <w:sz w:val="21"/>
                <w:szCs w:val="21"/>
              </w:rPr>
            </w:pPr>
          </w:p>
        </w:tc>
        <w:tc>
          <w:tcPr>
            <w:tcW w:w="1087" w:type="dxa"/>
            <w:vAlign w:val="center"/>
          </w:tcPr>
          <w:p w14:paraId="196BF6BB"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5DE52AF7" w14:textId="77777777" w:rsidR="001F2499" w:rsidRPr="002828A2" w:rsidRDefault="001F2499" w:rsidP="001F2499">
            <w:pPr>
              <w:jc w:val="center"/>
              <w:rPr>
                <w:rFonts w:ascii="ＭＳ 明朝" w:hAnsi="Times New Roman"/>
                <w:kern w:val="0"/>
                <w:sz w:val="21"/>
                <w:szCs w:val="21"/>
              </w:rPr>
            </w:pPr>
            <w:r w:rsidRPr="002828A2">
              <w:rPr>
                <w:rFonts w:ascii="ＭＳ 明朝" w:hAnsi="Times New Roman" w:hint="eastAsia"/>
                <w:kern w:val="0"/>
                <w:sz w:val="21"/>
                <w:szCs w:val="21"/>
              </w:rPr>
              <w:t>小倉谷線</w:t>
            </w:r>
          </w:p>
        </w:tc>
        <w:tc>
          <w:tcPr>
            <w:tcW w:w="1058" w:type="dxa"/>
            <w:vAlign w:val="center"/>
          </w:tcPr>
          <w:p w14:paraId="3BAE2710" w14:textId="77777777" w:rsidR="001F2499" w:rsidRPr="002828A2" w:rsidRDefault="001F2499" w:rsidP="001F2499">
            <w:pPr>
              <w:jc w:val="right"/>
              <w:rPr>
                <w:rFonts w:ascii="ＭＳ 明朝" w:hAnsi="Times New Roman"/>
                <w:kern w:val="0"/>
                <w:sz w:val="21"/>
                <w:szCs w:val="21"/>
              </w:rPr>
            </w:pPr>
            <w:r w:rsidRPr="002828A2">
              <w:rPr>
                <w:rFonts w:ascii="ＭＳ 明朝" w:hAnsi="Times New Roman" w:hint="eastAsia"/>
                <w:kern w:val="0"/>
                <w:sz w:val="21"/>
                <w:szCs w:val="21"/>
              </w:rPr>
              <w:t>3,000m</w:t>
            </w:r>
          </w:p>
        </w:tc>
        <w:tc>
          <w:tcPr>
            <w:tcW w:w="922" w:type="dxa"/>
            <w:vAlign w:val="center"/>
          </w:tcPr>
          <w:p w14:paraId="231D68C8" w14:textId="77777777" w:rsidR="001F2499" w:rsidRPr="002828A2" w:rsidRDefault="001F2499" w:rsidP="001F2499">
            <w:pPr>
              <w:jc w:val="right"/>
              <w:rPr>
                <w:rFonts w:ascii="ＭＳ 明朝" w:hAnsi="Times New Roman"/>
                <w:kern w:val="0"/>
                <w:sz w:val="21"/>
                <w:szCs w:val="21"/>
              </w:rPr>
            </w:pPr>
            <w:r w:rsidRPr="002828A2">
              <w:rPr>
                <w:rFonts w:ascii="ＭＳ 明朝" w:hAnsi="Times New Roman" w:hint="eastAsia"/>
                <w:kern w:val="0"/>
                <w:sz w:val="21"/>
                <w:szCs w:val="21"/>
              </w:rPr>
              <w:t>710</w:t>
            </w:r>
          </w:p>
        </w:tc>
        <w:tc>
          <w:tcPr>
            <w:tcW w:w="909" w:type="dxa"/>
            <w:vAlign w:val="center"/>
          </w:tcPr>
          <w:p w14:paraId="3A497D93" w14:textId="77777777" w:rsidR="001F2499" w:rsidRPr="002828A2" w:rsidRDefault="001F2499" w:rsidP="00055AAB">
            <w:pPr>
              <w:jc w:val="center"/>
              <w:rPr>
                <w:rFonts w:ascii="ＭＳ 明朝" w:hAnsi="Times New Roman"/>
                <w:kern w:val="0"/>
                <w:sz w:val="21"/>
                <w:szCs w:val="21"/>
              </w:rPr>
            </w:pPr>
          </w:p>
        </w:tc>
        <w:tc>
          <w:tcPr>
            <w:tcW w:w="685" w:type="dxa"/>
            <w:vAlign w:val="center"/>
          </w:tcPr>
          <w:p w14:paraId="30633DBB" w14:textId="77777777" w:rsidR="001F2499" w:rsidRPr="002828A2" w:rsidRDefault="001F2499" w:rsidP="00055AAB">
            <w:pPr>
              <w:jc w:val="center"/>
              <w:rPr>
                <w:rFonts w:ascii="ＭＳ 明朝" w:hAnsi="Times New Roman"/>
                <w:kern w:val="0"/>
                <w:sz w:val="21"/>
                <w:szCs w:val="21"/>
              </w:rPr>
            </w:pPr>
          </w:p>
        </w:tc>
        <w:tc>
          <w:tcPr>
            <w:tcW w:w="780" w:type="dxa"/>
            <w:vAlign w:val="center"/>
          </w:tcPr>
          <w:p w14:paraId="6A43F3CA" w14:textId="77777777" w:rsidR="001F2499" w:rsidRPr="002828A2" w:rsidRDefault="001F2499" w:rsidP="00055AAB">
            <w:pPr>
              <w:jc w:val="center"/>
              <w:rPr>
                <w:rFonts w:ascii="ＭＳ 明朝" w:hAnsi="Times New Roman"/>
                <w:kern w:val="0"/>
                <w:sz w:val="21"/>
                <w:szCs w:val="21"/>
              </w:rPr>
            </w:pPr>
          </w:p>
        </w:tc>
      </w:tr>
      <w:tr w:rsidR="00B14042" w:rsidRPr="002828A2" w14:paraId="21A69337" w14:textId="77777777" w:rsidTr="009D6C21">
        <w:trPr>
          <w:trHeight w:val="97"/>
          <w:jc w:val="center"/>
        </w:trPr>
        <w:tc>
          <w:tcPr>
            <w:tcW w:w="783" w:type="dxa"/>
            <w:vAlign w:val="center"/>
          </w:tcPr>
          <w:p w14:paraId="4C6FCCF3" w14:textId="77777777" w:rsidR="00B14042" w:rsidRPr="002828A2" w:rsidRDefault="00B14042" w:rsidP="00BB643D">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78165EB1" w14:textId="77777777" w:rsidR="00B14042" w:rsidRPr="002828A2" w:rsidRDefault="00B14042" w:rsidP="00BB643D">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0D3B9308" w14:textId="77777777" w:rsidR="00B14042" w:rsidRPr="002828A2" w:rsidRDefault="00B14042" w:rsidP="00BB643D">
            <w:pPr>
              <w:jc w:val="center"/>
              <w:rPr>
                <w:rFonts w:ascii="ＭＳ 明朝" w:hAnsi="Times New Roman"/>
                <w:kern w:val="0"/>
                <w:sz w:val="21"/>
                <w:szCs w:val="21"/>
              </w:rPr>
            </w:pPr>
          </w:p>
        </w:tc>
        <w:tc>
          <w:tcPr>
            <w:tcW w:w="1087" w:type="dxa"/>
            <w:vAlign w:val="center"/>
          </w:tcPr>
          <w:p w14:paraId="41844E95" w14:textId="77777777" w:rsidR="00B14042" w:rsidRPr="002828A2" w:rsidRDefault="00B14042" w:rsidP="00BB643D">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0BC77835" w14:textId="77777777" w:rsidR="00B14042" w:rsidRPr="002828A2" w:rsidRDefault="00BA4A3E" w:rsidP="00BB643D">
            <w:pPr>
              <w:jc w:val="center"/>
              <w:rPr>
                <w:rFonts w:ascii="ＭＳ 明朝" w:hAnsi="Times New Roman"/>
                <w:kern w:val="0"/>
                <w:sz w:val="21"/>
                <w:szCs w:val="21"/>
              </w:rPr>
            </w:pPr>
            <w:r w:rsidRPr="002828A2">
              <w:rPr>
                <w:rFonts w:ascii="ＭＳ 明朝" w:hAnsi="Times New Roman" w:hint="eastAsia"/>
                <w:kern w:val="0"/>
                <w:sz w:val="21"/>
                <w:szCs w:val="21"/>
              </w:rPr>
              <w:t>目舞谷</w:t>
            </w:r>
            <w:r w:rsidR="00B14042" w:rsidRPr="002828A2">
              <w:rPr>
                <w:rFonts w:ascii="ＭＳ 明朝" w:hAnsi="Times New Roman" w:hint="eastAsia"/>
                <w:kern w:val="0"/>
                <w:sz w:val="21"/>
                <w:szCs w:val="21"/>
              </w:rPr>
              <w:t>線</w:t>
            </w:r>
          </w:p>
        </w:tc>
        <w:tc>
          <w:tcPr>
            <w:tcW w:w="1058" w:type="dxa"/>
            <w:vAlign w:val="center"/>
          </w:tcPr>
          <w:p w14:paraId="7E5B4711" w14:textId="77777777" w:rsidR="00B14042" w:rsidRPr="002828A2" w:rsidRDefault="00BA4A3E" w:rsidP="00BA4A3E">
            <w:pPr>
              <w:jc w:val="right"/>
              <w:rPr>
                <w:rFonts w:ascii="ＭＳ 明朝" w:hAnsi="Times New Roman"/>
                <w:kern w:val="0"/>
                <w:sz w:val="21"/>
                <w:szCs w:val="21"/>
              </w:rPr>
            </w:pPr>
            <w:r w:rsidRPr="002828A2">
              <w:rPr>
                <w:rFonts w:ascii="ＭＳ 明朝" w:hAnsi="Times New Roman" w:hint="eastAsia"/>
                <w:kern w:val="0"/>
                <w:sz w:val="21"/>
                <w:szCs w:val="21"/>
              </w:rPr>
              <w:t>2</w:t>
            </w:r>
            <w:r w:rsidR="00B14042" w:rsidRPr="002828A2">
              <w:rPr>
                <w:rFonts w:ascii="ＭＳ 明朝" w:hAnsi="Times New Roman" w:hint="eastAsia"/>
                <w:kern w:val="0"/>
                <w:sz w:val="21"/>
                <w:szCs w:val="21"/>
              </w:rPr>
              <w:t>,</w:t>
            </w:r>
            <w:r w:rsidRPr="002828A2">
              <w:rPr>
                <w:rFonts w:ascii="ＭＳ 明朝" w:hAnsi="Times New Roman" w:hint="eastAsia"/>
                <w:kern w:val="0"/>
                <w:sz w:val="21"/>
                <w:szCs w:val="21"/>
              </w:rPr>
              <w:t>94</w:t>
            </w:r>
            <w:r w:rsidR="00B14042" w:rsidRPr="002828A2">
              <w:rPr>
                <w:rFonts w:ascii="ＭＳ 明朝" w:hAnsi="Times New Roman" w:hint="eastAsia"/>
                <w:kern w:val="0"/>
                <w:sz w:val="21"/>
                <w:szCs w:val="21"/>
              </w:rPr>
              <w:t>0m</w:t>
            </w:r>
          </w:p>
        </w:tc>
        <w:tc>
          <w:tcPr>
            <w:tcW w:w="922" w:type="dxa"/>
            <w:vAlign w:val="center"/>
          </w:tcPr>
          <w:p w14:paraId="0EC251C3" w14:textId="77777777" w:rsidR="00B14042" w:rsidRPr="002828A2" w:rsidRDefault="00BA4A3E" w:rsidP="00BB643D">
            <w:pPr>
              <w:jc w:val="right"/>
              <w:rPr>
                <w:rFonts w:ascii="ＭＳ 明朝" w:hAnsi="Times New Roman"/>
                <w:kern w:val="0"/>
                <w:sz w:val="21"/>
                <w:szCs w:val="21"/>
              </w:rPr>
            </w:pPr>
            <w:r w:rsidRPr="002828A2">
              <w:rPr>
                <w:rFonts w:ascii="ＭＳ 明朝" w:hAnsi="Times New Roman" w:hint="eastAsia"/>
                <w:kern w:val="0"/>
                <w:sz w:val="21"/>
                <w:szCs w:val="21"/>
              </w:rPr>
              <w:t>344</w:t>
            </w:r>
          </w:p>
        </w:tc>
        <w:tc>
          <w:tcPr>
            <w:tcW w:w="909" w:type="dxa"/>
            <w:vAlign w:val="center"/>
          </w:tcPr>
          <w:p w14:paraId="4FC75F9C" w14:textId="77777777" w:rsidR="00B14042" w:rsidRPr="002828A2" w:rsidRDefault="00BA4A3E" w:rsidP="00BB643D">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685" w:type="dxa"/>
            <w:vAlign w:val="center"/>
          </w:tcPr>
          <w:p w14:paraId="2EABBF3C" w14:textId="77777777" w:rsidR="00B14042" w:rsidRPr="002828A2" w:rsidRDefault="00B14042" w:rsidP="00BB643D">
            <w:pPr>
              <w:jc w:val="center"/>
              <w:rPr>
                <w:rFonts w:ascii="ＭＳ 明朝" w:hAnsi="Times New Roman"/>
                <w:kern w:val="0"/>
                <w:sz w:val="21"/>
                <w:szCs w:val="21"/>
              </w:rPr>
            </w:pPr>
          </w:p>
        </w:tc>
        <w:tc>
          <w:tcPr>
            <w:tcW w:w="780" w:type="dxa"/>
            <w:vAlign w:val="center"/>
          </w:tcPr>
          <w:p w14:paraId="0DD4394A" w14:textId="77777777" w:rsidR="00B14042" w:rsidRPr="002828A2" w:rsidRDefault="00B14042" w:rsidP="00BB643D">
            <w:pPr>
              <w:jc w:val="center"/>
              <w:rPr>
                <w:rFonts w:ascii="ＭＳ 明朝" w:hAnsi="Times New Roman"/>
                <w:kern w:val="0"/>
                <w:sz w:val="21"/>
                <w:szCs w:val="21"/>
              </w:rPr>
            </w:pPr>
          </w:p>
        </w:tc>
      </w:tr>
      <w:tr w:rsidR="00B14042" w:rsidRPr="002828A2" w14:paraId="275CBCBA" w14:textId="77777777" w:rsidTr="009D6C21">
        <w:trPr>
          <w:trHeight w:val="97"/>
          <w:jc w:val="center"/>
        </w:trPr>
        <w:tc>
          <w:tcPr>
            <w:tcW w:w="783" w:type="dxa"/>
            <w:vAlign w:val="center"/>
          </w:tcPr>
          <w:p w14:paraId="0E6A7BD3" w14:textId="77777777" w:rsidR="00B14042" w:rsidRPr="002828A2" w:rsidRDefault="00B14042" w:rsidP="00BB643D">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261D1523" w14:textId="77777777" w:rsidR="00B14042" w:rsidRPr="002828A2" w:rsidRDefault="00B14042" w:rsidP="00BB643D">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44C09E21" w14:textId="77777777" w:rsidR="00B14042" w:rsidRPr="002828A2" w:rsidRDefault="00B14042" w:rsidP="00BB643D">
            <w:pPr>
              <w:jc w:val="center"/>
              <w:rPr>
                <w:rFonts w:ascii="ＭＳ 明朝" w:hAnsi="Times New Roman"/>
                <w:kern w:val="0"/>
                <w:sz w:val="21"/>
                <w:szCs w:val="21"/>
              </w:rPr>
            </w:pPr>
          </w:p>
        </w:tc>
        <w:tc>
          <w:tcPr>
            <w:tcW w:w="1087" w:type="dxa"/>
            <w:vAlign w:val="center"/>
          </w:tcPr>
          <w:p w14:paraId="2C7F3D98" w14:textId="77777777" w:rsidR="00B14042" w:rsidRPr="002828A2" w:rsidRDefault="00B14042" w:rsidP="00BB643D">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286AAF63" w14:textId="77777777" w:rsidR="00B14042" w:rsidRPr="002828A2" w:rsidRDefault="00BA4A3E" w:rsidP="00BB643D">
            <w:pPr>
              <w:jc w:val="center"/>
              <w:rPr>
                <w:rFonts w:ascii="ＭＳ 明朝" w:hAnsi="Times New Roman"/>
                <w:kern w:val="0"/>
                <w:sz w:val="21"/>
                <w:szCs w:val="21"/>
              </w:rPr>
            </w:pPr>
            <w:r w:rsidRPr="002828A2">
              <w:rPr>
                <w:rFonts w:ascii="ＭＳ 明朝" w:hAnsi="Times New Roman" w:hint="eastAsia"/>
                <w:kern w:val="0"/>
                <w:sz w:val="21"/>
                <w:szCs w:val="21"/>
              </w:rPr>
              <w:t>大門</w:t>
            </w:r>
            <w:r w:rsidR="00B14042" w:rsidRPr="002828A2">
              <w:rPr>
                <w:rFonts w:ascii="ＭＳ 明朝" w:hAnsi="Times New Roman" w:hint="eastAsia"/>
                <w:kern w:val="0"/>
                <w:sz w:val="21"/>
                <w:szCs w:val="21"/>
              </w:rPr>
              <w:t>線</w:t>
            </w:r>
          </w:p>
        </w:tc>
        <w:tc>
          <w:tcPr>
            <w:tcW w:w="1058" w:type="dxa"/>
            <w:vAlign w:val="center"/>
          </w:tcPr>
          <w:p w14:paraId="1FD7212A" w14:textId="77777777" w:rsidR="00B14042" w:rsidRPr="002828A2" w:rsidRDefault="00BA4A3E" w:rsidP="00BB643D">
            <w:pPr>
              <w:jc w:val="right"/>
              <w:rPr>
                <w:rFonts w:ascii="ＭＳ 明朝" w:hAnsi="Times New Roman"/>
                <w:kern w:val="0"/>
                <w:sz w:val="21"/>
                <w:szCs w:val="21"/>
              </w:rPr>
            </w:pPr>
            <w:r w:rsidRPr="002828A2">
              <w:rPr>
                <w:rFonts w:ascii="ＭＳ 明朝" w:hAnsi="Times New Roman" w:hint="eastAsia"/>
                <w:kern w:val="0"/>
                <w:sz w:val="21"/>
                <w:szCs w:val="21"/>
              </w:rPr>
              <w:t>65</w:t>
            </w:r>
            <w:r w:rsidR="00B14042" w:rsidRPr="002828A2">
              <w:rPr>
                <w:rFonts w:ascii="ＭＳ 明朝" w:hAnsi="Times New Roman" w:hint="eastAsia"/>
                <w:kern w:val="0"/>
                <w:sz w:val="21"/>
                <w:szCs w:val="21"/>
              </w:rPr>
              <w:t>0m</w:t>
            </w:r>
          </w:p>
        </w:tc>
        <w:tc>
          <w:tcPr>
            <w:tcW w:w="922" w:type="dxa"/>
            <w:vAlign w:val="center"/>
          </w:tcPr>
          <w:p w14:paraId="1B200494" w14:textId="77777777" w:rsidR="00B14042" w:rsidRPr="002828A2" w:rsidRDefault="00B14042" w:rsidP="00BA4A3E">
            <w:pPr>
              <w:jc w:val="right"/>
              <w:rPr>
                <w:rFonts w:ascii="ＭＳ 明朝" w:hAnsi="Times New Roman"/>
                <w:kern w:val="0"/>
                <w:sz w:val="21"/>
                <w:szCs w:val="21"/>
              </w:rPr>
            </w:pPr>
            <w:r w:rsidRPr="002828A2">
              <w:rPr>
                <w:rFonts w:ascii="ＭＳ 明朝" w:hAnsi="Times New Roman" w:hint="eastAsia"/>
                <w:kern w:val="0"/>
                <w:sz w:val="21"/>
                <w:szCs w:val="21"/>
              </w:rPr>
              <w:t>7</w:t>
            </w:r>
            <w:r w:rsidR="00BA4A3E" w:rsidRPr="002828A2">
              <w:rPr>
                <w:rFonts w:ascii="ＭＳ 明朝" w:hAnsi="Times New Roman" w:hint="eastAsia"/>
                <w:kern w:val="0"/>
                <w:sz w:val="21"/>
                <w:szCs w:val="21"/>
              </w:rPr>
              <w:t>6</w:t>
            </w:r>
          </w:p>
        </w:tc>
        <w:tc>
          <w:tcPr>
            <w:tcW w:w="909" w:type="dxa"/>
            <w:vAlign w:val="center"/>
          </w:tcPr>
          <w:p w14:paraId="365C5DB6" w14:textId="77777777" w:rsidR="00B14042" w:rsidRPr="002828A2" w:rsidRDefault="00BA4A3E" w:rsidP="00BB643D">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685" w:type="dxa"/>
            <w:vAlign w:val="center"/>
          </w:tcPr>
          <w:p w14:paraId="1083CE96" w14:textId="77777777" w:rsidR="00B14042" w:rsidRPr="002828A2" w:rsidRDefault="00B14042" w:rsidP="00BB643D">
            <w:pPr>
              <w:jc w:val="center"/>
              <w:rPr>
                <w:rFonts w:ascii="ＭＳ 明朝" w:hAnsi="Times New Roman"/>
                <w:kern w:val="0"/>
                <w:sz w:val="21"/>
                <w:szCs w:val="21"/>
              </w:rPr>
            </w:pPr>
          </w:p>
        </w:tc>
        <w:tc>
          <w:tcPr>
            <w:tcW w:w="780" w:type="dxa"/>
            <w:vAlign w:val="center"/>
          </w:tcPr>
          <w:p w14:paraId="2B98FE33" w14:textId="77777777" w:rsidR="00B14042" w:rsidRPr="002828A2" w:rsidRDefault="00B14042" w:rsidP="00BB643D">
            <w:pPr>
              <w:jc w:val="center"/>
              <w:rPr>
                <w:rFonts w:ascii="ＭＳ 明朝" w:hAnsi="Times New Roman"/>
                <w:kern w:val="0"/>
                <w:sz w:val="21"/>
                <w:szCs w:val="21"/>
              </w:rPr>
            </w:pPr>
          </w:p>
        </w:tc>
      </w:tr>
      <w:tr w:rsidR="00B14042" w:rsidRPr="002828A2" w14:paraId="49E53FF2" w14:textId="77777777" w:rsidTr="009D6C21">
        <w:trPr>
          <w:trHeight w:val="70"/>
          <w:jc w:val="center"/>
        </w:trPr>
        <w:tc>
          <w:tcPr>
            <w:tcW w:w="783" w:type="dxa"/>
            <w:vAlign w:val="center"/>
          </w:tcPr>
          <w:p w14:paraId="2BC0E903"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22B7EFD5"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05788CC2" w14:textId="77777777" w:rsidR="00B14042" w:rsidRPr="002828A2" w:rsidRDefault="00B14042" w:rsidP="00055AAB">
            <w:pPr>
              <w:jc w:val="center"/>
              <w:rPr>
                <w:rFonts w:ascii="ＭＳ 明朝" w:hAnsi="Times New Roman"/>
                <w:kern w:val="0"/>
                <w:sz w:val="21"/>
                <w:szCs w:val="21"/>
              </w:rPr>
            </w:pPr>
          </w:p>
        </w:tc>
        <w:tc>
          <w:tcPr>
            <w:tcW w:w="1087" w:type="dxa"/>
            <w:vAlign w:val="center"/>
          </w:tcPr>
          <w:p w14:paraId="7CBCA1CD" w14:textId="77777777" w:rsidR="00B14042" w:rsidRPr="002828A2" w:rsidRDefault="00B14042" w:rsidP="00055AAB">
            <w:pPr>
              <w:jc w:val="center"/>
              <w:rPr>
                <w:rFonts w:ascii="ＭＳ 明朝" w:hAnsi="Times New Roman"/>
                <w:kern w:val="0"/>
                <w:sz w:val="21"/>
                <w:szCs w:val="21"/>
              </w:rPr>
            </w:pPr>
            <w:r w:rsidRPr="002828A2">
              <w:rPr>
                <w:rFonts w:ascii="ＭＳ 明朝" w:hAnsi="Times New Roman" w:hint="eastAsia"/>
                <w:kern w:val="0"/>
                <w:sz w:val="21"/>
                <w:szCs w:val="21"/>
              </w:rPr>
              <w:t>(南条町)</w:t>
            </w:r>
          </w:p>
        </w:tc>
        <w:tc>
          <w:tcPr>
            <w:tcW w:w="1849" w:type="dxa"/>
            <w:vAlign w:val="center"/>
          </w:tcPr>
          <w:p w14:paraId="6B981F92"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北谷線</w:t>
            </w:r>
          </w:p>
        </w:tc>
        <w:tc>
          <w:tcPr>
            <w:tcW w:w="1058" w:type="dxa"/>
            <w:vAlign w:val="center"/>
          </w:tcPr>
          <w:p w14:paraId="460005AC" w14:textId="77777777" w:rsidR="00B14042" w:rsidRPr="002828A2" w:rsidRDefault="00B14042" w:rsidP="001F2499">
            <w:pPr>
              <w:jc w:val="right"/>
              <w:rPr>
                <w:rFonts w:ascii="ＭＳ 明朝" w:hAnsi="Times New Roman"/>
                <w:kern w:val="0"/>
                <w:sz w:val="21"/>
                <w:szCs w:val="21"/>
              </w:rPr>
            </w:pPr>
            <w:r w:rsidRPr="002828A2">
              <w:rPr>
                <w:rFonts w:ascii="ＭＳ 明朝" w:hAnsi="Times New Roman" w:hint="eastAsia"/>
                <w:kern w:val="0"/>
                <w:sz w:val="21"/>
                <w:szCs w:val="21"/>
              </w:rPr>
              <w:t>2,000m</w:t>
            </w:r>
          </w:p>
        </w:tc>
        <w:tc>
          <w:tcPr>
            <w:tcW w:w="922" w:type="dxa"/>
            <w:vAlign w:val="center"/>
          </w:tcPr>
          <w:p w14:paraId="09E6650A" w14:textId="77777777" w:rsidR="00B14042" w:rsidRPr="002828A2" w:rsidRDefault="00B14042" w:rsidP="001F2499">
            <w:pPr>
              <w:jc w:val="right"/>
              <w:rPr>
                <w:rFonts w:ascii="ＭＳ 明朝" w:hAnsi="Times New Roman"/>
                <w:kern w:val="0"/>
                <w:sz w:val="21"/>
                <w:szCs w:val="21"/>
              </w:rPr>
            </w:pPr>
            <w:r w:rsidRPr="002828A2">
              <w:rPr>
                <w:rFonts w:ascii="ＭＳ 明朝" w:hAnsi="Times New Roman" w:hint="eastAsia"/>
                <w:kern w:val="0"/>
                <w:sz w:val="21"/>
                <w:szCs w:val="21"/>
              </w:rPr>
              <w:t>80</w:t>
            </w:r>
          </w:p>
        </w:tc>
        <w:tc>
          <w:tcPr>
            <w:tcW w:w="909" w:type="dxa"/>
            <w:vAlign w:val="center"/>
          </w:tcPr>
          <w:p w14:paraId="66BEE408" w14:textId="77777777" w:rsidR="00B14042" w:rsidRPr="002828A2" w:rsidRDefault="00B14042"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685" w:type="dxa"/>
            <w:vAlign w:val="center"/>
          </w:tcPr>
          <w:p w14:paraId="443EF7F9" w14:textId="77777777" w:rsidR="00B14042" w:rsidRPr="002828A2" w:rsidRDefault="00B14042" w:rsidP="00055AAB">
            <w:pPr>
              <w:jc w:val="center"/>
              <w:rPr>
                <w:rFonts w:ascii="ＭＳ 明朝" w:hAnsi="Times New Roman"/>
                <w:kern w:val="0"/>
                <w:sz w:val="21"/>
                <w:szCs w:val="21"/>
              </w:rPr>
            </w:pPr>
          </w:p>
        </w:tc>
        <w:tc>
          <w:tcPr>
            <w:tcW w:w="780" w:type="dxa"/>
            <w:vAlign w:val="center"/>
          </w:tcPr>
          <w:p w14:paraId="3EBBE8F8" w14:textId="77777777" w:rsidR="00B14042" w:rsidRPr="002828A2" w:rsidRDefault="00B14042" w:rsidP="00055AAB">
            <w:pPr>
              <w:jc w:val="center"/>
              <w:rPr>
                <w:rFonts w:ascii="ＭＳ 明朝" w:hAnsi="Times New Roman"/>
                <w:kern w:val="0"/>
                <w:sz w:val="21"/>
                <w:szCs w:val="21"/>
              </w:rPr>
            </w:pPr>
          </w:p>
        </w:tc>
      </w:tr>
      <w:tr w:rsidR="00B14042" w:rsidRPr="002828A2" w14:paraId="39F8EFD6" w14:textId="77777777" w:rsidTr="009D6C21">
        <w:trPr>
          <w:trHeight w:val="97"/>
          <w:jc w:val="center"/>
        </w:trPr>
        <w:tc>
          <w:tcPr>
            <w:tcW w:w="783" w:type="dxa"/>
            <w:vAlign w:val="center"/>
          </w:tcPr>
          <w:p w14:paraId="7AD2F62F"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0A3B7006"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25454EE7" w14:textId="77777777" w:rsidR="00B14042" w:rsidRPr="002828A2" w:rsidRDefault="00B14042" w:rsidP="00055AAB">
            <w:pPr>
              <w:jc w:val="center"/>
              <w:rPr>
                <w:rFonts w:ascii="ＭＳ 明朝" w:hAnsi="Times New Roman"/>
                <w:kern w:val="0"/>
                <w:sz w:val="21"/>
                <w:szCs w:val="21"/>
              </w:rPr>
            </w:pPr>
          </w:p>
        </w:tc>
        <w:tc>
          <w:tcPr>
            <w:tcW w:w="1087" w:type="dxa"/>
            <w:vAlign w:val="center"/>
          </w:tcPr>
          <w:p w14:paraId="6EF0BAA6"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24355E21"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中小屋寺谷線</w:t>
            </w:r>
          </w:p>
        </w:tc>
        <w:tc>
          <w:tcPr>
            <w:tcW w:w="1058" w:type="dxa"/>
            <w:vAlign w:val="center"/>
          </w:tcPr>
          <w:p w14:paraId="2E68DA27" w14:textId="77777777" w:rsidR="00B14042" w:rsidRPr="002828A2" w:rsidRDefault="00B14042" w:rsidP="001F2499">
            <w:pPr>
              <w:jc w:val="right"/>
              <w:rPr>
                <w:rFonts w:ascii="ＭＳ 明朝" w:hAnsi="Times New Roman"/>
                <w:kern w:val="0"/>
                <w:sz w:val="21"/>
                <w:szCs w:val="21"/>
              </w:rPr>
            </w:pPr>
            <w:r w:rsidRPr="002828A2">
              <w:rPr>
                <w:rFonts w:ascii="ＭＳ 明朝" w:hAnsi="Times New Roman" w:hint="eastAsia"/>
                <w:kern w:val="0"/>
                <w:sz w:val="21"/>
                <w:szCs w:val="21"/>
              </w:rPr>
              <w:t>300m</w:t>
            </w:r>
          </w:p>
        </w:tc>
        <w:tc>
          <w:tcPr>
            <w:tcW w:w="922" w:type="dxa"/>
            <w:vAlign w:val="center"/>
          </w:tcPr>
          <w:p w14:paraId="0785CC8F" w14:textId="77777777" w:rsidR="00B14042" w:rsidRPr="002828A2" w:rsidRDefault="00B14042" w:rsidP="001F2499">
            <w:pPr>
              <w:jc w:val="right"/>
              <w:rPr>
                <w:rFonts w:ascii="ＭＳ 明朝" w:hAnsi="Times New Roman"/>
                <w:kern w:val="0"/>
                <w:sz w:val="21"/>
                <w:szCs w:val="21"/>
              </w:rPr>
            </w:pPr>
            <w:r w:rsidRPr="002828A2">
              <w:rPr>
                <w:rFonts w:ascii="ＭＳ 明朝" w:hAnsi="Times New Roman" w:hint="eastAsia"/>
                <w:kern w:val="0"/>
                <w:sz w:val="21"/>
                <w:szCs w:val="21"/>
              </w:rPr>
              <w:t>103</w:t>
            </w:r>
          </w:p>
        </w:tc>
        <w:tc>
          <w:tcPr>
            <w:tcW w:w="909" w:type="dxa"/>
            <w:vAlign w:val="center"/>
          </w:tcPr>
          <w:p w14:paraId="33053AE1" w14:textId="77777777" w:rsidR="00B14042" w:rsidRPr="002828A2" w:rsidRDefault="00B14042" w:rsidP="00055AAB">
            <w:pPr>
              <w:jc w:val="center"/>
              <w:rPr>
                <w:rFonts w:ascii="ＭＳ 明朝" w:hAnsi="Times New Roman"/>
                <w:kern w:val="0"/>
                <w:sz w:val="21"/>
                <w:szCs w:val="21"/>
              </w:rPr>
            </w:pPr>
          </w:p>
        </w:tc>
        <w:tc>
          <w:tcPr>
            <w:tcW w:w="685" w:type="dxa"/>
            <w:vAlign w:val="center"/>
          </w:tcPr>
          <w:p w14:paraId="6AB094AA" w14:textId="77777777" w:rsidR="00B14042" w:rsidRPr="002828A2" w:rsidRDefault="00B14042" w:rsidP="00055AAB">
            <w:pPr>
              <w:jc w:val="center"/>
              <w:rPr>
                <w:rFonts w:ascii="ＭＳ 明朝" w:hAnsi="Times New Roman"/>
                <w:kern w:val="0"/>
                <w:sz w:val="21"/>
                <w:szCs w:val="21"/>
              </w:rPr>
            </w:pPr>
          </w:p>
        </w:tc>
        <w:tc>
          <w:tcPr>
            <w:tcW w:w="780" w:type="dxa"/>
            <w:vAlign w:val="center"/>
          </w:tcPr>
          <w:p w14:paraId="1344302D" w14:textId="77777777" w:rsidR="00B14042" w:rsidRPr="002828A2" w:rsidRDefault="00B14042" w:rsidP="00055AAB">
            <w:pPr>
              <w:jc w:val="center"/>
              <w:rPr>
                <w:rFonts w:ascii="ＭＳ 明朝" w:hAnsi="Times New Roman"/>
                <w:kern w:val="0"/>
                <w:sz w:val="21"/>
                <w:szCs w:val="21"/>
              </w:rPr>
            </w:pPr>
          </w:p>
        </w:tc>
      </w:tr>
      <w:tr w:rsidR="00B14042" w:rsidRPr="002828A2" w14:paraId="293AD046" w14:textId="77777777" w:rsidTr="009D6C21">
        <w:trPr>
          <w:trHeight w:val="199"/>
          <w:jc w:val="center"/>
        </w:trPr>
        <w:tc>
          <w:tcPr>
            <w:tcW w:w="783" w:type="dxa"/>
            <w:vAlign w:val="center"/>
          </w:tcPr>
          <w:p w14:paraId="1E15B525"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41D2FC19"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561E12A3" w14:textId="77777777" w:rsidR="00B14042" w:rsidRPr="002828A2" w:rsidRDefault="00B14042" w:rsidP="00055AAB">
            <w:pPr>
              <w:jc w:val="center"/>
              <w:rPr>
                <w:rFonts w:ascii="ＭＳ 明朝" w:hAnsi="Times New Roman"/>
                <w:kern w:val="0"/>
                <w:sz w:val="21"/>
                <w:szCs w:val="21"/>
              </w:rPr>
            </w:pPr>
          </w:p>
        </w:tc>
        <w:tc>
          <w:tcPr>
            <w:tcW w:w="1087" w:type="dxa"/>
            <w:vAlign w:val="center"/>
          </w:tcPr>
          <w:p w14:paraId="5ABDE2F6"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41B8D8D9"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法建線</w:t>
            </w:r>
          </w:p>
        </w:tc>
        <w:tc>
          <w:tcPr>
            <w:tcW w:w="1058" w:type="dxa"/>
            <w:vAlign w:val="center"/>
          </w:tcPr>
          <w:p w14:paraId="6B63E2BB" w14:textId="77777777" w:rsidR="00B14042" w:rsidRPr="002828A2" w:rsidRDefault="00B14042" w:rsidP="001F2499">
            <w:pPr>
              <w:jc w:val="right"/>
              <w:rPr>
                <w:rFonts w:ascii="ＭＳ 明朝" w:hAnsi="Times New Roman"/>
                <w:kern w:val="0"/>
                <w:sz w:val="21"/>
                <w:szCs w:val="21"/>
              </w:rPr>
            </w:pPr>
            <w:r w:rsidRPr="002828A2">
              <w:rPr>
                <w:rFonts w:ascii="ＭＳ 明朝" w:hAnsi="Times New Roman" w:hint="eastAsia"/>
                <w:kern w:val="0"/>
                <w:sz w:val="21"/>
                <w:szCs w:val="21"/>
              </w:rPr>
              <w:t>400m</w:t>
            </w:r>
          </w:p>
        </w:tc>
        <w:tc>
          <w:tcPr>
            <w:tcW w:w="922" w:type="dxa"/>
            <w:vAlign w:val="center"/>
          </w:tcPr>
          <w:p w14:paraId="71FE2155" w14:textId="77777777" w:rsidR="00B14042" w:rsidRPr="002828A2" w:rsidRDefault="00B14042" w:rsidP="001F2499">
            <w:pPr>
              <w:jc w:val="right"/>
              <w:rPr>
                <w:rFonts w:ascii="ＭＳ 明朝" w:hAnsi="Times New Roman"/>
                <w:kern w:val="0"/>
                <w:sz w:val="21"/>
                <w:szCs w:val="21"/>
              </w:rPr>
            </w:pPr>
            <w:r w:rsidRPr="002828A2">
              <w:rPr>
                <w:rFonts w:ascii="ＭＳ 明朝" w:hAnsi="Times New Roman" w:hint="eastAsia"/>
                <w:kern w:val="0"/>
                <w:sz w:val="21"/>
                <w:szCs w:val="21"/>
              </w:rPr>
              <w:t>39</w:t>
            </w:r>
          </w:p>
        </w:tc>
        <w:tc>
          <w:tcPr>
            <w:tcW w:w="909" w:type="dxa"/>
            <w:vAlign w:val="center"/>
          </w:tcPr>
          <w:p w14:paraId="3D51AE65" w14:textId="77777777" w:rsidR="00B14042" w:rsidRPr="002828A2" w:rsidRDefault="00B14042" w:rsidP="00055AAB">
            <w:pPr>
              <w:jc w:val="center"/>
              <w:rPr>
                <w:rFonts w:ascii="ＭＳ 明朝" w:hAnsi="Times New Roman"/>
                <w:kern w:val="0"/>
                <w:sz w:val="21"/>
                <w:szCs w:val="21"/>
              </w:rPr>
            </w:pPr>
          </w:p>
        </w:tc>
        <w:tc>
          <w:tcPr>
            <w:tcW w:w="685" w:type="dxa"/>
            <w:vAlign w:val="center"/>
          </w:tcPr>
          <w:p w14:paraId="019C1D8E" w14:textId="77777777" w:rsidR="00B14042" w:rsidRPr="002828A2" w:rsidRDefault="00B14042" w:rsidP="00055AAB">
            <w:pPr>
              <w:jc w:val="center"/>
              <w:rPr>
                <w:rFonts w:ascii="ＭＳ 明朝" w:hAnsi="Times New Roman"/>
                <w:kern w:val="0"/>
                <w:sz w:val="21"/>
                <w:szCs w:val="21"/>
              </w:rPr>
            </w:pPr>
          </w:p>
        </w:tc>
        <w:tc>
          <w:tcPr>
            <w:tcW w:w="780" w:type="dxa"/>
            <w:vAlign w:val="center"/>
          </w:tcPr>
          <w:p w14:paraId="5D26814A" w14:textId="77777777" w:rsidR="00B14042" w:rsidRPr="002828A2" w:rsidRDefault="00B14042" w:rsidP="00055AAB">
            <w:pPr>
              <w:jc w:val="center"/>
              <w:rPr>
                <w:rFonts w:ascii="ＭＳ 明朝" w:hAnsi="Times New Roman"/>
                <w:kern w:val="0"/>
                <w:sz w:val="21"/>
                <w:szCs w:val="21"/>
              </w:rPr>
            </w:pPr>
          </w:p>
        </w:tc>
      </w:tr>
      <w:tr w:rsidR="00B14042" w:rsidRPr="002828A2" w14:paraId="292618B0" w14:textId="77777777" w:rsidTr="009D6C21">
        <w:trPr>
          <w:trHeight w:val="110"/>
          <w:jc w:val="center"/>
        </w:trPr>
        <w:tc>
          <w:tcPr>
            <w:tcW w:w="783" w:type="dxa"/>
            <w:vAlign w:val="center"/>
          </w:tcPr>
          <w:p w14:paraId="5054CAF2"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5FFA849F"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28BEB861" w14:textId="77777777" w:rsidR="00B14042" w:rsidRPr="002828A2" w:rsidRDefault="00B14042" w:rsidP="00055AAB">
            <w:pPr>
              <w:jc w:val="center"/>
              <w:rPr>
                <w:rFonts w:ascii="ＭＳ 明朝" w:hAnsi="Times New Roman"/>
                <w:kern w:val="0"/>
                <w:sz w:val="21"/>
                <w:szCs w:val="21"/>
              </w:rPr>
            </w:pPr>
          </w:p>
        </w:tc>
        <w:tc>
          <w:tcPr>
            <w:tcW w:w="1087" w:type="dxa"/>
            <w:vAlign w:val="center"/>
          </w:tcPr>
          <w:p w14:paraId="37B43B4E"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1853DF8D"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清水線</w:t>
            </w:r>
          </w:p>
        </w:tc>
        <w:tc>
          <w:tcPr>
            <w:tcW w:w="1058" w:type="dxa"/>
            <w:vAlign w:val="center"/>
          </w:tcPr>
          <w:p w14:paraId="64B3F13F" w14:textId="77777777" w:rsidR="00B14042" w:rsidRPr="002828A2" w:rsidRDefault="00B14042" w:rsidP="001F2499">
            <w:pPr>
              <w:jc w:val="right"/>
              <w:rPr>
                <w:rFonts w:ascii="ＭＳ 明朝" w:hAnsi="Times New Roman"/>
                <w:kern w:val="0"/>
                <w:sz w:val="21"/>
                <w:szCs w:val="21"/>
              </w:rPr>
            </w:pPr>
            <w:r w:rsidRPr="002828A2">
              <w:rPr>
                <w:rFonts w:ascii="ＭＳ 明朝" w:hAnsi="Times New Roman" w:hint="eastAsia"/>
                <w:kern w:val="0"/>
                <w:sz w:val="21"/>
                <w:szCs w:val="21"/>
              </w:rPr>
              <w:t>400m</w:t>
            </w:r>
          </w:p>
        </w:tc>
        <w:tc>
          <w:tcPr>
            <w:tcW w:w="922" w:type="dxa"/>
            <w:vAlign w:val="center"/>
          </w:tcPr>
          <w:p w14:paraId="663AF399" w14:textId="77777777" w:rsidR="00B14042" w:rsidRPr="002828A2" w:rsidRDefault="00B14042" w:rsidP="001F2499">
            <w:pPr>
              <w:jc w:val="right"/>
              <w:rPr>
                <w:rFonts w:ascii="ＭＳ 明朝" w:hAnsi="Times New Roman"/>
                <w:kern w:val="0"/>
                <w:sz w:val="21"/>
                <w:szCs w:val="21"/>
              </w:rPr>
            </w:pPr>
            <w:r w:rsidRPr="002828A2">
              <w:rPr>
                <w:rFonts w:ascii="ＭＳ 明朝" w:hAnsi="Times New Roman" w:hint="eastAsia"/>
                <w:kern w:val="0"/>
                <w:sz w:val="21"/>
                <w:szCs w:val="21"/>
              </w:rPr>
              <w:t>91</w:t>
            </w:r>
          </w:p>
        </w:tc>
        <w:tc>
          <w:tcPr>
            <w:tcW w:w="909" w:type="dxa"/>
            <w:vAlign w:val="center"/>
          </w:tcPr>
          <w:p w14:paraId="7EA01C21" w14:textId="77777777" w:rsidR="00B14042" w:rsidRPr="002828A2" w:rsidRDefault="00B14042" w:rsidP="00055AAB">
            <w:pPr>
              <w:jc w:val="center"/>
              <w:rPr>
                <w:rFonts w:ascii="ＭＳ 明朝" w:hAnsi="Times New Roman"/>
                <w:strike/>
                <w:kern w:val="0"/>
                <w:sz w:val="21"/>
                <w:szCs w:val="21"/>
              </w:rPr>
            </w:pPr>
          </w:p>
        </w:tc>
        <w:tc>
          <w:tcPr>
            <w:tcW w:w="685" w:type="dxa"/>
            <w:vAlign w:val="center"/>
          </w:tcPr>
          <w:p w14:paraId="5F641F3D" w14:textId="77777777" w:rsidR="00B14042" w:rsidRPr="002828A2" w:rsidRDefault="00B14042" w:rsidP="00055AAB">
            <w:pPr>
              <w:jc w:val="center"/>
              <w:rPr>
                <w:rFonts w:ascii="ＭＳ 明朝" w:hAnsi="Times New Roman"/>
                <w:kern w:val="0"/>
                <w:sz w:val="21"/>
                <w:szCs w:val="21"/>
              </w:rPr>
            </w:pPr>
          </w:p>
        </w:tc>
        <w:tc>
          <w:tcPr>
            <w:tcW w:w="780" w:type="dxa"/>
            <w:vAlign w:val="center"/>
          </w:tcPr>
          <w:p w14:paraId="1F0F4DBD" w14:textId="77777777" w:rsidR="00B14042" w:rsidRPr="002828A2" w:rsidRDefault="00B14042" w:rsidP="00055AAB">
            <w:pPr>
              <w:jc w:val="center"/>
              <w:rPr>
                <w:rFonts w:ascii="ＭＳ 明朝" w:hAnsi="Times New Roman"/>
                <w:kern w:val="0"/>
                <w:sz w:val="21"/>
                <w:szCs w:val="21"/>
              </w:rPr>
            </w:pPr>
          </w:p>
        </w:tc>
      </w:tr>
      <w:tr w:rsidR="00B14042" w:rsidRPr="002828A2" w14:paraId="72BAFDCC" w14:textId="77777777" w:rsidTr="009D6C21">
        <w:trPr>
          <w:trHeight w:val="70"/>
          <w:jc w:val="center"/>
        </w:trPr>
        <w:tc>
          <w:tcPr>
            <w:tcW w:w="783" w:type="dxa"/>
            <w:vAlign w:val="center"/>
          </w:tcPr>
          <w:p w14:paraId="358DE74A"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1FEEC313"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25BE646E" w14:textId="77777777" w:rsidR="00B14042" w:rsidRPr="002828A2" w:rsidRDefault="00B14042" w:rsidP="00055AAB">
            <w:pPr>
              <w:jc w:val="center"/>
              <w:rPr>
                <w:rFonts w:ascii="ＭＳ 明朝" w:hAnsi="Times New Roman"/>
                <w:kern w:val="0"/>
                <w:sz w:val="21"/>
                <w:szCs w:val="21"/>
              </w:rPr>
            </w:pPr>
          </w:p>
        </w:tc>
        <w:tc>
          <w:tcPr>
            <w:tcW w:w="1087" w:type="dxa"/>
            <w:vAlign w:val="center"/>
          </w:tcPr>
          <w:p w14:paraId="141F901A" w14:textId="77777777" w:rsidR="00B14042" w:rsidRPr="002828A2" w:rsidRDefault="00B14042" w:rsidP="00055AAB">
            <w:pPr>
              <w:jc w:val="center"/>
              <w:rPr>
                <w:rFonts w:ascii="ＭＳ 明朝" w:hAnsi="Times New Roman"/>
                <w:kern w:val="0"/>
                <w:sz w:val="21"/>
                <w:szCs w:val="21"/>
              </w:rPr>
            </w:pPr>
            <w:r w:rsidRPr="002828A2">
              <w:rPr>
                <w:rFonts w:ascii="ＭＳ 明朝" w:hAnsi="Times New Roman" w:hint="eastAsia"/>
                <w:kern w:val="0"/>
                <w:sz w:val="21"/>
                <w:szCs w:val="21"/>
              </w:rPr>
              <w:t>(河野村)</w:t>
            </w:r>
          </w:p>
        </w:tc>
        <w:tc>
          <w:tcPr>
            <w:tcW w:w="1849" w:type="dxa"/>
            <w:vAlign w:val="center"/>
          </w:tcPr>
          <w:p w14:paraId="19E7FB82"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越前西部１号線</w:t>
            </w:r>
          </w:p>
        </w:tc>
        <w:tc>
          <w:tcPr>
            <w:tcW w:w="1058" w:type="dxa"/>
            <w:vAlign w:val="center"/>
          </w:tcPr>
          <w:p w14:paraId="73A85755" w14:textId="77777777" w:rsidR="00B14042" w:rsidRPr="002828A2" w:rsidRDefault="00B14042" w:rsidP="001F2499">
            <w:pPr>
              <w:jc w:val="right"/>
              <w:rPr>
                <w:rFonts w:ascii="ＭＳ 明朝" w:hAnsi="Times New Roman"/>
                <w:kern w:val="0"/>
                <w:sz w:val="21"/>
                <w:szCs w:val="21"/>
              </w:rPr>
            </w:pPr>
            <w:r w:rsidRPr="002828A2">
              <w:rPr>
                <w:rFonts w:ascii="ＭＳ 明朝" w:hAnsi="Times New Roman" w:hint="eastAsia"/>
                <w:kern w:val="0"/>
                <w:sz w:val="21"/>
                <w:szCs w:val="21"/>
              </w:rPr>
              <w:t>200m</w:t>
            </w:r>
          </w:p>
        </w:tc>
        <w:tc>
          <w:tcPr>
            <w:tcW w:w="922" w:type="dxa"/>
            <w:vAlign w:val="center"/>
          </w:tcPr>
          <w:p w14:paraId="1C2B3F0F" w14:textId="77777777" w:rsidR="00B14042" w:rsidRPr="002828A2" w:rsidRDefault="00B14042" w:rsidP="001F2499">
            <w:pPr>
              <w:jc w:val="right"/>
              <w:rPr>
                <w:rFonts w:ascii="ＭＳ 明朝" w:hAnsi="Times New Roman"/>
                <w:kern w:val="0"/>
                <w:sz w:val="21"/>
                <w:szCs w:val="21"/>
              </w:rPr>
            </w:pPr>
            <w:r w:rsidRPr="002828A2">
              <w:rPr>
                <w:rFonts w:ascii="ＭＳ 明朝" w:hAnsi="Times New Roman" w:hint="eastAsia"/>
                <w:kern w:val="0"/>
                <w:sz w:val="21"/>
                <w:szCs w:val="21"/>
              </w:rPr>
              <w:t>653</w:t>
            </w:r>
          </w:p>
        </w:tc>
        <w:tc>
          <w:tcPr>
            <w:tcW w:w="909" w:type="dxa"/>
            <w:vAlign w:val="center"/>
          </w:tcPr>
          <w:p w14:paraId="421EDA92" w14:textId="77777777" w:rsidR="00B14042" w:rsidRPr="002828A2" w:rsidRDefault="00B14042" w:rsidP="00055AAB">
            <w:pPr>
              <w:jc w:val="center"/>
              <w:rPr>
                <w:rFonts w:ascii="ＭＳ 明朝" w:hAnsi="Times New Roman"/>
                <w:strike/>
                <w:kern w:val="0"/>
                <w:sz w:val="21"/>
                <w:szCs w:val="21"/>
              </w:rPr>
            </w:pPr>
          </w:p>
        </w:tc>
        <w:tc>
          <w:tcPr>
            <w:tcW w:w="685" w:type="dxa"/>
            <w:vAlign w:val="center"/>
          </w:tcPr>
          <w:p w14:paraId="34B3EEC1" w14:textId="77777777" w:rsidR="00B14042" w:rsidRPr="002828A2" w:rsidRDefault="00B14042" w:rsidP="00055AAB">
            <w:pPr>
              <w:jc w:val="center"/>
              <w:rPr>
                <w:rFonts w:ascii="ＭＳ 明朝" w:hAnsi="Times New Roman"/>
                <w:kern w:val="0"/>
                <w:sz w:val="21"/>
                <w:szCs w:val="21"/>
              </w:rPr>
            </w:pPr>
          </w:p>
        </w:tc>
        <w:tc>
          <w:tcPr>
            <w:tcW w:w="780" w:type="dxa"/>
            <w:vAlign w:val="center"/>
          </w:tcPr>
          <w:p w14:paraId="75DB222D" w14:textId="77777777" w:rsidR="00B14042" w:rsidRPr="002828A2" w:rsidRDefault="00B14042" w:rsidP="00055AAB">
            <w:pPr>
              <w:jc w:val="center"/>
              <w:rPr>
                <w:rFonts w:ascii="ＭＳ 明朝" w:hAnsi="Times New Roman"/>
                <w:kern w:val="0"/>
                <w:sz w:val="21"/>
                <w:szCs w:val="21"/>
              </w:rPr>
            </w:pPr>
          </w:p>
        </w:tc>
      </w:tr>
      <w:tr w:rsidR="00B14042" w:rsidRPr="002828A2" w14:paraId="6BFEE93F" w14:textId="77777777" w:rsidTr="009D6C21">
        <w:trPr>
          <w:trHeight w:val="124"/>
          <w:jc w:val="center"/>
        </w:trPr>
        <w:tc>
          <w:tcPr>
            <w:tcW w:w="783" w:type="dxa"/>
            <w:vAlign w:val="center"/>
          </w:tcPr>
          <w:p w14:paraId="0AA77938"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55E2016E"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5A5DB99E" w14:textId="77777777" w:rsidR="00B14042" w:rsidRPr="002828A2" w:rsidRDefault="00B14042" w:rsidP="00055AAB">
            <w:pPr>
              <w:jc w:val="center"/>
              <w:rPr>
                <w:rFonts w:ascii="ＭＳ 明朝" w:hAnsi="Times New Roman"/>
                <w:kern w:val="0"/>
                <w:sz w:val="21"/>
                <w:szCs w:val="21"/>
              </w:rPr>
            </w:pPr>
          </w:p>
        </w:tc>
        <w:tc>
          <w:tcPr>
            <w:tcW w:w="1087" w:type="dxa"/>
            <w:vAlign w:val="center"/>
          </w:tcPr>
          <w:p w14:paraId="58A6C860"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1161ECE2"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今泉線</w:t>
            </w:r>
          </w:p>
        </w:tc>
        <w:tc>
          <w:tcPr>
            <w:tcW w:w="1058" w:type="dxa"/>
            <w:vAlign w:val="center"/>
          </w:tcPr>
          <w:p w14:paraId="74C9640E" w14:textId="77777777" w:rsidR="00B14042" w:rsidRPr="002828A2" w:rsidRDefault="00B14042" w:rsidP="001F2499">
            <w:pPr>
              <w:jc w:val="right"/>
              <w:rPr>
                <w:rFonts w:ascii="ＭＳ 明朝" w:hAnsi="Times New Roman"/>
                <w:kern w:val="0"/>
                <w:sz w:val="21"/>
                <w:szCs w:val="21"/>
              </w:rPr>
            </w:pPr>
            <w:r w:rsidRPr="002828A2">
              <w:rPr>
                <w:rFonts w:ascii="ＭＳ 明朝" w:hAnsi="Times New Roman" w:hint="eastAsia"/>
                <w:kern w:val="0"/>
                <w:sz w:val="21"/>
                <w:szCs w:val="21"/>
              </w:rPr>
              <w:t>200m</w:t>
            </w:r>
          </w:p>
        </w:tc>
        <w:tc>
          <w:tcPr>
            <w:tcW w:w="922" w:type="dxa"/>
            <w:vAlign w:val="center"/>
          </w:tcPr>
          <w:p w14:paraId="6D1051A3" w14:textId="77777777" w:rsidR="00B14042" w:rsidRPr="002828A2" w:rsidRDefault="00B14042" w:rsidP="001F2499">
            <w:pPr>
              <w:jc w:val="right"/>
              <w:rPr>
                <w:rFonts w:ascii="ＭＳ 明朝" w:hAnsi="Times New Roman"/>
                <w:kern w:val="0"/>
                <w:sz w:val="21"/>
                <w:szCs w:val="21"/>
              </w:rPr>
            </w:pPr>
            <w:r w:rsidRPr="002828A2">
              <w:rPr>
                <w:rFonts w:ascii="ＭＳ 明朝" w:hAnsi="Times New Roman" w:hint="eastAsia"/>
                <w:kern w:val="0"/>
                <w:sz w:val="21"/>
                <w:szCs w:val="21"/>
              </w:rPr>
              <w:t>128</w:t>
            </w:r>
          </w:p>
        </w:tc>
        <w:tc>
          <w:tcPr>
            <w:tcW w:w="909" w:type="dxa"/>
            <w:vAlign w:val="center"/>
          </w:tcPr>
          <w:p w14:paraId="2618D16D" w14:textId="77777777" w:rsidR="00B14042" w:rsidRPr="002828A2" w:rsidRDefault="00B14042" w:rsidP="00055AAB">
            <w:pPr>
              <w:jc w:val="center"/>
              <w:rPr>
                <w:rFonts w:ascii="ＭＳ 明朝" w:hAnsi="Times New Roman"/>
                <w:kern w:val="0"/>
                <w:sz w:val="21"/>
                <w:szCs w:val="21"/>
              </w:rPr>
            </w:pPr>
          </w:p>
        </w:tc>
        <w:tc>
          <w:tcPr>
            <w:tcW w:w="685" w:type="dxa"/>
            <w:vAlign w:val="center"/>
          </w:tcPr>
          <w:p w14:paraId="21271C24" w14:textId="77777777" w:rsidR="00B14042" w:rsidRPr="002828A2" w:rsidRDefault="00B14042" w:rsidP="00055AAB">
            <w:pPr>
              <w:jc w:val="center"/>
              <w:rPr>
                <w:rFonts w:ascii="ＭＳ 明朝" w:hAnsi="Times New Roman"/>
                <w:kern w:val="0"/>
                <w:sz w:val="21"/>
                <w:szCs w:val="21"/>
              </w:rPr>
            </w:pPr>
          </w:p>
        </w:tc>
        <w:tc>
          <w:tcPr>
            <w:tcW w:w="780" w:type="dxa"/>
            <w:vAlign w:val="center"/>
          </w:tcPr>
          <w:p w14:paraId="746F46E0" w14:textId="77777777" w:rsidR="00B14042" w:rsidRPr="002828A2" w:rsidRDefault="00B14042" w:rsidP="00055AAB">
            <w:pPr>
              <w:jc w:val="center"/>
              <w:rPr>
                <w:rFonts w:ascii="ＭＳ 明朝" w:hAnsi="Times New Roman"/>
                <w:kern w:val="0"/>
                <w:sz w:val="21"/>
                <w:szCs w:val="21"/>
              </w:rPr>
            </w:pPr>
          </w:p>
        </w:tc>
      </w:tr>
      <w:tr w:rsidR="00B14042" w:rsidRPr="002828A2" w14:paraId="76607CAD" w14:textId="77777777" w:rsidTr="009D6C21">
        <w:trPr>
          <w:trHeight w:val="212"/>
          <w:jc w:val="center"/>
        </w:trPr>
        <w:tc>
          <w:tcPr>
            <w:tcW w:w="783" w:type="dxa"/>
            <w:vAlign w:val="center"/>
          </w:tcPr>
          <w:p w14:paraId="2D47090E"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1933189C"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5843C6D4" w14:textId="77777777" w:rsidR="00B14042" w:rsidRPr="002828A2" w:rsidRDefault="00B14042" w:rsidP="00055AAB">
            <w:pPr>
              <w:jc w:val="center"/>
              <w:rPr>
                <w:rFonts w:ascii="ＭＳ 明朝" w:hAnsi="Times New Roman"/>
                <w:kern w:val="0"/>
                <w:sz w:val="21"/>
                <w:szCs w:val="21"/>
              </w:rPr>
            </w:pPr>
          </w:p>
        </w:tc>
        <w:tc>
          <w:tcPr>
            <w:tcW w:w="1087" w:type="dxa"/>
            <w:vAlign w:val="center"/>
          </w:tcPr>
          <w:p w14:paraId="3B2F88A9"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299A8679"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山王線</w:t>
            </w:r>
          </w:p>
        </w:tc>
        <w:tc>
          <w:tcPr>
            <w:tcW w:w="1058" w:type="dxa"/>
            <w:vAlign w:val="center"/>
          </w:tcPr>
          <w:p w14:paraId="2825A9F3" w14:textId="77777777" w:rsidR="00B14042" w:rsidRPr="002828A2" w:rsidRDefault="00B14042" w:rsidP="001F2499">
            <w:pPr>
              <w:jc w:val="right"/>
              <w:rPr>
                <w:rFonts w:ascii="ＭＳ 明朝" w:hAnsi="Times New Roman"/>
                <w:kern w:val="0"/>
                <w:sz w:val="21"/>
                <w:szCs w:val="21"/>
              </w:rPr>
            </w:pPr>
            <w:r w:rsidRPr="002828A2">
              <w:rPr>
                <w:rFonts w:ascii="ＭＳ 明朝" w:hAnsi="Times New Roman" w:hint="eastAsia"/>
                <w:kern w:val="0"/>
                <w:sz w:val="21"/>
                <w:szCs w:val="21"/>
              </w:rPr>
              <w:t>200m</w:t>
            </w:r>
          </w:p>
        </w:tc>
        <w:tc>
          <w:tcPr>
            <w:tcW w:w="922" w:type="dxa"/>
            <w:vAlign w:val="center"/>
          </w:tcPr>
          <w:p w14:paraId="47F58886" w14:textId="77777777" w:rsidR="00B14042" w:rsidRPr="002828A2" w:rsidRDefault="00B14042" w:rsidP="001F2499">
            <w:pPr>
              <w:jc w:val="right"/>
              <w:rPr>
                <w:rFonts w:ascii="ＭＳ 明朝" w:hAnsi="Times New Roman"/>
                <w:kern w:val="0"/>
                <w:sz w:val="21"/>
                <w:szCs w:val="21"/>
              </w:rPr>
            </w:pPr>
            <w:r w:rsidRPr="002828A2">
              <w:rPr>
                <w:rFonts w:ascii="ＭＳ 明朝" w:hAnsi="Times New Roman" w:hint="eastAsia"/>
                <w:kern w:val="0"/>
                <w:sz w:val="21"/>
                <w:szCs w:val="21"/>
              </w:rPr>
              <w:t>126</w:t>
            </w:r>
          </w:p>
        </w:tc>
        <w:tc>
          <w:tcPr>
            <w:tcW w:w="909" w:type="dxa"/>
            <w:vAlign w:val="center"/>
          </w:tcPr>
          <w:p w14:paraId="31834DD4" w14:textId="77777777" w:rsidR="00B14042" w:rsidRPr="002828A2" w:rsidRDefault="00B14042" w:rsidP="00055AAB">
            <w:pPr>
              <w:jc w:val="center"/>
              <w:rPr>
                <w:rFonts w:ascii="ＭＳ 明朝" w:hAnsi="Times New Roman"/>
                <w:kern w:val="0"/>
                <w:sz w:val="21"/>
                <w:szCs w:val="21"/>
              </w:rPr>
            </w:pPr>
          </w:p>
        </w:tc>
        <w:tc>
          <w:tcPr>
            <w:tcW w:w="685" w:type="dxa"/>
            <w:vAlign w:val="center"/>
          </w:tcPr>
          <w:p w14:paraId="154D8CFE" w14:textId="77777777" w:rsidR="00B14042" w:rsidRPr="002828A2" w:rsidRDefault="00B14042" w:rsidP="00055AAB">
            <w:pPr>
              <w:jc w:val="center"/>
              <w:rPr>
                <w:rFonts w:ascii="ＭＳ 明朝" w:hAnsi="Times New Roman"/>
                <w:kern w:val="0"/>
                <w:sz w:val="21"/>
                <w:szCs w:val="21"/>
              </w:rPr>
            </w:pPr>
          </w:p>
        </w:tc>
        <w:tc>
          <w:tcPr>
            <w:tcW w:w="780" w:type="dxa"/>
            <w:vAlign w:val="center"/>
          </w:tcPr>
          <w:p w14:paraId="5B26B0FB" w14:textId="77777777" w:rsidR="00B14042" w:rsidRPr="002828A2" w:rsidRDefault="00B14042" w:rsidP="00055AAB">
            <w:pPr>
              <w:jc w:val="center"/>
              <w:rPr>
                <w:rFonts w:ascii="ＭＳ 明朝" w:hAnsi="Times New Roman"/>
                <w:kern w:val="0"/>
                <w:sz w:val="21"/>
                <w:szCs w:val="21"/>
              </w:rPr>
            </w:pPr>
          </w:p>
        </w:tc>
      </w:tr>
      <w:tr w:rsidR="00B14042" w:rsidRPr="002828A2" w14:paraId="37A1924A" w14:textId="77777777" w:rsidTr="009D6C21">
        <w:trPr>
          <w:trHeight w:val="124"/>
          <w:jc w:val="center"/>
        </w:trPr>
        <w:tc>
          <w:tcPr>
            <w:tcW w:w="783" w:type="dxa"/>
            <w:vAlign w:val="center"/>
          </w:tcPr>
          <w:p w14:paraId="6E9BDD79"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6C8C690F"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61A75943" w14:textId="77777777" w:rsidR="00B14042" w:rsidRPr="002828A2" w:rsidRDefault="00B14042" w:rsidP="00055AAB">
            <w:pPr>
              <w:jc w:val="center"/>
              <w:rPr>
                <w:rFonts w:ascii="ＭＳ 明朝" w:hAnsi="Times New Roman"/>
                <w:kern w:val="0"/>
                <w:sz w:val="21"/>
                <w:szCs w:val="21"/>
              </w:rPr>
            </w:pPr>
          </w:p>
        </w:tc>
        <w:tc>
          <w:tcPr>
            <w:tcW w:w="1087" w:type="dxa"/>
            <w:vAlign w:val="center"/>
          </w:tcPr>
          <w:p w14:paraId="6C184012"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795EDF7B"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荒倉谷線</w:t>
            </w:r>
          </w:p>
        </w:tc>
        <w:tc>
          <w:tcPr>
            <w:tcW w:w="1058" w:type="dxa"/>
            <w:vAlign w:val="center"/>
          </w:tcPr>
          <w:p w14:paraId="47B07615" w14:textId="77777777" w:rsidR="00B14042" w:rsidRPr="002828A2" w:rsidRDefault="00B14042" w:rsidP="001F2499">
            <w:pPr>
              <w:jc w:val="right"/>
              <w:rPr>
                <w:rFonts w:ascii="ＭＳ 明朝" w:hAnsi="Times New Roman"/>
                <w:kern w:val="0"/>
                <w:sz w:val="21"/>
                <w:szCs w:val="21"/>
              </w:rPr>
            </w:pPr>
            <w:r w:rsidRPr="002828A2">
              <w:rPr>
                <w:rFonts w:ascii="ＭＳ 明朝" w:hAnsi="Times New Roman" w:hint="eastAsia"/>
                <w:kern w:val="0"/>
                <w:sz w:val="21"/>
                <w:szCs w:val="21"/>
              </w:rPr>
              <w:t>200m</w:t>
            </w:r>
          </w:p>
        </w:tc>
        <w:tc>
          <w:tcPr>
            <w:tcW w:w="922" w:type="dxa"/>
            <w:vAlign w:val="center"/>
          </w:tcPr>
          <w:p w14:paraId="57AEDBF8" w14:textId="77777777" w:rsidR="00B14042" w:rsidRPr="002828A2" w:rsidRDefault="00B14042" w:rsidP="001F2499">
            <w:pPr>
              <w:jc w:val="right"/>
              <w:rPr>
                <w:rFonts w:ascii="ＭＳ 明朝" w:hAnsi="Times New Roman"/>
                <w:kern w:val="0"/>
                <w:sz w:val="21"/>
                <w:szCs w:val="21"/>
              </w:rPr>
            </w:pPr>
            <w:r w:rsidRPr="002828A2">
              <w:rPr>
                <w:rFonts w:ascii="ＭＳ 明朝" w:hAnsi="Times New Roman" w:hint="eastAsia"/>
                <w:kern w:val="0"/>
                <w:sz w:val="21"/>
                <w:szCs w:val="21"/>
              </w:rPr>
              <w:t>71</w:t>
            </w:r>
          </w:p>
        </w:tc>
        <w:tc>
          <w:tcPr>
            <w:tcW w:w="909" w:type="dxa"/>
            <w:vAlign w:val="center"/>
          </w:tcPr>
          <w:p w14:paraId="6A3998DA" w14:textId="77777777" w:rsidR="00B14042" w:rsidRPr="002828A2" w:rsidRDefault="00B14042" w:rsidP="00055AAB">
            <w:pPr>
              <w:jc w:val="center"/>
              <w:rPr>
                <w:rFonts w:ascii="ＭＳ 明朝" w:hAnsi="Times New Roman"/>
                <w:kern w:val="0"/>
                <w:sz w:val="21"/>
                <w:szCs w:val="21"/>
              </w:rPr>
            </w:pPr>
          </w:p>
        </w:tc>
        <w:tc>
          <w:tcPr>
            <w:tcW w:w="685" w:type="dxa"/>
            <w:vAlign w:val="center"/>
          </w:tcPr>
          <w:p w14:paraId="3EA9C248" w14:textId="77777777" w:rsidR="00B14042" w:rsidRPr="002828A2" w:rsidRDefault="00B14042" w:rsidP="00055AAB">
            <w:pPr>
              <w:jc w:val="center"/>
              <w:rPr>
                <w:rFonts w:ascii="ＭＳ 明朝" w:hAnsi="Times New Roman"/>
                <w:kern w:val="0"/>
                <w:sz w:val="21"/>
                <w:szCs w:val="21"/>
              </w:rPr>
            </w:pPr>
          </w:p>
        </w:tc>
        <w:tc>
          <w:tcPr>
            <w:tcW w:w="780" w:type="dxa"/>
            <w:vAlign w:val="center"/>
          </w:tcPr>
          <w:p w14:paraId="118F0AE4" w14:textId="77777777" w:rsidR="00B14042" w:rsidRPr="002828A2" w:rsidRDefault="00B14042" w:rsidP="00055AAB">
            <w:pPr>
              <w:jc w:val="center"/>
              <w:rPr>
                <w:rFonts w:ascii="ＭＳ 明朝" w:hAnsi="Times New Roman"/>
                <w:kern w:val="0"/>
                <w:sz w:val="21"/>
                <w:szCs w:val="21"/>
              </w:rPr>
            </w:pPr>
          </w:p>
        </w:tc>
      </w:tr>
      <w:tr w:rsidR="00B14042" w:rsidRPr="002828A2" w14:paraId="484784D8" w14:textId="77777777" w:rsidTr="009D6C21">
        <w:trPr>
          <w:trHeight w:val="226"/>
          <w:jc w:val="center"/>
        </w:trPr>
        <w:tc>
          <w:tcPr>
            <w:tcW w:w="783" w:type="dxa"/>
            <w:vAlign w:val="center"/>
          </w:tcPr>
          <w:p w14:paraId="4C75E2F8"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619125E0"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1866DDCA" w14:textId="77777777" w:rsidR="00B14042" w:rsidRPr="002828A2" w:rsidRDefault="00B14042" w:rsidP="00055AAB">
            <w:pPr>
              <w:jc w:val="center"/>
              <w:rPr>
                <w:rFonts w:ascii="ＭＳ 明朝" w:hAnsi="Times New Roman"/>
                <w:kern w:val="0"/>
                <w:sz w:val="21"/>
                <w:szCs w:val="21"/>
              </w:rPr>
            </w:pPr>
          </w:p>
        </w:tc>
        <w:tc>
          <w:tcPr>
            <w:tcW w:w="1087" w:type="dxa"/>
            <w:vAlign w:val="center"/>
          </w:tcPr>
          <w:p w14:paraId="3D5758F0"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5AFBBEC3"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赤萩谷線</w:t>
            </w:r>
          </w:p>
        </w:tc>
        <w:tc>
          <w:tcPr>
            <w:tcW w:w="1058" w:type="dxa"/>
            <w:vAlign w:val="center"/>
          </w:tcPr>
          <w:p w14:paraId="06D214F0" w14:textId="77777777" w:rsidR="00B14042" w:rsidRPr="002828A2" w:rsidRDefault="00B14042" w:rsidP="001F2499">
            <w:pPr>
              <w:jc w:val="right"/>
              <w:rPr>
                <w:rFonts w:ascii="ＭＳ 明朝" w:hAnsi="Times New Roman"/>
                <w:kern w:val="0"/>
                <w:sz w:val="21"/>
                <w:szCs w:val="21"/>
              </w:rPr>
            </w:pPr>
            <w:r w:rsidRPr="002828A2">
              <w:rPr>
                <w:rFonts w:ascii="ＭＳ 明朝" w:hAnsi="Times New Roman" w:hint="eastAsia"/>
                <w:kern w:val="0"/>
                <w:sz w:val="21"/>
                <w:szCs w:val="21"/>
              </w:rPr>
              <w:t>200m</w:t>
            </w:r>
          </w:p>
        </w:tc>
        <w:tc>
          <w:tcPr>
            <w:tcW w:w="922" w:type="dxa"/>
            <w:vAlign w:val="center"/>
          </w:tcPr>
          <w:p w14:paraId="4479E359" w14:textId="77777777" w:rsidR="00B14042" w:rsidRPr="002828A2" w:rsidRDefault="00B14042" w:rsidP="001F2499">
            <w:pPr>
              <w:jc w:val="right"/>
              <w:rPr>
                <w:rFonts w:ascii="ＭＳ 明朝" w:hAnsi="Times New Roman"/>
                <w:kern w:val="0"/>
                <w:sz w:val="21"/>
                <w:szCs w:val="21"/>
              </w:rPr>
            </w:pPr>
            <w:r w:rsidRPr="002828A2">
              <w:rPr>
                <w:rFonts w:ascii="ＭＳ 明朝" w:hAnsi="Times New Roman" w:hint="eastAsia"/>
                <w:kern w:val="0"/>
                <w:sz w:val="21"/>
                <w:szCs w:val="21"/>
              </w:rPr>
              <w:t>75</w:t>
            </w:r>
          </w:p>
        </w:tc>
        <w:tc>
          <w:tcPr>
            <w:tcW w:w="909" w:type="dxa"/>
            <w:vAlign w:val="center"/>
          </w:tcPr>
          <w:p w14:paraId="1313B4F6" w14:textId="77777777" w:rsidR="00B14042" w:rsidRPr="002828A2" w:rsidRDefault="00B14042"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685" w:type="dxa"/>
            <w:vAlign w:val="center"/>
          </w:tcPr>
          <w:p w14:paraId="7611FCDB" w14:textId="77777777" w:rsidR="00B14042" w:rsidRPr="002828A2" w:rsidRDefault="00B14042" w:rsidP="00055AAB">
            <w:pPr>
              <w:jc w:val="center"/>
              <w:rPr>
                <w:rFonts w:ascii="ＭＳ 明朝" w:hAnsi="Times New Roman"/>
                <w:kern w:val="0"/>
                <w:sz w:val="21"/>
                <w:szCs w:val="21"/>
              </w:rPr>
            </w:pPr>
          </w:p>
        </w:tc>
        <w:tc>
          <w:tcPr>
            <w:tcW w:w="780" w:type="dxa"/>
            <w:vAlign w:val="center"/>
          </w:tcPr>
          <w:p w14:paraId="2B1E664E" w14:textId="77777777" w:rsidR="00B14042" w:rsidRPr="002828A2" w:rsidRDefault="00B14042" w:rsidP="00055AAB">
            <w:pPr>
              <w:jc w:val="center"/>
              <w:rPr>
                <w:rFonts w:ascii="ＭＳ 明朝" w:hAnsi="Times New Roman"/>
                <w:kern w:val="0"/>
                <w:sz w:val="21"/>
                <w:szCs w:val="21"/>
              </w:rPr>
            </w:pPr>
          </w:p>
        </w:tc>
      </w:tr>
      <w:tr w:rsidR="00B14042" w:rsidRPr="002828A2" w14:paraId="06F6CACD" w14:textId="77777777" w:rsidTr="009D6C21">
        <w:trPr>
          <w:trHeight w:val="124"/>
          <w:jc w:val="center"/>
        </w:trPr>
        <w:tc>
          <w:tcPr>
            <w:tcW w:w="783" w:type="dxa"/>
            <w:vAlign w:val="center"/>
          </w:tcPr>
          <w:p w14:paraId="7AC02962"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3900896A"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64A4883D" w14:textId="77777777" w:rsidR="00B14042" w:rsidRPr="002828A2" w:rsidRDefault="00B14042" w:rsidP="00055AAB">
            <w:pPr>
              <w:jc w:val="center"/>
              <w:rPr>
                <w:rFonts w:ascii="ＭＳ 明朝" w:hAnsi="Times New Roman"/>
                <w:kern w:val="0"/>
                <w:sz w:val="21"/>
                <w:szCs w:val="21"/>
              </w:rPr>
            </w:pPr>
          </w:p>
        </w:tc>
        <w:tc>
          <w:tcPr>
            <w:tcW w:w="1087" w:type="dxa"/>
            <w:vAlign w:val="center"/>
          </w:tcPr>
          <w:p w14:paraId="170B791C"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2E31DEB2" w14:textId="77777777" w:rsidR="00B14042" w:rsidRPr="002828A2" w:rsidRDefault="00B14042" w:rsidP="001F2499">
            <w:pPr>
              <w:jc w:val="center"/>
              <w:rPr>
                <w:rFonts w:ascii="ＭＳ 明朝" w:hAnsi="Times New Roman"/>
                <w:kern w:val="0"/>
                <w:sz w:val="21"/>
                <w:szCs w:val="21"/>
              </w:rPr>
            </w:pPr>
            <w:r w:rsidRPr="002828A2">
              <w:rPr>
                <w:rFonts w:ascii="ＭＳ 明朝" w:hAnsi="Times New Roman" w:hint="eastAsia"/>
                <w:kern w:val="0"/>
                <w:sz w:val="21"/>
                <w:szCs w:val="21"/>
              </w:rPr>
              <w:t>阿寺山線</w:t>
            </w:r>
          </w:p>
        </w:tc>
        <w:tc>
          <w:tcPr>
            <w:tcW w:w="1058" w:type="dxa"/>
            <w:vAlign w:val="center"/>
          </w:tcPr>
          <w:p w14:paraId="4A391CFE" w14:textId="77777777" w:rsidR="00B14042" w:rsidRPr="002828A2" w:rsidRDefault="00B14042" w:rsidP="001F2499">
            <w:pPr>
              <w:jc w:val="right"/>
              <w:rPr>
                <w:rFonts w:ascii="ＭＳ 明朝" w:hAnsi="Times New Roman"/>
                <w:kern w:val="0"/>
                <w:sz w:val="21"/>
                <w:szCs w:val="21"/>
              </w:rPr>
            </w:pPr>
            <w:r w:rsidRPr="002828A2">
              <w:rPr>
                <w:rFonts w:ascii="ＭＳ 明朝" w:hAnsi="Times New Roman" w:hint="eastAsia"/>
                <w:kern w:val="0"/>
                <w:sz w:val="21"/>
                <w:szCs w:val="21"/>
              </w:rPr>
              <w:t>200m</w:t>
            </w:r>
          </w:p>
        </w:tc>
        <w:tc>
          <w:tcPr>
            <w:tcW w:w="922" w:type="dxa"/>
            <w:vAlign w:val="center"/>
          </w:tcPr>
          <w:p w14:paraId="0C1A1D4F" w14:textId="77777777" w:rsidR="00B14042" w:rsidRPr="002828A2" w:rsidRDefault="00B14042" w:rsidP="001F2499">
            <w:pPr>
              <w:jc w:val="right"/>
              <w:rPr>
                <w:rFonts w:ascii="ＭＳ 明朝" w:hAnsi="Times New Roman"/>
                <w:kern w:val="0"/>
                <w:sz w:val="21"/>
                <w:szCs w:val="21"/>
              </w:rPr>
            </w:pPr>
            <w:r w:rsidRPr="002828A2">
              <w:rPr>
                <w:rFonts w:ascii="ＭＳ 明朝" w:hAnsi="Times New Roman" w:hint="eastAsia"/>
                <w:kern w:val="0"/>
                <w:sz w:val="21"/>
                <w:szCs w:val="21"/>
              </w:rPr>
              <w:t>185</w:t>
            </w:r>
          </w:p>
        </w:tc>
        <w:tc>
          <w:tcPr>
            <w:tcW w:w="909" w:type="dxa"/>
            <w:vAlign w:val="center"/>
          </w:tcPr>
          <w:p w14:paraId="60E31BCA" w14:textId="77777777" w:rsidR="00B14042" w:rsidRPr="002828A2" w:rsidRDefault="00B14042"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685" w:type="dxa"/>
            <w:vAlign w:val="center"/>
          </w:tcPr>
          <w:p w14:paraId="03AE0827" w14:textId="77777777" w:rsidR="00B14042" w:rsidRPr="002828A2" w:rsidRDefault="00B14042" w:rsidP="00055AAB">
            <w:pPr>
              <w:jc w:val="center"/>
              <w:rPr>
                <w:rFonts w:ascii="ＭＳ 明朝" w:hAnsi="Times New Roman"/>
                <w:kern w:val="0"/>
                <w:sz w:val="21"/>
                <w:szCs w:val="21"/>
              </w:rPr>
            </w:pPr>
          </w:p>
        </w:tc>
        <w:tc>
          <w:tcPr>
            <w:tcW w:w="780" w:type="dxa"/>
            <w:vAlign w:val="center"/>
          </w:tcPr>
          <w:p w14:paraId="467B65A2" w14:textId="77777777" w:rsidR="00B14042" w:rsidRPr="002828A2" w:rsidRDefault="00B14042" w:rsidP="00055AAB">
            <w:pPr>
              <w:jc w:val="center"/>
              <w:rPr>
                <w:rFonts w:ascii="ＭＳ 明朝" w:hAnsi="Times New Roman"/>
                <w:kern w:val="0"/>
                <w:sz w:val="21"/>
                <w:szCs w:val="21"/>
              </w:rPr>
            </w:pPr>
          </w:p>
        </w:tc>
      </w:tr>
      <w:tr w:rsidR="00BA4A3E" w:rsidRPr="002828A2" w14:paraId="590DFBD1" w14:textId="77777777" w:rsidTr="009D6C21">
        <w:trPr>
          <w:trHeight w:val="124"/>
          <w:jc w:val="center"/>
        </w:trPr>
        <w:tc>
          <w:tcPr>
            <w:tcW w:w="783" w:type="dxa"/>
            <w:vAlign w:val="center"/>
          </w:tcPr>
          <w:p w14:paraId="44CED0DF" w14:textId="77777777" w:rsidR="00BA4A3E" w:rsidRPr="002828A2" w:rsidRDefault="00BA4A3E" w:rsidP="00BB643D">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4D2FCFE8" w14:textId="77777777" w:rsidR="00BA4A3E" w:rsidRPr="002828A2" w:rsidRDefault="00BA4A3E" w:rsidP="00BB643D">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3E47C967" w14:textId="77777777" w:rsidR="00BA4A3E" w:rsidRPr="002828A2" w:rsidRDefault="00BA4A3E" w:rsidP="00BB643D">
            <w:pPr>
              <w:jc w:val="center"/>
              <w:rPr>
                <w:rFonts w:ascii="ＭＳ 明朝" w:hAnsi="Times New Roman"/>
                <w:kern w:val="0"/>
                <w:sz w:val="21"/>
                <w:szCs w:val="21"/>
              </w:rPr>
            </w:pPr>
          </w:p>
        </w:tc>
        <w:tc>
          <w:tcPr>
            <w:tcW w:w="1087" w:type="dxa"/>
            <w:vAlign w:val="center"/>
          </w:tcPr>
          <w:p w14:paraId="63065141" w14:textId="77777777" w:rsidR="00BA4A3E" w:rsidRPr="002828A2" w:rsidRDefault="00BA4A3E" w:rsidP="00BB643D">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0468067B" w14:textId="77777777" w:rsidR="00BA4A3E" w:rsidRPr="002828A2" w:rsidRDefault="00BA4A3E" w:rsidP="00BB643D">
            <w:pPr>
              <w:jc w:val="center"/>
              <w:rPr>
                <w:rFonts w:ascii="ＭＳ 明朝" w:hAnsi="Times New Roman"/>
                <w:kern w:val="0"/>
                <w:sz w:val="21"/>
                <w:szCs w:val="21"/>
              </w:rPr>
            </w:pPr>
            <w:r w:rsidRPr="002828A2">
              <w:rPr>
                <w:rFonts w:ascii="ＭＳ 明朝" w:hAnsi="Times New Roman" w:hint="eastAsia"/>
                <w:kern w:val="0"/>
                <w:sz w:val="21"/>
                <w:szCs w:val="21"/>
              </w:rPr>
              <w:t>野田谷線</w:t>
            </w:r>
          </w:p>
        </w:tc>
        <w:tc>
          <w:tcPr>
            <w:tcW w:w="1058" w:type="dxa"/>
            <w:vAlign w:val="center"/>
          </w:tcPr>
          <w:p w14:paraId="25CD4453" w14:textId="77777777" w:rsidR="00BA4A3E" w:rsidRPr="002828A2" w:rsidRDefault="00BA4A3E" w:rsidP="00BB643D">
            <w:pPr>
              <w:jc w:val="right"/>
              <w:rPr>
                <w:rFonts w:ascii="ＭＳ 明朝" w:hAnsi="Times New Roman"/>
                <w:kern w:val="0"/>
                <w:sz w:val="21"/>
                <w:szCs w:val="21"/>
              </w:rPr>
            </w:pPr>
            <w:r w:rsidRPr="002828A2">
              <w:rPr>
                <w:rFonts w:ascii="ＭＳ 明朝" w:hAnsi="Times New Roman" w:hint="eastAsia"/>
                <w:kern w:val="0"/>
                <w:sz w:val="21"/>
                <w:szCs w:val="21"/>
              </w:rPr>
              <w:t>1000m</w:t>
            </w:r>
          </w:p>
        </w:tc>
        <w:tc>
          <w:tcPr>
            <w:tcW w:w="922" w:type="dxa"/>
            <w:vAlign w:val="center"/>
          </w:tcPr>
          <w:p w14:paraId="4EC2DB00" w14:textId="77777777" w:rsidR="00BA4A3E" w:rsidRPr="002828A2" w:rsidRDefault="00BA4A3E" w:rsidP="00BB643D">
            <w:pPr>
              <w:jc w:val="right"/>
              <w:rPr>
                <w:rFonts w:ascii="ＭＳ 明朝" w:hAnsi="Times New Roman"/>
                <w:kern w:val="0"/>
                <w:sz w:val="21"/>
                <w:szCs w:val="21"/>
              </w:rPr>
            </w:pPr>
            <w:r w:rsidRPr="002828A2">
              <w:rPr>
                <w:rFonts w:ascii="ＭＳ 明朝" w:hAnsi="Times New Roman" w:hint="eastAsia"/>
                <w:kern w:val="0"/>
                <w:sz w:val="21"/>
                <w:szCs w:val="21"/>
              </w:rPr>
              <w:t>48</w:t>
            </w:r>
          </w:p>
        </w:tc>
        <w:tc>
          <w:tcPr>
            <w:tcW w:w="909" w:type="dxa"/>
            <w:vAlign w:val="center"/>
          </w:tcPr>
          <w:p w14:paraId="24586758" w14:textId="77777777" w:rsidR="00BA4A3E" w:rsidRPr="002828A2" w:rsidRDefault="00BA4A3E" w:rsidP="00BB643D">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685" w:type="dxa"/>
            <w:vAlign w:val="center"/>
          </w:tcPr>
          <w:p w14:paraId="6E81545C" w14:textId="77777777" w:rsidR="00BA4A3E" w:rsidRPr="002828A2" w:rsidRDefault="00BA4A3E" w:rsidP="00BB643D">
            <w:pPr>
              <w:jc w:val="center"/>
              <w:rPr>
                <w:rFonts w:ascii="ＭＳ 明朝" w:hAnsi="Times New Roman"/>
                <w:kern w:val="0"/>
                <w:sz w:val="21"/>
                <w:szCs w:val="21"/>
              </w:rPr>
            </w:pPr>
          </w:p>
        </w:tc>
        <w:tc>
          <w:tcPr>
            <w:tcW w:w="780" w:type="dxa"/>
            <w:vAlign w:val="center"/>
          </w:tcPr>
          <w:p w14:paraId="728E52DE" w14:textId="77777777" w:rsidR="00BA4A3E" w:rsidRPr="002828A2" w:rsidRDefault="00BA4A3E" w:rsidP="00BB643D">
            <w:pPr>
              <w:jc w:val="center"/>
              <w:rPr>
                <w:rFonts w:ascii="ＭＳ 明朝" w:hAnsi="Times New Roman"/>
                <w:kern w:val="0"/>
                <w:sz w:val="21"/>
                <w:szCs w:val="21"/>
              </w:rPr>
            </w:pPr>
          </w:p>
        </w:tc>
      </w:tr>
      <w:tr w:rsidR="00BA4A3E" w:rsidRPr="002828A2" w14:paraId="3BA39126" w14:textId="77777777" w:rsidTr="009D6C21">
        <w:trPr>
          <w:trHeight w:val="227"/>
          <w:jc w:val="center"/>
        </w:trPr>
        <w:tc>
          <w:tcPr>
            <w:tcW w:w="783" w:type="dxa"/>
            <w:vAlign w:val="center"/>
          </w:tcPr>
          <w:p w14:paraId="088273CB" w14:textId="77777777" w:rsidR="00BA4A3E" w:rsidRPr="002828A2" w:rsidRDefault="00BA4A3E" w:rsidP="00055AAB">
            <w:pPr>
              <w:jc w:val="center"/>
              <w:rPr>
                <w:rFonts w:ascii="ＭＳ 明朝" w:hAnsi="Times New Roman"/>
                <w:kern w:val="0"/>
                <w:sz w:val="21"/>
                <w:szCs w:val="21"/>
              </w:rPr>
            </w:pPr>
            <w:r w:rsidRPr="002828A2">
              <w:rPr>
                <w:rFonts w:ascii="ＭＳ 明朝" w:hAnsi="Times New Roman" w:hint="eastAsia"/>
                <w:kern w:val="0"/>
                <w:sz w:val="21"/>
                <w:szCs w:val="21"/>
              </w:rPr>
              <w:t>舗装</w:t>
            </w:r>
          </w:p>
        </w:tc>
        <w:tc>
          <w:tcPr>
            <w:tcW w:w="1083" w:type="dxa"/>
            <w:vAlign w:val="center"/>
          </w:tcPr>
          <w:p w14:paraId="0FA0F7AF" w14:textId="77777777" w:rsidR="00BA4A3E" w:rsidRPr="002828A2" w:rsidRDefault="00BA4A3E"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2D4AAC3F" w14:textId="77777777" w:rsidR="00BA4A3E" w:rsidRPr="002828A2" w:rsidRDefault="00BA4A3E" w:rsidP="00055AAB">
            <w:pPr>
              <w:jc w:val="center"/>
              <w:rPr>
                <w:rFonts w:ascii="ＭＳ 明朝" w:hAnsi="Times New Roman"/>
                <w:kern w:val="0"/>
                <w:sz w:val="21"/>
                <w:szCs w:val="21"/>
              </w:rPr>
            </w:pPr>
          </w:p>
        </w:tc>
        <w:tc>
          <w:tcPr>
            <w:tcW w:w="1087" w:type="dxa"/>
            <w:vAlign w:val="center"/>
          </w:tcPr>
          <w:p w14:paraId="24BEC527" w14:textId="77777777" w:rsidR="00BA4A3E" w:rsidRPr="002828A2" w:rsidRDefault="00BA4A3E" w:rsidP="00055AAB">
            <w:pPr>
              <w:jc w:val="center"/>
              <w:rPr>
                <w:rFonts w:ascii="ＭＳ 明朝" w:hAnsi="Times New Roman"/>
                <w:kern w:val="0"/>
                <w:sz w:val="21"/>
                <w:szCs w:val="21"/>
              </w:rPr>
            </w:pPr>
            <w:r w:rsidRPr="002828A2">
              <w:rPr>
                <w:rFonts w:ascii="ＭＳ 明朝" w:hAnsi="Times New Roman" w:hint="eastAsia"/>
                <w:kern w:val="0"/>
                <w:sz w:val="21"/>
                <w:szCs w:val="21"/>
              </w:rPr>
              <w:t>(今庄町)</w:t>
            </w:r>
          </w:p>
        </w:tc>
        <w:tc>
          <w:tcPr>
            <w:tcW w:w="1849" w:type="dxa"/>
            <w:vAlign w:val="center"/>
          </w:tcPr>
          <w:p w14:paraId="459E41F5" w14:textId="77777777" w:rsidR="00BA4A3E" w:rsidRPr="002828A2" w:rsidRDefault="00BA4A3E" w:rsidP="001F2499">
            <w:pPr>
              <w:jc w:val="center"/>
              <w:rPr>
                <w:rFonts w:ascii="ＭＳ 明朝" w:hAnsi="Times New Roman"/>
                <w:kern w:val="0"/>
                <w:sz w:val="21"/>
                <w:szCs w:val="21"/>
              </w:rPr>
            </w:pPr>
            <w:r w:rsidRPr="002828A2">
              <w:rPr>
                <w:rFonts w:ascii="ＭＳ 明朝" w:hAnsi="Times New Roman" w:hint="eastAsia"/>
                <w:kern w:val="0"/>
                <w:sz w:val="21"/>
                <w:szCs w:val="21"/>
              </w:rPr>
              <w:t>越前南部線</w:t>
            </w:r>
          </w:p>
        </w:tc>
        <w:tc>
          <w:tcPr>
            <w:tcW w:w="1058" w:type="dxa"/>
            <w:vAlign w:val="center"/>
          </w:tcPr>
          <w:p w14:paraId="63553735" w14:textId="77777777" w:rsidR="00BA4A3E" w:rsidRPr="002828A2" w:rsidRDefault="00BA4A3E" w:rsidP="001F2499">
            <w:pPr>
              <w:jc w:val="right"/>
              <w:rPr>
                <w:rFonts w:ascii="ＭＳ 明朝" w:hAnsi="Times New Roman"/>
                <w:kern w:val="0"/>
                <w:sz w:val="21"/>
                <w:szCs w:val="21"/>
              </w:rPr>
            </w:pPr>
            <w:r w:rsidRPr="002828A2">
              <w:rPr>
                <w:rFonts w:ascii="ＭＳ 明朝" w:hAnsi="Times New Roman" w:hint="eastAsia"/>
                <w:kern w:val="0"/>
                <w:sz w:val="21"/>
                <w:szCs w:val="21"/>
              </w:rPr>
              <w:t>7,300m</w:t>
            </w:r>
          </w:p>
        </w:tc>
        <w:tc>
          <w:tcPr>
            <w:tcW w:w="922" w:type="dxa"/>
            <w:vAlign w:val="center"/>
          </w:tcPr>
          <w:p w14:paraId="5733D8F9" w14:textId="77777777" w:rsidR="00BA4A3E" w:rsidRPr="002828A2" w:rsidRDefault="00BA4A3E" w:rsidP="001F2499">
            <w:pPr>
              <w:jc w:val="right"/>
              <w:rPr>
                <w:rFonts w:ascii="ＭＳ 明朝" w:hAnsi="Times New Roman"/>
                <w:kern w:val="0"/>
                <w:sz w:val="21"/>
                <w:szCs w:val="21"/>
              </w:rPr>
            </w:pPr>
            <w:r w:rsidRPr="002828A2">
              <w:rPr>
                <w:rFonts w:ascii="ＭＳ 明朝" w:hAnsi="Times New Roman" w:hint="eastAsia"/>
                <w:kern w:val="0"/>
                <w:sz w:val="21"/>
                <w:szCs w:val="21"/>
              </w:rPr>
              <w:t>1,444</w:t>
            </w:r>
          </w:p>
        </w:tc>
        <w:tc>
          <w:tcPr>
            <w:tcW w:w="909" w:type="dxa"/>
            <w:vAlign w:val="center"/>
          </w:tcPr>
          <w:p w14:paraId="7B17B7CC" w14:textId="77777777" w:rsidR="00BA4A3E" w:rsidRPr="002828A2" w:rsidRDefault="00BA4A3E"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685" w:type="dxa"/>
            <w:vAlign w:val="center"/>
          </w:tcPr>
          <w:p w14:paraId="57F30A2A" w14:textId="77777777" w:rsidR="00BA4A3E" w:rsidRPr="002828A2" w:rsidRDefault="00BA4A3E" w:rsidP="00055AAB">
            <w:pPr>
              <w:jc w:val="center"/>
              <w:rPr>
                <w:rFonts w:ascii="ＭＳ 明朝" w:hAnsi="Times New Roman"/>
                <w:kern w:val="0"/>
                <w:sz w:val="21"/>
                <w:szCs w:val="21"/>
              </w:rPr>
            </w:pPr>
          </w:p>
        </w:tc>
        <w:tc>
          <w:tcPr>
            <w:tcW w:w="780" w:type="dxa"/>
            <w:vAlign w:val="center"/>
          </w:tcPr>
          <w:p w14:paraId="21D9CD3E" w14:textId="77777777" w:rsidR="00BA4A3E" w:rsidRPr="002828A2" w:rsidRDefault="00BA4A3E" w:rsidP="00055AAB">
            <w:pPr>
              <w:jc w:val="center"/>
              <w:rPr>
                <w:rFonts w:ascii="ＭＳ 明朝" w:hAnsi="Times New Roman"/>
                <w:kern w:val="0"/>
                <w:sz w:val="21"/>
                <w:szCs w:val="21"/>
              </w:rPr>
            </w:pPr>
          </w:p>
        </w:tc>
      </w:tr>
      <w:tr w:rsidR="00BA4A3E" w:rsidRPr="002828A2" w14:paraId="2B9ECF01" w14:textId="77777777" w:rsidTr="009D6C21">
        <w:trPr>
          <w:trHeight w:val="138"/>
          <w:jc w:val="center"/>
        </w:trPr>
        <w:tc>
          <w:tcPr>
            <w:tcW w:w="783" w:type="dxa"/>
            <w:vAlign w:val="center"/>
          </w:tcPr>
          <w:p w14:paraId="0D043F8A" w14:textId="77777777" w:rsidR="00BA4A3E" w:rsidRPr="002828A2" w:rsidRDefault="00BA4A3E"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770657B6" w14:textId="77777777" w:rsidR="00BA4A3E" w:rsidRPr="002828A2" w:rsidRDefault="00BA4A3E"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495FE55E" w14:textId="77777777" w:rsidR="00BA4A3E" w:rsidRPr="002828A2" w:rsidRDefault="00BA4A3E" w:rsidP="00055AAB">
            <w:pPr>
              <w:jc w:val="center"/>
              <w:rPr>
                <w:rFonts w:ascii="ＭＳ 明朝" w:hAnsi="Times New Roman"/>
                <w:kern w:val="0"/>
                <w:sz w:val="21"/>
                <w:szCs w:val="21"/>
              </w:rPr>
            </w:pPr>
          </w:p>
        </w:tc>
        <w:tc>
          <w:tcPr>
            <w:tcW w:w="1087" w:type="dxa"/>
            <w:vAlign w:val="center"/>
          </w:tcPr>
          <w:p w14:paraId="7EEF118C" w14:textId="77777777" w:rsidR="00BA4A3E" w:rsidRPr="002828A2" w:rsidRDefault="00BA4A3E"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34813639" w14:textId="77777777" w:rsidR="00BA4A3E" w:rsidRPr="002828A2" w:rsidRDefault="00BA4A3E" w:rsidP="001F2499">
            <w:pPr>
              <w:jc w:val="center"/>
              <w:rPr>
                <w:rFonts w:ascii="ＭＳ 明朝" w:hAnsi="Times New Roman"/>
                <w:kern w:val="0"/>
                <w:sz w:val="21"/>
                <w:szCs w:val="21"/>
              </w:rPr>
            </w:pPr>
            <w:r w:rsidRPr="002828A2">
              <w:rPr>
                <w:rFonts w:ascii="ＭＳ 明朝" w:hAnsi="Times New Roman" w:hint="eastAsia"/>
                <w:kern w:val="0"/>
                <w:sz w:val="21"/>
                <w:szCs w:val="21"/>
              </w:rPr>
              <w:t>今庄・池田線</w:t>
            </w:r>
          </w:p>
        </w:tc>
        <w:tc>
          <w:tcPr>
            <w:tcW w:w="1058" w:type="dxa"/>
            <w:vAlign w:val="center"/>
          </w:tcPr>
          <w:p w14:paraId="5C0A070A" w14:textId="77777777" w:rsidR="00BA4A3E" w:rsidRPr="002828A2" w:rsidRDefault="00BA4A3E" w:rsidP="001F2499">
            <w:pPr>
              <w:jc w:val="right"/>
              <w:rPr>
                <w:rFonts w:ascii="ＭＳ 明朝" w:hAnsi="Times New Roman"/>
                <w:kern w:val="0"/>
                <w:sz w:val="21"/>
                <w:szCs w:val="21"/>
              </w:rPr>
            </w:pPr>
            <w:r w:rsidRPr="002828A2">
              <w:rPr>
                <w:rFonts w:ascii="ＭＳ 明朝" w:hAnsi="Times New Roman" w:hint="eastAsia"/>
                <w:kern w:val="0"/>
                <w:sz w:val="21"/>
                <w:szCs w:val="21"/>
              </w:rPr>
              <w:t>2,600m</w:t>
            </w:r>
          </w:p>
        </w:tc>
        <w:tc>
          <w:tcPr>
            <w:tcW w:w="922" w:type="dxa"/>
            <w:vAlign w:val="center"/>
          </w:tcPr>
          <w:p w14:paraId="07BCFEC7" w14:textId="77777777" w:rsidR="00BA4A3E" w:rsidRPr="002828A2" w:rsidRDefault="00BA4A3E" w:rsidP="00E65A60">
            <w:pPr>
              <w:jc w:val="right"/>
              <w:rPr>
                <w:rFonts w:ascii="ＭＳ 明朝" w:hAnsi="Times New Roman"/>
                <w:kern w:val="0"/>
                <w:sz w:val="21"/>
                <w:szCs w:val="21"/>
              </w:rPr>
            </w:pPr>
            <w:r w:rsidRPr="002828A2">
              <w:rPr>
                <w:rFonts w:ascii="ＭＳ 明朝" w:hAnsi="Times New Roman" w:hint="eastAsia"/>
                <w:kern w:val="0"/>
                <w:sz w:val="21"/>
                <w:szCs w:val="21"/>
              </w:rPr>
              <w:t>497</w:t>
            </w:r>
          </w:p>
        </w:tc>
        <w:tc>
          <w:tcPr>
            <w:tcW w:w="909" w:type="dxa"/>
            <w:vAlign w:val="center"/>
          </w:tcPr>
          <w:p w14:paraId="7886BA3B" w14:textId="77777777" w:rsidR="00BA4A3E" w:rsidRPr="002828A2" w:rsidRDefault="00BA4A3E"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685" w:type="dxa"/>
            <w:vAlign w:val="center"/>
          </w:tcPr>
          <w:p w14:paraId="63A37480" w14:textId="77777777" w:rsidR="00BA4A3E" w:rsidRPr="002828A2" w:rsidRDefault="00BA4A3E" w:rsidP="00055AAB">
            <w:pPr>
              <w:jc w:val="center"/>
              <w:rPr>
                <w:rFonts w:ascii="ＭＳ 明朝" w:hAnsi="Times New Roman"/>
                <w:kern w:val="0"/>
                <w:sz w:val="21"/>
                <w:szCs w:val="21"/>
              </w:rPr>
            </w:pPr>
          </w:p>
        </w:tc>
        <w:tc>
          <w:tcPr>
            <w:tcW w:w="780" w:type="dxa"/>
            <w:vAlign w:val="center"/>
          </w:tcPr>
          <w:p w14:paraId="10B93123" w14:textId="77777777" w:rsidR="00BA4A3E" w:rsidRPr="002828A2" w:rsidRDefault="00BA4A3E" w:rsidP="00055AAB">
            <w:pPr>
              <w:jc w:val="center"/>
              <w:rPr>
                <w:rFonts w:ascii="ＭＳ 明朝" w:hAnsi="Times New Roman"/>
                <w:kern w:val="0"/>
                <w:sz w:val="21"/>
                <w:szCs w:val="21"/>
              </w:rPr>
            </w:pPr>
          </w:p>
        </w:tc>
      </w:tr>
      <w:tr w:rsidR="00BA4A3E" w:rsidRPr="002828A2" w14:paraId="2A5ACE61" w14:textId="77777777" w:rsidTr="009D6C21">
        <w:trPr>
          <w:trHeight w:val="152"/>
          <w:jc w:val="center"/>
        </w:trPr>
        <w:tc>
          <w:tcPr>
            <w:tcW w:w="783" w:type="dxa"/>
            <w:vAlign w:val="center"/>
          </w:tcPr>
          <w:p w14:paraId="06781130" w14:textId="77777777" w:rsidR="00BA4A3E" w:rsidRPr="002828A2" w:rsidRDefault="00BA4A3E"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47381E47" w14:textId="77777777" w:rsidR="00BA4A3E" w:rsidRPr="002828A2" w:rsidRDefault="00BA4A3E"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4EEE5A57" w14:textId="77777777" w:rsidR="00BA4A3E" w:rsidRPr="002828A2" w:rsidRDefault="00BA4A3E" w:rsidP="00055AAB">
            <w:pPr>
              <w:jc w:val="center"/>
              <w:rPr>
                <w:rFonts w:ascii="ＭＳ 明朝" w:hAnsi="Times New Roman"/>
                <w:kern w:val="0"/>
                <w:sz w:val="21"/>
                <w:szCs w:val="21"/>
              </w:rPr>
            </w:pPr>
          </w:p>
        </w:tc>
        <w:tc>
          <w:tcPr>
            <w:tcW w:w="1087" w:type="dxa"/>
            <w:vAlign w:val="center"/>
          </w:tcPr>
          <w:p w14:paraId="290C9F90" w14:textId="77777777" w:rsidR="00BA4A3E" w:rsidRPr="002828A2" w:rsidRDefault="00BA4A3E"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645216A0" w14:textId="77777777" w:rsidR="00BA4A3E" w:rsidRPr="002828A2" w:rsidRDefault="00BA4A3E" w:rsidP="001F2499">
            <w:pPr>
              <w:jc w:val="center"/>
              <w:rPr>
                <w:rFonts w:ascii="ＭＳ 明朝" w:hAnsi="Times New Roman"/>
                <w:kern w:val="0"/>
                <w:sz w:val="21"/>
                <w:szCs w:val="21"/>
              </w:rPr>
            </w:pPr>
            <w:r w:rsidRPr="002828A2">
              <w:rPr>
                <w:rFonts w:ascii="ＭＳ 明朝" w:hAnsi="Times New Roman" w:hint="eastAsia"/>
                <w:kern w:val="0"/>
                <w:sz w:val="21"/>
                <w:szCs w:val="21"/>
              </w:rPr>
              <w:t>菅谷～湯尾線</w:t>
            </w:r>
          </w:p>
        </w:tc>
        <w:tc>
          <w:tcPr>
            <w:tcW w:w="1058" w:type="dxa"/>
            <w:vAlign w:val="center"/>
          </w:tcPr>
          <w:p w14:paraId="3C3AE49F" w14:textId="77777777" w:rsidR="00BA4A3E" w:rsidRPr="002828A2" w:rsidRDefault="00BA4A3E" w:rsidP="001F2499">
            <w:pPr>
              <w:jc w:val="right"/>
              <w:rPr>
                <w:rFonts w:ascii="ＭＳ 明朝" w:hAnsi="Times New Roman"/>
                <w:kern w:val="0"/>
                <w:sz w:val="21"/>
                <w:szCs w:val="21"/>
              </w:rPr>
            </w:pPr>
            <w:r w:rsidRPr="002828A2">
              <w:rPr>
                <w:rFonts w:ascii="ＭＳ 明朝" w:hAnsi="Times New Roman" w:hint="eastAsia"/>
                <w:kern w:val="0"/>
                <w:sz w:val="21"/>
                <w:szCs w:val="21"/>
              </w:rPr>
              <w:t>5,000m</w:t>
            </w:r>
          </w:p>
        </w:tc>
        <w:tc>
          <w:tcPr>
            <w:tcW w:w="922" w:type="dxa"/>
            <w:vAlign w:val="center"/>
          </w:tcPr>
          <w:p w14:paraId="3A618233" w14:textId="77777777" w:rsidR="00BA4A3E" w:rsidRPr="002828A2" w:rsidRDefault="00BA4A3E" w:rsidP="001F2499">
            <w:pPr>
              <w:jc w:val="right"/>
              <w:rPr>
                <w:rFonts w:ascii="ＭＳ 明朝" w:hAnsi="Times New Roman"/>
                <w:kern w:val="0"/>
                <w:sz w:val="21"/>
                <w:szCs w:val="21"/>
              </w:rPr>
            </w:pPr>
            <w:r w:rsidRPr="002828A2">
              <w:rPr>
                <w:rFonts w:ascii="ＭＳ 明朝" w:hAnsi="Times New Roman" w:hint="eastAsia"/>
                <w:kern w:val="0"/>
                <w:sz w:val="21"/>
                <w:szCs w:val="21"/>
              </w:rPr>
              <w:t>198</w:t>
            </w:r>
          </w:p>
        </w:tc>
        <w:tc>
          <w:tcPr>
            <w:tcW w:w="909" w:type="dxa"/>
            <w:vAlign w:val="center"/>
          </w:tcPr>
          <w:p w14:paraId="49CCC195" w14:textId="77777777" w:rsidR="00BA4A3E" w:rsidRPr="002828A2" w:rsidRDefault="00BA4A3E" w:rsidP="00055AAB">
            <w:pPr>
              <w:jc w:val="center"/>
              <w:rPr>
                <w:rFonts w:ascii="ＭＳ 明朝" w:hAnsi="Times New Roman"/>
                <w:kern w:val="0"/>
                <w:sz w:val="21"/>
                <w:szCs w:val="21"/>
              </w:rPr>
            </w:pPr>
          </w:p>
        </w:tc>
        <w:tc>
          <w:tcPr>
            <w:tcW w:w="685" w:type="dxa"/>
            <w:vAlign w:val="center"/>
          </w:tcPr>
          <w:p w14:paraId="4F2B4FEA" w14:textId="77777777" w:rsidR="00BA4A3E" w:rsidRPr="002828A2" w:rsidRDefault="00BA4A3E" w:rsidP="00055AAB">
            <w:pPr>
              <w:jc w:val="center"/>
              <w:rPr>
                <w:rFonts w:ascii="ＭＳ 明朝" w:hAnsi="Times New Roman"/>
                <w:kern w:val="0"/>
                <w:sz w:val="21"/>
                <w:szCs w:val="21"/>
              </w:rPr>
            </w:pPr>
          </w:p>
        </w:tc>
        <w:tc>
          <w:tcPr>
            <w:tcW w:w="780" w:type="dxa"/>
            <w:vAlign w:val="center"/>
          </w:tcPr>
          <w:p w14:paraId="4BA5953B" w14:textId="77777777" w:rsidR="00BA4A3E" w:rsidRPr="002828A2" w:rsidRDefault="00BA4A3E" w:rsidP="00055AAB">
            <w:pPr>
              <w:jc w:val="center"/>
              <w:rPr>
                <w:rFonts w:ascii="ＭＳ 明朝" w:hAnsi="Times New Roman"/>
                <w:kern w:val="0"/>
                <w:sz w:val="21"/>
                <w:szCs w:val="21"/>
              </w:rPr>
            </w:pPr>
          </w:p>
        </w:tc>
      </w:tr>
      <w:tr w:rsidR="00BA4A3E" w:rsidRPr="002828A2" w14:paraId="3C6F8195" w14:textId="77777777" w:rsidTr="009D6C21">
        <w:trPr>
          <w:trHeight w:val="77"/>
          <w:jc w:val="center"/>
        </w:trPr>
        <w:tc>
          <w:tcPr>
            <w:tcW w:w="783" w:type="dxa"/>
            <w:vAlign w:val="center"/>
          </w:tcPr>
          <w:p w14:paraId="78AC1FD3" w14:textId="77777777" w:rsidR="00BA4A3E" w:rsidRPr="002828A2" w:rsidRDefault="00BA4A3E"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7E4DD184" w14:textId="77777777" w:rsidR="00BA4A3E" w:rsidRPr="002828A2" w:rsidRDefault="00BA4A3E"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0A6BBC81" w14:textId="77777777" w:rsidR="00BA4A3E" w:rsidRPr="002828A2" w:rsidRDefault="00BA4A3E" w:rsidP="00055AAB">
            <w:pPr>
              <w:jc w:val="center"/>
              <w:rPr>
                <w:rFonts w:ascii="ＭＳ 明朝" w:hAnsi="Times New Roman"/>
                <w:kern w:val="0"/>
                <w:sz w:val="21"/>
                <w:szCs w:val="21"/>
              </w:rPr>
            </w:pPr>
          </w:p>
        </w:tc>
        <w:tc>
          <w:tcPr>
            <w:tcW w:w="1087" w:type="dxa"/>
            <w:vAlign w:val="center"/>
          </w:tcPr>
          <w:p w14:paraId="622B449A" w14:textId="77777777" w:rsidR="00BA4A3E" w:rsidRPr="002828A2" w:rsidRDefault="00BA4A3E" w:rsidP="00BB643D">
            <w:pPr>
              <w:jc w:val="center"/>
              <w:rPr>
                <w:rFonts w:ascii="ＭＳ 明朝" w:hAnsi="Times New Roman"/>
                <w:kern w:val="0"/>
                <w:sz w:val="21"/>
                <w:szCs w:val="21"/>
              </w:rPr>
            </w:pPr>
            <w:r w:rsidRPr="002828A2">
              <w:rPr>
                <w:rFonts w:ascii="ＭＳ 明朝" w:hAnsi="Times New Roman" w:hint="eastAsia"/>
                <w:kern w:val="0"/>
                <w:sz w:val="21"/>
                <w:szCs w:val="21"/>
              </w:rPr>
              <w:t>(河野村)</w:t>
            </w:r>
          </w:p>
        </w:tc>
        <w:tc>
          <w:tcPr>
            <w:tcW w:w="1849" w:type="dxa"/>
            <w:vAlign w:val="center"/>
          </w:tcPr>
          <w:p w14:paraId="30F3BA70" w14:textId="77777777" w:rsidR="00BA4A3E" w:rsidRPr="002828A2" w:rsidRDefault="00BA4A3E" w:rsidP="001F2499">
            <w:pPr>
              <w:jc w:val="center"/>
              <w:rPr>
                <w:rFonts w:ascii="ＭＳ 明朝" w:hAnsi="Times New Roman"/>
                <w:kern w:val="0"/>
                <w:sz w:val="21"/>
                <w:szCs w:val="21"/>
              </w:rPr>
            </w:pPr>
            <w:r w:rsidRPr="002828A2">
              <w:rPr>
                <w:rFonts w:ascii="ＭＳ 明朝" w:hAnsi="Times New Roman" w:hint="eastAsia"/>
                <w:kern w:val="0"/>
                <w:sz w:val="21"/>
                <w:szCs w:val="21"/>
              </w:rPr>
              <w:t>赤萩谷線</w:t>
            </w:r>
          </w:p>
        </w:tc>
        <w:tc>
          <w:tcPr>
            <w:tcW w:w="1058" w:type="dxa"/>
            <w:vAlign w:val="center"/>
          </w:tcPr>
          <w:p w14:paraId="11442325" w14:textId="77777777" w:rsidR="00BA4A3E" w:rsidRPr="002828A2" w:rsidRDefault="00BA4A3E" w:rsidP="001F2499">
            <w:pPr>
              <w:jc w:val="right"/>
              <w:rPr>
                <w:rFonts w:ascii="ＭＳ 明朝" w:hAnsi="Times New Roman"/>
                <w:kern w:val="0"/>
                <w:sz w:val="21"/>
                <w:szCs w:val="21"/>
              </w:rPr>
            </w:pPr>
            <w:r w:rsidRPr="002828A2">
              <w:rPr>
                <w:rFonts w:ascii="ＭＳ 明朝" w:hAnsi="Times New Roman" w:hint="eastAsia"/>
                <w:kern w:val="0"/>
                <w:sz w:val="21"/>
                <w:szCs w:val="21"/>
              </w:rPr>
              <w:t>2,300m</w:t>
            </w:r>
          </w:p>
        </w:tc>
        <w:tc>
          <w:tcPr>
            <w:tcW w:w="922" w:type="dxa"/>
            <w:vAlign w:val="center"/>
          </w:tcPr>
          <w:p w14:paraId="7E050EB7" w14:textId="77777777" w:rsidR="00BA4A3E" w:rsidRPr="002828A2" w:rsidRDefault="00BA4A3E" w:rsidP="001F2499">
            <w:pPr>
              <w:jc w:val="right"/>
              <w:rPr>
                <w:rFonts w:ascii="ＭＳ 明朝" w:hAnsi="Times New Roman"/>
                <w:kern w:val="0"/>
                <w:sz w:val="21"/>
                <w:szCs w:val="21"/>
              </w:rPr>
            </w:pPr>
            <w:r w:rsidRPr="002828A2">
              <w:rPr>
                <w:rFonts w:ascii="ＭＳ 明朝" w:hAnsi="Times New Roman" w:hint="eastAsia"/>
                <w:kern w:val="0"/>
                <w:sz w:val="21"/>
                <w:szCs w:val="21"/>
              </w:rPr>
              <w:t>75</w:t>
            </w:r>
          </w:p>
        </w:tc>
        <w:tc>
          <w:tcPr>
            <w:tcW w:w="909" w:type="dxa"/>
            <w:vAlign w:val="center"/>
          </w:tcPr>
          <w:p w14:paraId="23127F3D" w14:textId="77777777" w:rsidR="00BA4A3E" w:rsidRPr="002828A2" w:rsidRDefault="00BA4A3E" w:rsidP="00055AAB">
            <w:pPr>
              <w:jc w:val="center"/>
              <w:rPr>
                <w:rFonts w:ascii="ＭＳ 明朝" w:hAnsi="Times New Roman"/>
                <w:kern w:val="0"/>
                <w:sz w:val="21"/>
                <w:szCs w:val="21"/>
              </w:rPr>
            </w:pPr>
          </w:p>
        </w:tc>
        <w:tc>
          <w:tcPr>
            <w:tcW w:w="685" w:type="dxa"/>
            <w:vAlign w:val="center"/>
          </w:tcPr>
          <w:p w14:paraId="17A80B46" w14:textId="77777777" w:rsidR="00BA4A3E" w:rsidRPr="002828A2" w:rsidRDefault="00BA4A3E" w:rsidP="00055AAB">
            <w:pPr>
              <w:jc w:val="center"/>
              <w:rPr>
                <w:rFonts w:ascii="ＭＳ 明朝" w:hAnsi="Times New Roman"/>
                <w:kern w:val="0"/>
                <w:sz w:val="21"/>
                <w:szCs w:val="21"/>
              </w:rPr>
            </w:pPr>
          </w:p>
        </w:tc>
        <w:tc>
          <w:tcPr>
            <w:tcW w:w="780" w:type="dxa"/>
            <w:vAlign w:val="center"/>
          </w:tcPr>
          <w:p w14:paraId="24C5342E" w14:textId="77777777" w:rsidR="00BA4A3E" w:rsidRPr="002828A2" w:rsidRDefault="00BA4A3E" w:rsidP="00055AAB">
            <w:pPr>
              <w:jc w:val="center"/>
              <w:rPr>
                <w:rFonts w:ascii="ＭＳ 明朝" w:hAnsi="Times New Roman"/>
                <w:kern w:val="0"/>
                <w:sz w:val="21"/>
                <w:szCs w:val="21"/>
              </w:rPr>
            </w:pPr>
          </w:p>
        </w:tc>
      </w:tr>
      <w:tr w:rsidR="00BA4A3E" w:rsidRPr="002828A2" w14:paraId="21BD3522" w14:textId="77777777" w:rsidTr="009D6C21">
        <w:trPr>
          <w:trHeight w:val="180"/>
          <w:jc w:val="center"/>
        </w:trPr>
        <w:tc>
          <w:tcPr>
            <w:tcW w:w="783" w:type="dxa"/>
            <w:vAlign w:val="center"/>
          </w:tcPr>
          <w:p w14:paraId="1CCB05CD" w14:textId="77777777" w:rsidR="00BA4A3E" w:rsidRPr="002828A2" w:rsidRDefault="00BA4A3E" w:rsidP="00055AAB">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vAlign w:val="center"/>
          </w:tcPr>
          <w:p w14:paraId="33AA46B1" w14:textId="77777777" w:rsidR="00BA4A3E" w:rsidRPr="002828A2" w:rsidRDefault="00BA4A3E"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vAlign w:val="center"/>
          </w:tcPr>
          <w:p w14:paraId="2666B724" w14:textId="77777777" w:rsidR="00BA4A3E" w:rsidRPr="002828A2" w:rsidRDefault="00BA4A3E" w:rsidP="00055AAB">
            <w:pPr>
              <w:jc w:val="center"/>
              <w:rPr>
                <w:rFonts w:ascii="ＭＳ 明朝" w:hAnsi="Times New Roman"/>
                <w:kern w:val="0"/>
                <w:sz w:val="21"/>
                <w:szCs w:val="21"/>
              </w:rPr>
            </w:pPr>
          </w:p>
        </w:tc>
        <w:tc>
          <w:tcPr>
            <w:tcW w:w="1087" w:type="dxa"/>
            <w:vAlign w:val="center"/>
          </w:tcPr>
          <w:p w14:paraId="4D8C9474" w14:textId="77777777" w:rsidR="00BA4A3E" w:rsidRPr="002828A2" w:rsidRDefault="00BA4A3E" w:rsidP="001F2499">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vAlign w:val="center"/>
          </w:tcPr>
          <w:p w14:paraId="2527FEB5" w14:textId="77777777" w:rsidR="00BA4A3E" w:rsidRPr="002828A2" w:rsidRDefault="00BA4A3E" w:rsidP="001F2499">
            <w:pPr>
              <w:jc w:val="center"/>
              <w:rPr>
                <w:rFonts w:ascii="ＭＳ 明朝" w:hAnsi="Times New Roman"/>
                <w:kern w:val="0"/>
                <w:sz w:val="21"/>
                <w:szCs w:val="21"/>
              </w:rPr>
            </w:pPr>
            <w:r w:rsidRPr="002828A2">
              <w:rPr>
                <w:rFonts w:ascii="ＭＳ 明朝" w:hAnsi="Times New Roman" w:hint="eastAsia"/>
                <w:kern w:val="0"/>
                <w:sz w:val="21"/>
                <w:szCs w:val="21"/>
              </w:rPr>
              <w:t>阿寺山線</w:t>
            </w:r>
          </w:p>
        </w:tc>
        <w:tc>
          <w:tcPr>
            <w:tcW w:w="1058" w:type="dxa"/>
            <w:vAlign w:val="center"/>
          </w:tcPr>
          <w:p w14:paraId="0A63340F" w14:textId="77777777" w:rsidR="00BA4A3E" w:rsidRPr="002828A2" w:rsidRDefault="00BA4A3E" w:rsidP="001F2499">
            <w:pPr>
              <w:jc w:val="right"/>
              <w:rPr>
                <w:rFonts w:ascii="ＭＳ 明朝" w:hAnsi="Times New Roman"/>
                <w:kern w:val="0"/>
                <w:sz w:val="21"/>
                <w:szCs w:val="21"/>
              </w:rPr>
            </w:pPr>
            <w:r w:rsidRPr="002828A2">
              <w:rPr>
                <w:rFonts w:ascii="ＭＳ 明朝" w:hAnsi="Times New Roman" w:hint="eastAsia"/>
                <w:kern w:val="0"/>
                <w:sz w:val="21"/>
                <w:szCs w:val="21"/>
              </w:rPr>
              <w:t>500m</w:t>
            </w:r>
          </w:p>
        </w:tc>
        <w:tc>
          <w:tcPr>
            <w:tcW w:w="922" w:type="dxa"/>
            <w:vAlign w:val="center"/>
          </w:tcPr>
          <w:p w14:paraId="1AD0CFCF" w14:textId="77777777" w:rsidR="00BA4A3E" w:rsidRPr="002828A2" w:rsidRDefault="00BA4A3E" w:rsidP="001F2499">
            <w:pPr>
              <w:jc w:val="right"/>
              <w:rPr>
                <w:rFonts w:ascii="ＭＳ 明朝" w:hAnsi="Times New Roman"/>
                <w:kern w:val="0"/>
                <w:sz w:val="21"/>
                <w:szCs w:val="21"/>
              </w:rPr>
            </w:pPr>
            <w:r w:rsidRPr="002828A2">
              <w:rPr>
                <w:rFonts w:ascii="ＭＳ 明朝" w:hAnsi="Times New Roman" w:hint="eastAsia"/>
                <w:kern w:val="0"/>
                <w:sz w:val="21"/>
                <w:szCs w:val="21"/>
              </w:rPr>
              <w:t>185</w:t>
            </w:r>
          </w:p>
        </w:tc>
        <w:tc>
          <w:tcPr>
            <w:tcW w:w="909" w:type="dxa"/>
            <w:vAlign w:val="center"/>
          </w:tcPr>
          <w:p w14:paraId="57C1000E" w14:textId="77777777" w:rsidR="00BA4A3E" w:rsidRPr="002828A2" w:rsidRDefault="00BA4A3E" w:rsidP="00055AAB">
            <w:pPr>
              <w:jc w:val="center"/>
              <w:rPr>
                <w:rFonts w:ascii="ＭＳ 明朝" w:hAnsi="Times New Roman"/>
                <w:kern w:val="0"/>
                <w:sz w:val="21"/>
                <w:szCs w:val="21"/>
              </w:rPr>
            </w:pPr>
          </w:p>
        </w:tc>
        <w:tc>
          <w:tcPr>
            <w:tcW w:w="685" w:type="dxa"/>
            <w:vAlign w:val="center"/>
          </w:tcPr>
          <w:p w14:paraId="222BFA58" w14:textId="77777777" w:rsidR="00BA4A3E" w:rsidRPr="002828A2" w:rsidRDefault="00BA4A3E" w:rsidP="00055AAB">
            <w:pPr>
              <w:jc w:val="center"/>
              <w:rPr>
                <w:rFonts w:ascii="ＭＳ 明朝" w:hAnsi="Times New Roman"/>
                <w:kern w:val="0"/>
                <w:sz w:val="21"/>
                <w:szCs w:val="21"/>
              </w:rPr>
            </w:pPr>
          </w:p>
        </w:tc>
        <w:tc>
          <w:tcPr>
            <w:tcW w:w="780" w:type="dxa"/>
            <w:vAlign w:val="center"/>
          </w:tcPr>
          <w:p w14:paraId="0C2FD2F8" w14:textId="77777777" w:rsidR="00BA4A3E" w:rsidRPr="002828A2" w:rsidRDefault="00BA4A3E" w:rsidP="00055AAB">
            <w:pPr>
              <w:jc w:val="center"/>
              <w:rPr>
                <w:rFonts w:ascii="ＭＳ 明朝" w:hAnsi="Times New Roman"/>
                <w:kern w:val="0"/>
                <w:sz w:val="21"/>
                <w:szCs w:val="21"/>
              </w:rPr>
            </w:pPr>
          </w:p>
        </w:tc>
      </w:tr>
      <w:tr w:rsidR="00BA4A3E" w:rsidRPr="002828A2" w14:paraId="2030AB59" w14:textId="77777777" w:rsidTr="009D6C21">
        <w:trPr>
          <w:trHeight w:val="180"/>
          <w:jc w:val="center"/>
        </w:trPr>
        <w:tc>
          <w:tcPr>
            <w:tcW w:w="783" w:type="dxa"/>
            <w:tcBorders>
              <w:bottom w:val="single" w:sz="4" w:space="0" w:color="auto"/>
            </w:tcBorders>
            <w:vAlign w:val="center"/>
          </w:tcPr>
          <w:p w14:paraId="72AC264D" w14:textId="77777777" w:rsidR="00BA4A3E" w:rsidRPr="002828A2" w:rsidRDefault="00BA4A3E" w:rsidP="00BB643D">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083" w:type="dxa"/>
            <w:tcBorders>
              <w:bottom w:val="single" w:sz="4" w:space="0" w:color="auto"/>
            </w:tcBorders>
            <w:vAlign w:val="center"/>
          </w:tcPr>
          <w:p w14:paraId="514646B7" w14:textId="77777777" w:rsidR="00BA4A3E" w:rsidRPr="002828A2" w:rsidRDefault="00BA4A3E" w:rsidP="00BB643D">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734" w:type="dxa"/>
            <w:tcBorders>
              <w:bottom w:val="single" w:sz="4" w:space="0" w:color="auto"/>
            </w:tcBorders>
            <w:vAlign w:val="center"/>
          </w:tcPr>
          <w:p w14:paraId="1013C64E" w14:textId="77777777" w:rsidR="00BA4A3E" w:rsidRPr="002828A2" w:rsidRDefault="00BA4A3E" w:rsidP="00BB643D">
            <w:pPr>
              <w:jc w:val="center"/>
              <w:rPr>
                <w:rFonts w:ascii="ＭＳ 明朝" w:hAnsi="Times New Roman"/>
                <w:kern w:val="0"/>
                <w:sz w:val="21"/>
                <w:szCs w:val="21"/>
              </w:rPr>
            </w:pPr>
          </w:p>
        </w:tc>
        <w:tc>
          <w:tcPr>
            <w:tcW w:w="1087" w:type="dxa"/>
            <w:tcBorders>
              <w:bottom w:val="single" w:sz="4" w:space="0" w:color="auto"/>
            </w:tcBorders>
            <w:vAlign w:val="center"/>
          </w:tcPr>
          <w:p w14:paraId="61AB606C" w14:textId="77777777" w:rsidR="00BA4A3E" w:rsidRPr="002828A2" w:rsidRDefault="00BA4A3E" w:rsidP="00BB643D">
            <w:pPr>
              <w:jc w:val="center"/>
              <w:rPr>
                <w:rFonts w:ascii="ＭＳ 明朝" w:hAnsi="Times New Roman"/>
                <w:kern w:val="0"/>
                <w:sz w:val="21"/>
                <w:szCs w:val="21"/>
              </w:rPr>
            </w:pPr>
            <w:r w:rsidRPr="002828A2">
              <w:rPr>
                <w:rFonts w:ascii="ＭＳ 明朝" w:hAnsi="Times New Roman" w:hint="eastAsia"/>
                <w:kern w:val="0"/>
                <w:sz w:val="21"/>
                <w:szCs w:val="21"/>
              </w:rPr>
              <w:t>〃</w:t>
            </w:r>
          </w:p>
        </w:tc>
        <w:tc>
          <w:tcPr>
            <w:tcW w:w="1849" w:type="dxa"/>
            <w:tcBorders>
              <w:bottom w:val="single" w:sz="4" w:space="0" w:color="auto"/>
            </w:tcBorders>
            <w:vAlign w:val="center"/>
          </w:tcPr>
          <w:p w14:paraId="069EF105" w14:textId="77777777" w:rsidR="00BA4A3E" w:rsidRPr="002828A2" w:rsidRDefault="00BA4A3E" w:rsidP="00BA4A3E">
            <w:pPr>
              <w:jc w:val="center"/>
              <w:rPr>
                <w:rFonts w:ascii="ＭＳ 明朝" w:hAnsi="Times New Roman"/>
                <w:kern w:val="0"/>
                <w:sz w:val="21"/>
                <w:szCs w:val="21"/>
              </w:rPr>
            </w:pPr>
            <w:r w:rsidRPr="002828A2">
              <w:rPr>
                <w:rFonts w:ascii="ＭＳ 明朝" w:hAnsi="Times New Roman" w:hint="eastAsia"/>
                <w:kern w:val="0"/>
                <w:sz w:val="21"/>
                <w:szCs w:val="21"/>
              </w:rPr>
              <w:t>具谷線</w:t>
            </w:r>
          </w:p>
        </w:tc>
        <w:tc>
          <w:tcPr>
            <w:tcW w:w="1058" w:type="dxa"/>
            <w:tcBorders>
              <w:bottom w:val="single" w:sz="4" w:space="0" w:color="auto"/>
            </w:tcBorders>
            <w:vAlign w:val="center"/>
          </w:tcPr>
          <w:p w14:paraId="1A9101DE" w14:textId="77777777" w:rsidR="00BA4A3E" w:rsidRPr="002828A2" w:rsidRDefault="00BA4A3E" w:rsidP="00BA4A3E">
            <w:pPr>
              <w:jc w:val="right"/>
              <w:rPr>
                <w:rFonts w:ascii="ＭＳ 明朝" w:hAnsi="Times New Roman"/>
                <w:kern w:val="0"/>
                <w:sz w:val="21"/>
                <w:szCs w:val="21"/>
              </w:rPr>
            </w:pPr>
            <w:r w:rsidRPr="002828A2">
              <w:rPr>
                <w:rFonts w:ascii="ＭＳ 明朝" w:hAnsi="Times New Roman" w:hint="eastAsia"/>
                <w:kern w:val="0"/>
                <w:sz w:val="21"/>
                <w:szCs w:val="21"/>
              </w:rPr>
              <w:t>1892m</w:t>
            </w:r>
          </w:p>
        </w:tc>
        <w:tc>
          <w:tcPr>
            <w:tcW w:w="922" w:type="dxa"/>
            <w:tcBorders>
              <w:bottom w:val="single" w:sz="4" w:space="0" w:color="auto"/>
            </w:tcBorders>
            <w:vAlign w:val="center"/>
          </w:tcPr>
          <w:p w14:paraId="48016C34" w14:textId="77777777" w:rsidR="00BA4A3E" w:rsidRPr="002828A2" w:rsidRDefault="00BA4A3E" w:rsidP="00BB643D">
            <w:pPr>
              <w:jc w:val="right"/>
              <w:rPr>
                <w:rFonts w:ascii="ＭＳ 明朝" w:hAnsi="Times New Roman"/>
                <w:kern w:val="0"/>
                <w:sz w:val="21"/>
                <w:szCs w:val="21"/>
              </w:rPr>
            </w:pPr>
            <w:r w:rsidRPr="002828A2">
              <w:rPr>
                <w:rFonts w:ascii="ＭＳ 明朝" w:hAnsi="Times New Roman" w:hint="eastAsia"/>
                <w:kern w:val="0"/>
                <w:sz w:val="21"/>
                <w:szCs w:val="21"/>
              </w:rPr>
              <w:t>50</w:t>
            </w:r>
          </w:p>
        </w:tc>
        <w:tc>
          <w:tcPr>
            <w:tcW w:w="909" w:type="dxa"/>
            <w:tcBorders>
              <w:bottom w:val="single" w:sz="4" w:space="0" w:color="auto"/>
            </w:tcBorders>
            <w:vAlign w:val="center"/>
          </w:tcPr>
          <w:p w14:paraId="79A0D676" w14:textId="77777777" w:rsidR="00BA4A3E" w:rsidRPr="002828A2" w:rsidRDefault="00BA4A3E" w:rsidP="00BB643D">
            <w:pPr>
              <w:jc w:val="center"/>
              <w:rPr>
                <w:rFonts w:ascii="ＭＳ 明朝" w:hAnsi="Times New Roman"/>
                <w:kern w:val="0"/>
                <w:sz w:val="21"/>
                <w:szCs w:val="21"/>
              </w:rPr>
            </w:pPr>
          </w:p>
        </w:tc>
        <w:tc>
          <w:tcPr>
            <w:tcW w:w="685" w:type="dxa"/>
            <w:tcBorders>
              <w:bottom w:val="single" w:sz="4" w:space="0" w:color="auto"/>
            </w:tcBorders>
            <w:vAlign w:val="center"/>
          </w:tcPr>
          <w:p w14:paraId="2A506953" w14:textId="77777777" w:rsidR="00BA4A3E" w:rsidRPr="002828A2" w:rsidRDefault="00BA4A3E" w:rsidP="00BB643D">
            <w:pPr>
              <w:jc w:val="center"/>
              <w:rPr>
                <w:rFonts w:ascii="ＭＳ 明朝" w:hAnsi="Times New Roman"/>
                <w:kern w:val="0"/>
                <w:sz w:val="21"/>
                <w:szCs w:val="21"/>
              </w:rPr>
            </w:pPr>
          </w:p>
        </w:tc>
        <w:tc>
          <w:tcPr>
            <w:tcW w:w="780" w:type="dxa"/>
            <w:tcBorders>
              <w:bottom w:val="single" w:sz="4" w:space="0" w:color="auto"/>
            </w:tcBorders>
            <w:vAlign w:val="center"/>
          </w:tcPr>
          <w:p w14:paraId="69E563C0" w14:textId="77777777" w:rsidR="00BA4A3E" w:rsidRPr="002828A2" w:rsidRDefault="00BA4A3E" w:rsidP="00BB643D">
            <w:pPr>
              <w:jc w:val="center"/>
              <w:rPr>
                <w:rFonts w:ascii="ＭＳ 明朝" w:hAnsi="Times New Roman"/>
                <w:kern w:val="0"/>
                <w:sz w:val="21"/>
                <w:szCs w:val="21"/>
              </w:rPr>
            </w:pPr>
          </w:p>
        </w:tc>
      </w:tr>
    </w:tbl>
    <w:p w14:paraId="062A2CB5" w14:textId="77777777" w:rsidR="004014A8" w:rsidRDefault="004014A8" w:rsidP="001B1A25">
      <w:pPr>
        <w:pStyle w:val="S3121"/>
        <w:adjustRightInd w:val="0"/>
        <w:ind w:left="661" w:hanging="221"/>
      </w:pPr>
    </w:p>
    <w:p w14:paraId="1B01D826" w14:textId="77777777" w:rsidR="00A86114" w:rsidRPr="002828A2" w:rsidRDefault="00A86114" w:rsidP="001B1A25">
      <w:pPr>
        <w:pStyle w:val="S3121"/>
        <w:adjustRightInd w:val="0"/>
        <w:ind w:left="661" w:hanging="221"/>
      </w:pPr>
      <w:r w:rsidRPr="002828A2">
        <w:rPr>
          <w:rFonts w:hint="eastAsia"/>
        </w:rPr>
        <w:lastRenderedPageBreak/>
        <w:t>４　その他必要な事項</w:t>
      </w:r>
    </w:p>
    <w:p w14:paraId="30CDECB8" w14:textId="77777777" w:rsidR="0011754F" w:rsidRDefault="009F6919" w:rsidP="0011754F">
      <w:pPr>
        <w:pStyle w:val="S41"/>
        <w:adjustRightInd w:val="0"/>
      </w:pPr>
      <w:r w:rsidRPr="002828A2">
        <w:rPr>
          <w:rFonts w:hint="eastAsia"/>
        </w:rPr>
        <w:t xml:space="preserve">　</w:t>
      </w:r>
      <w:r w:rsidR="00A86114" w:rsidRPr="002828A2">
        <w:rPr>
          <w:rFonts w:hint="eastAsia"/>
        </w:rPr>
        <w:t>特になし</w:t>
      </w:r>
    </w:p>
    <w:p w14:paraId="66FF0A2F" w14:textId="77777777" w:rsidR="0011754F" w:rsidRDefault="0011754F" w:rsidP="0011754F">
      <w:pPr>
        <w:pStyle w:val="S41"/>
        <w:adjustRightInd w:val="0"/>
      </w:pPr>
    </w:p>
    <w:p w14:paraId="6136A7E1" w14:textId="77777777" w:rsidR="00107FDE" w:rsidRPr="002828A2" w:rsidRDefault="00107FDE" w:rsidP="0011754F">
      <w:pPr>
        <w:pStyle w:val="S41"/>
        <w:adjustRightInd w:val="0"/>
        <w:rPr>
          <w:b/>
        </w:rPr>
      </w:pPr>
      <w:r w:rsidRPr="002828A2">
        <w:rPr>
          <w:rFonts w:hint="eastAsia"/>
          <w:b/>
        </w:rPr>
        <w:t>第</w:t>
      </w:r>
      <w:r w:rsidR="00FA5A75" w:rsidRPr="002828A2">
        <w:rPr>
          <w:rFonts w:hint="eastAsia"/>
          <w:b/>
        </w:rPr>
        <w:t>８</w:t>
      </w:r>
      <w:r w:rsidRPr="002828A2">
        <w:rPr>
          <w:rFonts w:hint="eastAsia"/>
          <w:b/>
        </w:rPr>
        <w:t xml:space="preserve">　その他必要な事項</w:t>
      </w:r>
    </w:p>
    <w:p w14:paraId="08D357C8" w14:textId="77777777" w:rsidR="00107FDE" w:rsidRPr="002828A2" w:rsidRDefault="00367B56" w:rsidP="001B1A25">
      <w:pPr>
        <w:pStyle w:val="S3121"/>
        <w:adjustRightInd w:val="0"/>
        <w:ind w:left="661" w:hanging="221"/>
      </w:pPr>
      <w:r w:rsidRPr="002828A2">
        <w:rPr>
          <w:rFonts w:hint="eastAsia"/>
        </w:rPr>
        <w:t>１</w:t>
      </w:r>
      <w:r w:rsidR="002642A7" w:rsidRPr="002828A2">
        <w:rPr>
          <w:rFonts w:hint="eastAsia"/>
        </w:rPr>
        <w:t xml:space="preserve">　</w:t>
      </w:r>
      <w:r w:rsidR="00A84218">
        <w:rPr>
          <w:rFonts w:hint="eastAsia"/>
        </w:rPr>
        <w:t>林業に従事する者の養成およ</w:t>
      </w:r>
      <w:r w:rsidR="00107FDE" w:rsidRPr="002828A2">
        <w:rPr>
          <w:rFonts w:hint="eastAsia"/>
        </w:rPr>
        <w:t>び確保に関する事項</w:t>
      </w:r>
    </w:p>
    <w:p w14:paraId="2EDB3C7E" w14:textId="77777777" w:rsidR="005B62B3" w:rsidRPr="002828A2" w:rsidRDefault="009F6919" w:rsidP="001B1A25">
      <w:pPr>
        <w:pStyle w:val="S41"/>
        <w:adjustRightInd w:val="0"/>
      </w:pPr>
      <w:r w:rsidRPr="002828A2">
        <w:rPr>
          <w:rFonts w:hint="eastAsia"/>
        </w:rPr>
        <w:t xml:space="preserve">　</w:t>
      </w:r>
      <w:r w:rsidR="009208E6" w:rsidRPr="002828A2">
        <w:rPr>
          <w:rFonts w:hint="eastAsia"/>
        </w:rPr>
        <w:t>本町の林家の大部分は小規模所有者であり</w:t>
      </w:r>
      <w:r w:rsidR="00FD0889" w:rsidRPr="002828A2">
        <w:rPr>
          <w:rFonts w:hint="eastAsia"/>
        </w:rPr>
        <w:t>、生産性も低く林業のみで生計を維持することは困難である。さらに</w:t>
      </w:r>
      <w:r w:rsidR="00174B30" w:rsidRPr="002828A2">
        <w:rPr>
          <w:rFonts w:cs="ＭＳ 明朝" w:hint="eastAsia"/>
        </w:rPr>
        <w:t>採算性の悪化、林業産出額・林業所得の減少等により、手入れ不足や放棄森林が増加し、森林の公益的機能の低下が懸念される状況になってきている。</w:t>
      </w:r>
    </w:p>
    <w:p w14:paraId="2BAC8764" w14:textId="77777777" w:rsidR="005B62B3" w:rsidRPr="002828A2" w:rsidRDefault="009F6919" w:rsidP="001B1A25">
      <w:pPr>
        <w:pStyle w:val="S41"/>
        <w:adjustRightInd w:val="0"/>
      </w:pPr>
      <w:r w:rsidRPr="002828A2">
        <w:rPr>
          <w:rFonts w:hint="eastAsia"/>
        </w:rPr>
        <w:t xml:space="preserve">　</w:t>
      </w:r>
      <w:r w:rsidR="00AA0AA5" w:rsidRPr="002828A2">
        <w:rPr>
          <w:rFonts w:hint="eastAsia"/>
        </w:rPr>
        <w:t>このような状況のもと</w:t>
      </w:r>
      <w:r w:rsidR="005B62B3" w:rsidRPr="002828A2">
        <w:rPr>
          <w:rFonts w:hint="eastAsia"/>
        </w:rPr>
        <w:t>森林施業の共同化等を通じて合理化を進めるとともに、農業等との複合経営による経営の健全化を目標とし、林道、作業路等の路網整備による生産コストの低減を図ることとする。また、森林組合については、高性能林業機械の積極的な導入により、作業の効率化に努めるとともに作業班の編成を拡充することにより体質改善を図り、組合員と密着した協</w:t>
      </w:r>
      <w:r w:rsidR="00A84218">
        <w:rPr>
          <w:rFonts w:hint="eastAsia"/>
        </w:rPr>
        <w:t>同組合としての機能を十分に発揮できるよう各種事業の受委託の拡大およ</w:t>
      </w:r>
      <w:r w:rsidR="005B62B3" w:rsidRPr="002828A2">
        <w:rPr>
          <w:rFonts w:hint="eastAsia"/>
        </w:rPr>
        <w:t>び労務班の雇用の通年化と近代化に努めることとする。</w:t>
      </w:r>
    </w:p>
    <w:p w14:paraId="14D2C419" w14:textId="77777777" w:rsidR="00A86114" w:rsidRPr="00A84218" w:rsidRDefault="00A86114" w:rsidP="001B1A25">
      <w:pPr>
        <w:snapToGrid w:val="0"/>
        <w:spacing w:line="360" w:lineRule="exact"/>
        <w:rPr>
          <w:spacing w:val="17"/>
          <w:sz w:val="21"/>
          <w:szCs w:val="21"/>
        </w:rPr>
      </w:pPr>
    </w:p>
    <w:p w14:paraId="74B9B278" w14:textId="77777777" w:rsidR="00234602" w:rsidRPr="002828A2" w:rsidRDefault="00234602" w:rsidP="001B1A25">
      <w:pPr>
        <w:snapToGrid w:val="0"/>
        <w:spacing w:line="360" w:lineRule="exact"/>
        <w:rPr>
          <w:spacing w:val="17"/>
          <w:sz w:val="21"/>
          <w:szCs w:val="21"/>
        </w:rPr>
      </w:pPr>
    </w:p>
    <w:p w14:paraId="13009910" w14:textId="77777777" w:rsidR="00107FDE" w:rsidRPr="002828A2" w:rsidRDefault="00FA5A75" w:rsidP="00C410AD">
      <w:pPr>
        <w:pStyle w:val="S3121"/>
        <w:adjustRightInd w:val="0"/>
        <w:snapToGrid w:val="0"/>
        <w:ind w:left="661" w:hanging="221"/>
      </w:pPr>
      <w:r w:rsidRPr="002828A2">
        <w:rPr>
          <w:rFonts w:hint="eastAsia"/>
        </w:rPr>
        <w:t>２</w:t>
      </w:r>
      <w:r w:rsidR="002642A7" w:rsidRPr="002828A2">
        <w:rPr>
          <w:rFonts w:hint="eastAsia"/>
        </w:rPr>
        <w:t xml:space="preserve">　</w:t>
      </w:r>
      <w:r w:rsidR="00107FDE" w:rsidRPr="002828A2">
        <w:rPr>
          <w:rFonts w:hint="eastAsia"/>
        </w:rPr>
        <w:t>森林施業の合理化を図るために必要な機械の導入の促進に関する事項</w:t>
      </w:r>
    </w:p>
    <w:p w14:paraId="18FCAAD8" w14:textId="77777777" w:rsidR="005B62B3" w:rsidRPr="002828A2" w:rsidRDefault="009F6919" w:rsidP="00C410AD">
      <w:pPr>
        <w:pStyle w:val="S5"/>
        <w:adjustRightInd w:val="0"/>
        <w:ind w:left="1100" w:hanging="440"/>
        <w:rPr>
          <w:rFonts w:ascii="ＭＳ 明朝" w:hAnsi="ＭＳ 明朝"/>
        </w:rPr>
      </w:pPr>
      <w:r w:rsidRPr="002828A2">
        <w:rPr>
          <w:rFonts w:ascii="ＭＳ 明朝" w:hAnsi="ＭＳ 明朝" w:hint="eastAsia"/>
        </w:rPr>
        <w:t>（</w:t>
      </w:r>
      <w:r w:rsidR="005B62B3" w:rsidRPr="002828A2">
        <w:rPr>
          <w:rFonts w:ascii="ＭＳ 明朝" w:hAnsi="ＭＳ 明朝" w:hint="eastAsia"/>
        </w:rPr>
        <w:t>１</w:t>
      </w:r>
      <w:r w:rsidRPr="002828A2">
        <w:rPr>
          <w:rFonts w:ascii="ＭＳ 明朝" w:hAnsi="ＭＳ 明朝" w:hint="eastAsia"/>
        </w:rPr>
        <w:t>）</w:t>
      </w:r>
      <w:r w:rsidR="005B62B3" w:rsidRPr="002828A2">
        <w:rPr>
          <w:rFonts w:ascii="ＭＳ 明朝" w:hAnsi="ＭＳ 明朝" w:hint="eastAsia"/>
        </w:rPr>
        <w:t xml:space="preserve">　林業機械化の促進方向</w:t>
      </w:r>
    </w:p>
    <w:p w14:paraId="3032E481" w14:textId="77777777" w:rsidR="005B62B3" w:rsidRPr="00705412" w:rsidRDefault="001652A0" w:rsidP="00C410AD">
      <w:pPr>
        <w:pStyle w:val="S6"/>
        <w:adjustRightInd w:val="0"/>
        <w:ind w:left="1100"/>
        <w:rPr>
          <w:rFonts w:ascii="ＭＳ 明朝" w:hAnsi="ＭＳ 明朝"/>
        </w:rPr>
      </w:pPr>
      <w:r w:rsidRPr="002828A2">
        <w:rPr>
          <w:rFonts w:hint="eastAsia"/>
        </w:rPr>
        <w:t xml:space="preserve">　</w:t>
      </w:r>
      <w:r w:rsidR="005B62B3" w:rsidRPr="002828A2">
        <w:rPr>
          <w:rFonts w:hint="eastAsia"/>
        </w:rPr>
        <w:t>本</w:t>
      </w:r>
      <w:r w:rsidR="005B62B3" w:rsidRPr="00705412">
        <w:rPr>
          <w:rFonts w:ascii="ＭＳ 明朝" w:hAnsi="ＭＳ 明朝" w:hint="eastAsia"/>
        </w:rPr>
        <w:t>町の森林の人工林は</w:t>
      </w:r>
      <w:r w:rsidR="00E37A90" w:rsidRPr="00705412">
        <w:rPr>
          <w:rFonts w:ascii="ＭＳ 明朝" w:hAnsi="ＭＳ 明朝" w:hint="eastAsia"/>
        </w:rPr>
        <w:t>、</w:t>
      </w:r>
      <w:r w:rsidR="00316635" w:rsidRPr="00705412">
        <w:rPr>
          <w:rFonts w:ascii="ＭＳ 明朝" w:hAnsi="ＭＳ 明朝" w:hint="eastAsia"/>
        </w:rPr>
        <w:t>4</w:t>
      </w:r>
      <w:r w:rsidR="0051226E" w:rsidRPr="00705412">
        <w:rPr>
          <w:rFonts w:ascii="ＭＳ 明朝" w:hAnsi="ＭＳ 明朝" w:hint="eastAsia"/>
        </w:rPr>
        <w:t>～</w:t>
      </w:r>
      <w:r w:rsidR="00316635" w:rsidRPr="00705412">
        <w:rPr>
          <w:rFonts w:ascii="ＭＳ 明朝" w:hAnsi="ＭＳ 明朝" w:hint="eastAsia"/>
        </w:rPr>
        <w:t>12</w:t>
      </w:r>
      <w:r w:rsidR="005B62B3" w:rsidRPr="00705412">
        <w:rPr>
          <w:rFonts w:ascii="ＭＳ 明朝" w:hAnsi="ＭＳ 明朝" w:hint="eastAsia"/>
        </w:rPr>
        <w:t>齢級</w:t>
      </w:r>
      <w:r w:rsidR="0051226E" w:rsidRPr="00705412">
        <w:rPr>
          <w:rFonts w:ascii="ＭＳ 明朝" w:hAnsi="ＭＳ 明朝" w:hint="eastAsia"/>
        </w:rPr>
        <w:t>の</w:t>
      </w:r>
      <w:r w:rsidR="005B62B3" w:rsidRPr="00705412">
        <w:rPr>
          <w:rFonts w:ascii="ＭＳ 明朝" w:hAnsi="ＭＳ 明朝" w:hint="eastAsia"/>
        </w:rPr>
        <w:t>間伐の実施が必要な時期となって</w:t>
      </w:r>
      <w:r w:rsidR="0051226E" w:rsidRPr="00705412">
        <w:rPr>
          <w:rFonts w:ascii="ＭＳ 明朝" w:hAnsi="ＭＳ 明朝" w:hint="eastAsia"/>
        </w:rPr>
        <w:t>きて</w:t>
      </w:r>
      <w:r w:rsidR="005B62B3" w:rsidRPr="00705412">
        <w:rPr>
          <w:rFonts w:ascii="ＭＳ 明朝" w:hAnsi="ＭＳ 明朝" w:hint="eastAsia"/>
        </w:rPr>
        <w:t>いる。また、今後においては主伐期を迎える人工林が徐々に増加する傾向にある。</w:t>
      </w:r>
    </w:p>
    <w:p w14:paraId="2B750002" w14:textId="77777777" w:rsidR="005B62B3" w:rsidRPr="00705412" w:rsidRDefault="009F6919" w:rsidP="00C410AD">
      <w:pPr>
        <w:pStyle w:val="S6"/>
        <w:adjustRightInd w:val="0"/>
        <w:ind w:left="1100"/>
        <w:rPr>
          <w:rFonts w:ascii="ＭＳ 明朝" w:hAnsi="ＭＳ 明朝"/>
        </w:rPr>
      </w:pPr>
      <w:r w:rsidRPr="00705412">
        <w:rPr>
          <w:rFonts w:ascii="ＭＳ 明朝" w:hAnsi="ＭＳ 明朝" w:hint="eastAsia"/>
        </w:rPr>
        <w:t xml:space="preserve">　</w:t>
      </w:r>
      <w:r w:rsidR="005B62B3" w:rsidRPr="00705412">
        <w:rPr>
          <w:rFonts w:ascii="ＭＳ 明朝" w:hAnsi="ＭＳ 明朝" w:hint="eastAsia"/>
        </w:rPr>
        <w:t>しかし、林家の経営は零細で、かつ</w:t>
      </w:r>
      <w:r w:rsidR="005B0EBA" w:rsidRPr="00705412">
        <w:rPr>
          <w:rFonts w:ascii="ＭＳ 明朝" w:hAnsi="ＭＳ 明朝" w:hint="eastAsia"/>
        </w:rPr>
        <w:t>林道等の基盤整備が十分でないことから</w:t>
      </w:r>
      <w:r w:rsidR="005B62B3" w:rsidRPr="00705412">
        <w:rPr>
          <w:rFonts w:ascii="ＭＳ 明朝" w:hAnsi="ＭＳ 明朝" w:hint="eastAsia"/>
        </w:rPr>
        <w:t>機械化の遅れは顕著である。</w:t>
      </w:r>
    </w:p>
    <w:p w14:paraId="428E09B8" w14:textId="77777777" w:rsidR="005B62B3" w:rsidRPr="00705412" w:rsidRDefault="009F6919" w:rsidP="00C410AD">
      <w:pPr>
        <w:pStyle w:val="S6"/>
        <w:adjustRightInd w:val="0"/>
        <w:ind w:left="1100"/>
        <w:rPr>
          <w:rFonts w:ascii="ＭＳ 明朝" w:hAnsi="ＭＳ 明朝"/>
        </w:rPr>
      </w:pPr>
      <w:r w:rsidRPr="00705412">
        <w:rPr>
          <w:rFonts w:ascii="ＭＳ 明朝" w:hAnsi="ＭＳ 明朝" w:hint="eastAsia"/>
        </w:rPr>
        <w:t xml:space="preserve">　</w:t>
      </w:r>
      <w:r w:rsidR="00A84218">
        <w:rPr>
          <w:rFonts w:ascii="ＭＳ 明朝" w:hAnsi="ＭＳ 明朝" w:hint="eastAsia"/>
        </w:rPr>
        <w:t>林業就労者の減少およ</w:t>
      </w:r>
      <w:r w:rsidR="005B62B3" w:rsidRPr="00705412">
        <w:rPr>
          <w:rFonts w:ascii="ＭＳ 明朝" w:hAnsi="ＭＳ 明朝" w:hint="eastAsia"/>
        </w:rPr>
        <w:t>び高齢化の傾向の中にあって、森林施業の合理化を図るためには、林業機械化は必要不可欠であることから、</w:t>
      </w:r>
      <w:r w:rsidR="00133F29" w:rsidRPr="00705412">
        <w:rPr>
          <w:rFonts w:ascii="ＭＳ 明朝" w:hAnsi="ＭＳ 明朝" w:hint="eastAsia"/>
        </w:rPr>
        <w:t>ICT技術による生産拡大と効率化、</w:t>
      </w:r>
      <w:r w:rsidR="00A84218">
        <w:rPr>
          <w:rFonts w:ascii="ＭＳ 明朝" w:hAnsi="ＭＳ 明朝" w:hint="eastAsia"/>
        </w:rPr>
        <w:t>労働強度の軽減およ</w:t>
      </w:r>
      <w:r w:rsidR="005B62B3" w:rsidRPr="00705412">
        <w:rPr>
          <w:rFonts w:ascii="ＭＳ 明朝" w:hAnsi="ＭＳ 明朝" w:hint="eastAsia"/>
        </w:rPr>
        <w:t>び生産コストの低減を図るために傾斜地の多い地形条件や樹種等に対応した機械化の導入を図るものとする。</w:t>
      </w:r>
    </w:p>
    <w:p w14:paraId="5E17AC23" w14:textId="77777777" w:rsidR="004E1DCE" w:rsidRPr="002828A2" w:rsidRDefault="004E1DCE" w:rsidP="001B1A25">
      <w:pPr>
        <w:pStyle w:val="S6"/>
        <w:adjustRightInd w:val="0"/>
        <w:ind w:left="1100"/>
      </w:pPr>
    </w:p>
    <w:p w14:paraId="4D33A1D1" w14:textId="77777777" w:rsidR="005B62B3" w:rsidRPr="002828A2" w:rsidRDefault="009F6919" w:rsidP="001B1A25">
      <w:pPr>
        <w:pStyle w:val="S5"/>
        <w:adjustRightInd w:val="0"/>
        <w:ind w:left="1100" w:hanging="440"/>
      </w:pPr>
      <w:r w:rsidRPr="002828A2">
        <w:rPr>
          <w:rFonts w:hint="eastAsia"/>
        </w:rPr>
        <w:t>（２）</w:t>
      </w:r>
      <w:r w:rsidR="005B62B3" w:rsidRPr="002828A2">
        <w:rPr>
          <w:rFonts w:hint="eastAsia"/>
        </w:rPr>
        <w:t xml:space="preserve">　高性能機械を主体とする林業機械の導入目標</w:t>
      </w:r>
    </w:p>
    <w:tbl>
      <w:tblPr>
        <w:tblW w:w="7776" w:type="dxa"/>
        <w:tblInd w:w="1211" w:type="dxa"/>
        <w:tblLayout w:type="fixed"/>
        <w:tblCellMar>
          <w:left w:w="56" w:type="dxa"/>
          <w:right w:w="56" w:type="dxa"/>
        </w:tblCellMar>
        <w:tblLook w:val="0000" w:firstRow="0" w:lastRow="0" w:firstColumn="0" w:lastColumn="0" w:noHBand="0" w:noVBand="0"/>
      </w:tblPr>
      <w:tblGrid>
        <w:gridCol w:w="1155"/>
        <w:gridCol w:w="1386"/>
        <w:gridCol w:w="2772"/>
        <w:gridCol w:w="2463"/>
      </w:tblGrid>
      <w:tr w:rsidR="005B62B3" w:rsidRPr="002828A2" w14:paraId="262AA0F1" w14:textId="77777777" w:rsidTr="00AE09D0">
        <w:tc>
          <w:tcPr>
            <w:tcW w:w="2541" w:type="dxa"/>
            <w:gridSpan w:val="2"/>
            <w:tcBorders>
              <w:top w:val="single" w:sz="4" w:space="0" w:color="auto"/>
              <w:left w:val="single" w:sz="4" w:space="0" w:color="auto"/>
              <w:bottom w:val="nil"/>
              <w:right w:val="nil"/>
            </w:tcBorders>
          </w:tcPr>
          <w:p w14:paraId="50D3A65E" w14:textId="77777777" w:rsidR="005B62B3" w:rsidRPr="002828A2" w:rsidRDefault="005B62B3" w:rsidP="00AE09D0">
            <w:pPr>
              <w:jc w:val="center"/>
              <w:rPr>
                <w:rFonts w:ascii="ＭＳ Ｐ明朝" w:eastAsia="ＭＳ Ｐ明朝" w:hAnsi="ＭＳ Ｐ明朝"/>
                <w:szCs w:val="22"/>
              </w:rPr>
            </w:pPr>
            <w:r w:rsidRPr="002828A2">
              <w:rPr>
                <w:rFonts w:ascii="ＭＳ Ｐ明朝" w:eastAsia="ＭＳ Ｐ明朝" w:hAnsi="ＭＳ Ｐ明朝" w:hint="eastAsia"/>
                <w:szCs w:val="22"/>
              </w:rPr>
              <w:t>施業の種類</w:t>
            </w:r>
          </w:p>
        </w:tc>
        <w:tc>
          <w:tcPr>
            <w:tcW w:w="2772" w:type="dxa"/>
            <w:tcBorders>
              <w:top w:val="single" w:sz="4" w:space="0" w:color="auto"/>
              <w:left w:val="single" w:sz="4" w:space="0" w:color="auto"/>
              <w:bottom w:val="nil"/>
              <w:right w:val="nil"/>
            </w:tcBorders>
          </w:tcPr>
          <w:p w14:paraId="62A23D03" w14:textId="77777777" w:rsidR="005B62B3" w:rsidRPr="002828A2" w:rsidRDefault="005B62B3" w:rsidP="00AE09D0">
            <w:pPr>
              <w:jc w:val="center"/>
              <w:rPr>
                <w:rFonts w:ascii="ＭＳ Ｐ明朝" w:eastAsia="ＭＳ Ｐ明朝" w:hAnsi="ＭＳ Ｐ明朝"/>
                <w:szCs w:val="22"/>
              </w:rPr>
            </w:pPr>
            <w:r w:rsidRPr="002828A2">
              <w:rPr>
                <w:rFonts w:ascii="ＭＳ Ｐ明朝" w:eastAsia="ＭＳ Ｐ明朝" w:hAnsi="ＭＳ Ｐ明朝" w:hint="eastAsia"/>
                <w:szCs w:val="22"/>
              </w:rPr>
              <w:t>現状（参考）</w:t>
            </w:r>
          </w:p>
        </w:tc>
        <w:tc>
          <w:tcPr>
            <w:tcW w:w="2463" w:type="dxa"/>
            <w:tcBorders>
              <w:top w:val="single" w:sz="4" w:space="0" w:color="auto"/>
              <w:left w:val="single" w:sz="4" w:space="0" w:color="auto"/>
              <w:bottom w:val="nil"/>
              <w:right w:val="single" w:sz="4" w:space="0" w:color="auto"/>
            </w:tcBorders>
          </w:tcPr>
          <w:p w14:paraId="050B8644" w14:textId="77777777" w:rsidR="005B62B3" w:rsidRPr="002828A2" w:rsidRDefault="005B62B3" w:rsidP="00AE09D0">
            <w:pPr>
              <w:jc w:val="center"/>
              <w:rPr>
                <w:rFonts w:ascii="ＭＳ Ｐ明朝" w:eastAsia="ＭＳ Ｐ明朝" w:hAnsi="ＭＳ Ｐ明朝"/>
                <w:szCs w:val="22"/>
              </w:rPr>
            </w:pPr>
            <w:r w:rsidRPr="002828A2">
              <w:rPr>
                <w:rFonts w:ascii="ＭＳ Ｐ明朝" w:eastAsia="ＭＳ Ｐ明朝" w:hAnsi="ＭＳ Ｐ明朝" w:hint="eastAsia"/>
                <w:szCs w:val="22"/>
              </w:rPr>
              <w:t>将来</w:t>
            </w:r>
          </w:p>
        </w:tc>
      </w:tr>
      <w:tr w:rsidR="005B62B3" w:rsidRPr="002828A2" w14:paraId="36148E29" w14:textId="77777777" w:rsidTr="00E735D9">
        <w:tc>
          <w:tcPr>
            <w:tcW w:w="1155" w:type="dxa"/>
            <w:tcBorders>
              <w:top w:val="single" w:sz="4" w:space="0" w:color="auto"/>
              <w:left w:val="single" w:sz="4" w:space="0" w:color="auto"/>
              <w:bottom w:val="single" w:sz="4" w:space="0" w:color="auto"/>
              <w:right w:val="nil"/>
            </w:tcBorders>
            <w:vAlign w:val="center"/>
          </w:tcPr>
          <w:p w14:paraId="4C6D06E8" w14:textId="77777777" w:rsidR="005B62B3" w:rsidRPr="002828A2" w:rsidRDefault="005B62B3" w:rsidP="00E735D9">
            <w:pPr>
              <w:jc w:val="center"/>
              <w:rPr>
                <w:rFonts w:ascii="ＭＳ Ｐ明朝" w:eastAsia="ＭＳ Ｐ明朝" w:hAnsi="ＭＳ Ｐ明朝"/>
                <w:szCs w:val="22"/>
              </w:rPr>
            </w:pPr>
            <w:r w:rsidRPr="002828A2">
              <w:rPr>
                <w:rFonts w:ascii="ＭＳ Ｐ明朝" w:eastAsia="ＭＳ Ｐ明朝" w:hAnsi="ＭＳ Ｐ明朝" w:hint="eastAsia"/>
                <w:szCs w:val="22"/>
              </w:rPr>
              <w:t>伐倒</w:t>
            </w:r>
          </w:p>
        </w:tc>
        <w:tc>
          <w:tcPr>
            <w:tcW w:w="1386" w:type="dxa"/>
            <w:tcBorders>
              <w:top w:val="single" w:sz="4" w:space="0" w:color="auto"/>
              <w:left w:val="single" w:sz="4" w:space="0" w:color="auto"/>
              <w:bottom w:val="single" w:sz="4" w:space="0" w:color="auto"/>
              <w:right w:val="nil"/>
            </w:tcBorders>
          </w:tcPr>
          <w:p w14:paraId="0DAEC574" w14:textId="77777777" w:rsidR="005B62B3" w:rsidRPr="002828A2" w:rsidRDefault="005B62B3" w:rsidP="00E43F33">
            <w:pPr>
              <w:rPr>
                <w:rFonts w:ascii="ＭＳ Ｐ明朝" w:eastAsia="ＭＳ Ｐ明朝" w:hAnsi="ＭＳ Ｐ明朝"/>
                <w:szCs w:val="22"/>
              </w:rPr>
            </w:pPr>
          </w:p>
        </w:tc>
        <w:tc>
          <w:tcPr>
            <w:tcW w:w="2772" w:type="dxa"/>
            <w:tcBorders>
              <w:top w:val="single" w:sz="4" w:space="0" w:color="auto"/>
              <w:left w:val="single" w:sz="4" w:space="0" w:color="auto"/>
              <w:bottom w:val="single" w:sz="4" w:space="0" w:color="auto"/>
              <w:right w:val="nil"/>
            </w:tcBorders>
          </w:tcPr>
          <w:p w14:paraId="04D9BE73" w14:textId="77777777" w:rsidR="005B62B3" w:rsidRPr="002828A2" w:rsidRDefault="005B62B3" w:rsidP="00E43F33">
            <w:pPr>
              <w:rPr>
                <w:rFonts w:ascii="ＭＳ Ｐ明朝" w:eastAsia="ＭＳ Ｐ明朝" w:hAnsi="ＭＳ Ｐ明朝"/>
                <w:szCs w:val="22"/>
              </w:rPr>
            </w:pPr>
            <w:r w:rsidRPr="002828A2">
              <w:rPr>
                <w:rFonts w:ascii="ＭＳ Ｐ明朝" w:eastAsia="ＭＳ Ｐ明朝" w:hAnsi="ＭＳ Ｐ明朝"/>
                <w:szCs w:val="22"/>
              </w:rPr>
              <w:t xml:space="preserve"> </w:t>
            </w:r>
            <w:r w:rsidRPr="002828A2">
              <w:rPr>
                <w:rFonts w:ascii="ＭＳ Ｐ明朝" w:eastAsia="ＭＳ Ｐ明朝" w:hAnsi="ＭＳ Ｐ明朝" w:hint="eastAsia"/>
                <w:szCs w:val="22"/>
              </w:rPr>
              <w:t>チェーンソー</w:t>
            </w:r>
          </w:p>
        </w:tc>
        <w:tc>
          <w:tcPr>
            <w:tcW w:w="2463" w:type="dxa"/>
            <w:tcBorders>
              <w:top w:val="single" w:sz="4" w:space="0" w:color="auto"/>
              <w:left w:val="single" w:sz="4" w:space="0" w:color="auto"/>
              <w:bottom w:val="single" w:sz="4" w:space="0" w:color="auto"/>
              <w:right w:val="single" w:sz="4" w:space="0" w:color="auto"/>
            </w:tcBorders>
          </w:tcPr>
          <w:p w14:paraId="306BE3F2" w14:textId="77777777" w:rsidR="005B62B3" w:rsidRPr="002828A2" w:rsidRDefault="005B62B3" w:rsidP="00E43F33">
            <w:pPr>
              <w:rPr>
                <w:rFonts w:ascii="ＭＳ Ｐ明朝" w:eastAsia="ＭＳ Ｐ明朝" w:hAnsi="ＭＳ Ｐ明朝"/>
                <w:szCs w:val="22"/>
              </w:rPr>
            </w:pPr>
            <w:r w:rsidRPr="002828A2">
              <w:rPr>
                <w:rFonts w:ascii="ＭＳ Ｐ明朝" w:eastAsia="ＭＳ Ｐ明朝" w:hAnsi="ＭＳ Ｐ明朝"/>
                <w:szCs w:val="22"/>
              </w:rPr>
              <w:t xml:space="preserve"> </w:t>
            </w:r>
            <w:r w:rsidRPr="002828A2">
              <w:rPr>
                <w:rFonts w:ascii="ＭＳ Ｐ明朝" w:eastAsia="ＭＳ Ｐ明朝" w:hAnsi="ＭＳ Ｐ明朝" w:hint="eastAsia"/>
                <w:szCs w:val="22"/>
              </w:rPr>
              <w:t>チェーンソー</w:t>
            </w:r>
          </w:p>
        </w:tc>
      </w:tr>
      <w:tr w:rsidR="005B62B3" w:rsidRPr="002828A2" w14:paraId="44AE67FD" w14:textId="77777777" w:rsidTr="00E735D9">
        <w:tc>
          <w:tcPr>
            <w:tcW w:w="1155" w:type="dxa"/>
            <w:tcBorders>
              <w:top w:val="nil"/>
              <w:left w:val="single" w:sz="4" w:space="0" w:color="auto"/>
              <w:bottom w:val="single" w:sz="4" w:space="0" w:color="auto"/>
              <w:right w:val="nil"/>
            </w:tcBorders>
            <w:vAlign w:val="center"/>
          </w:tcPr>
          <w:p w14:paraId="4D9E8D2A" w14:textId="77777777" w:rsidR="005B62B3" w:rsidRPr="002828A2" w:rsidRDefault="005B62B3" w:rsidP="00E735D9">
            <w:pPr>
              <w:jc w:val="center"/>
              <w:rPr>
                <w:rFonts w:ascii="ＭＳ Ｐ明朝" w:eastAsia="ＭＳ Ｐ明朝" w:hAnsi="ＭＳ Ｐ明朝"/>
                <w:szCs w:val="22"/>
              </w:rPr>
            </w:pPr>
            <w:r w:rsidRPr="002828A2">
              <w:rPr>
                <w:rFonts w:ascii="ＭＳ Ｐ明朝" w:eastAsia="ＭＳ Ｐ明朝" w:hAnsi="ＭＳ Ｐ明朝" w:hint="eastAsia"/>
                <w:szCs w:val="22"/>
              </w:rPr>
              <w:t>造材</w:t>
            </w:r>
          </w:p>
        </w:tc>
        <w:tc>
          <w:tcPr>
            <w:tcW w:w="1386" w:type="dxa"/>
            <w:tcBorders>
              <w:top w:val="nil"/>
              <w:left w:val="single" w:sz="4" w:space="0" w:color="auto"/>
              <w:bottom w:val="single" w:sz="4" w:space="0" w:color="auto"/>
              <w:right w:val="nil"/>
            </w:tcBorders>
          </w:tcPr>
          <w:p w14:paraId="569A6F08" w14:textId="77777777" w:rsidR="005B62B3" w:rsidRPr="002828A2" w:rsidRDefault="005B62B3" w:rsidP="00E43F33">
            <w:pPr>
              <w:rPr>
                <w:rFonts w:ascii="ＭＳ Ｐ明朝" w:eastAsia="ＭＳ Ｐ明朝" w:hAnsi="ＭＳ Ｐ明朝"/>
                <w:szCs w:val="22"/>
              </w:rPr>
            </w:pPr>
          </w:p>
        </w:tc>
        <w:tc>
          <w:tcPr>
            <w:tcW w:w="2772" w:type="dxa"/>
            <w:tcBorders>
              <w:top w:val="nil"/>
              <w:left w:val="single" w:sz="4" w:space="0" w:color="auto"/>
              <w:bottom w:val="single" w:sz="4" w:space="0" w:color="auto"/>
              <w:right w:val="nil"/>
            </w:tcBorders>
          </w:tcPr>
          <w:p w14:paraId="7DA25986" w14:textId="77777777" w:rsidR="005B62B3" w:rsidRPr="002828A2" w:rsidRDefault="005B62B3" w:rsidP="00E43F33">
            <w:pPr>
              <w:rPr>
                <w:rFonts w:ascii="ＭＳ Ｐ明朝" w:eastAsia="ＭＳ Ｐ明朝" w:hAnsi="ＭＳ Ｐ明朝"/>
                <w:szCs w:val="22"/>
              </w:rPr>
            </w:pPr>
            <w:r w:rsidRPr="002828A2">
              <w:rPr>
                <w:rFonts w:ascii="ＭＳ Ｐ明朝" w:eastAsia="ＭＳ Ｐ明朝" w:hAnsi="ＭＳ Ｐ明朝"/>
                <w:szCs w:val="22"/>
              </w:rPr>
              <w:t xml:space="preserve"> </w:t>
            </w:r>
            <w:r w:rsidRPr="002828A2">
              <w:rPr>
                <w:rFonts w:ascii="ＭＳ Ｐ明朝" w:eastAsia="ＭＳ Ｐ明朝" w:hAnsi="ＭＳ Ｐ明朝" w:hint="eastAsia"/>
                <w:szCs w:val="22"/>
              </w:rPr>
              <w:t>チェーンソー</w:t>
            </w:r>
          </w:p>
        </w:tc>
        <w:tc>
          <w:tcPr>
            <w:tcW w:w="2463" w:type="dxa"/>
            <w:tcBorders>
              <w:top w:val="nil"/>
              <w:left w:val="single" w:sz="4" w:space="0" w:color="auto"/>
              <w:bottom w:val="single" w:sz="4" w:space="0" w:color="auto"/>
              <w:right w:val="single" w:sz="4" w:space="0" w:color="auto"/>
            </w:tcBorders>
          </w:tcPr>
          <w:p w14:paraId="58515ECB" w14:textId="77777777" w:rsidR="005B62B3" w:rsidRPr="002828A2" w:rsidRDefault="005B62B3" w:rsidP="00E43F33">
            <w:pPr>
              <w:rPr>
                <w:rFonts w:ascii="ＭＳ Ｐ明朝" w:eastAsia="ＭＳ Ｐ明朝" w:hAnsi="ＭＳ Ｐ明朝"/>
                <w:szCs w:val="22"/>
              </w:rPr>
            </w:pPr>
            <w:r w:rsidRPr="002828A2">
              <w:rPr>
                <w:rFonts w:ascii="ＭＳ Ｐ明朝" w:eastAsia="ＭＳ Ｐ明朝" w:hAnsi="ＭＳ Ｐ明朝"/>
                <w:szCs w:val="22"/>
              </w:rPr>
              <w:t xml:space="preserve"> </w:t>
            </w:r>
            <w:r w:rsidRPr="002828A2">
              <w:rPr>
                <w:rFonts w:ascii="ＭＳ Ｐ明朝" w:eastAsia="ＭＳ Ｐ明朝" w:hAnsi="ＭＳ Ｐ明朝" w:hint="eastAsia"/>
                <w:szCs w:val="22"/>
              </w:rPr>
              <w:t>プロセッサ</w:t>
            </w:r>
          </w:p>
        </w:tc>
      </w:tr>
      <w:tr w:rsidR="005B62B3" w:rsidRPr="002828A2" w14:paraId="1AE59542" w14:textId="77777777" w:rsidTr="00E735D9">
        <w:tc>
          <w:tcPr>
            <w:tcW w:w="1155" w:type="dxa"/>
            <w:tcBorders>
              <w:top w:val="nil"/>
              <w:left w:val="single" w:sz="4" w:space="0" w:color="auto"/>
              <w:bottom w:val="single" w:sz="4" w:space="0" w:color="auto"/>
              <w:right w:val="nil"/>
            </w:tcBorders>
            <w:vAlign w:val="center"/>
          </w:tcPr>
          <w:p w14:paraId="71D8315E" w14:textId="77777777" w:rsidR="005B62B3" w:rsidRPr="002828A2" w:rsidRDefault="005B62B3" w:rsidP="00E735D9">
            <w:pPr>
              <w:jc w:val="center"/>
              <w:rPr>
                <w:rFonts w:ascii="ＭＳ Ｐ明朝" w:eastAsia="ＭＳ Ｐ明朝" w:hAnsi="ＭＳ Ｐ明朝"/>
                <w:szCs w:val="22"/>
              </w:rPr>
            </w:pPr>
            <w:r w:rsidRPr="002828A2">
              <w:rPr>
                <w:rFonts w:ascii="ＭＳ Ｐ明朝" w:eastAsia="ＭＳ Ｐ明朝" w:hAnsi="ＭＳ Ｐ明朝" w:hint="eastAsia"/>
                <w:szCs w:val="22"/>
              </w:rPr>
              <w:t>集材</w:t>
            </w:r>
          </w:p>
        </w:tc>
        <w:tc>
          <w:tcPr>
            <w:tcW w:w="1386" w:type="dxa"/>
            <w:tcBorders>
              <w:top w:val="nil"/>
              <w:left w:val="single" w:sz="4" w:space="0" w:color="auto"/>
              <w:bottom w:val="single" w:sz="4" w:space="0" w:color="auto"/>
              <w:right w:val="nil"/>
            </w:tcBorders>
          </w:tcPr>
          <w:p w14:paraId="0DEAE8E6" w14:textId="77777777" w:rsidR="005B62B3" w:rsidRPr="002828A2" w:rsidRDefault="005B62B3" w:rsidP="00E43F33">
            <w:pPr>
              <w:rPr>
                <w:rFonts w:ascii="ＭＳ Ｐ明朝" w:eastAsia="ＭＳ Ｐ明朝" w:hAnsi="ＭＳ Ｐ明朝"/>
                <w:szCs w:val="22"/>
              </w:rPr>
            </w:pPr>
          </w:p>
        </w:tc>
        <w:tc>
          <w:tcPr>
            <w:tcW w:w="2772" w:type="dxa"/>
            <w:tcBorders>
              <w:top w:val="nil"/>
              <w:left w:val="single" w:sz="4" w:space="0" w:color="auto"/>
              <w:bottom w:val="single" w:sz="4" w:space="0" w:color="auto"/>
              <w:right w:val="nil"/>
            </w:tcBorders>
          </w:tcPr>
          <w:p w14:paraId="07F57BE0" w14:textId="77777777" w:rsidR="005B62B3" w:rsidRPr="002828A2" w:rsidRDefault="005B62B3" w:rsidP="00E43F33">
            <w:pPr>
              <w:rPr>
                <w:rFonts w:ascii="ＭＳ Ｐ明朝" w:eastAsia="ＭＳ Ｐ明朝" w:hAnsi="ＭＳ Ｐ明朝"/>
                <w:szCs w:val="22"/>
              </w:rPr>
            </w:pPr>
            <w:r w:rsidRPr="002828A2">
              <w:rPr>
                <w:rFonts w:ascii="ＭＳ Ｐ明朝" w:eastAsia="ＭＳ Ｐ明朝" w:hAnsi="ＭＳ Ｐ明朝"/>
                <w:szCs w:val="22"/>
              </w:rPr>
              <w:t xml:space="preserve"> </w:t>
            </w:r>
            <w:r w:rsidRPr="002828A2">
              <w:rPr>
                <w:rFonts w:ascii="ＭＳ Ｐ明朝" w:eastAsia="ＭＳ Ｐ明朝" w:hAnsi="ＭＳ Ｐ明朝" w:hint="eastAsia"/>
                <w:szCs w:val="22"/>
              </w:rPr>
              <w:t>林内作業車、小型集材機</w:t>
            </w:r>
          </w:p>
        </w:tc>
        <w:tc>
          <w:tcPr>
            <w:tcW w:w="2463" w:type="dxa"/>
            <w:tcBorders>
              <w:top w:val="nil"/>
              <w:left w:val="single" w:sz="4" w:space="0" w:color="auto"/>
              <w:bottom w:val="single" w:sz="4" w:space="0" w:color="auto"/>
              <w:right w:val="single" w:sz="4" w:space="0" w:color="auto"/>
            </w:tcBorders>
          </w:tcPr>
          <w:p w14:paraId="6F9DFC51" w14:textId="77777777" w:rsidR="005B62B3" w:rsidRPr="002828A2" w:rsidRDefault="005B62B3" w:rsidP="00D17FD8">
            <w:pPr>
              <w:rPr>
                <w:rFonts w:ascii="ＭＳ Ｐ明朝" w:eastAsia="ＭＳ Ｐ明朝" w:hAnsi="ＭＳ Ｐ明朝"/>
                <w:szCs w:val="22"/>
              </w:rPr>
            </w:pPr>
            <w:r w:rsidRPr="002828A2">
              <w:rPr>
                <w:rFonts w:ascii="ＭＳ Ｐ明朝" w:eastAsia="ＭＳ Ｐ明朝" w:hAnsi="ＭＳ Ｐ明朝"/>
                <w:szCs w:val="22"/>
              </w:rPr>
              <w:t xml:space="preserve"> </w:t>
            </w:r>
            <w:r w:rsidRPr="002828A2">
              <w:rPr>
                <w:rFonts w:ascii="ＭＳ Ｐ明朝" w:eastAsia="ＭＳ Ｐ明朝" w:hAnsi="ＭＳ Ｐ明朝" w:hint="eastAsia"/>
                <w:szCs w:val="22"/>
              </w:rPr>
              <w:t>タワーヤーダ</w:t>
            </w:r>
          </w:p>
        </w:tc>
      </w:tr>
      <w:tr w:rsidR="005B62B3" w:rsidRPr="002828A2" w14:paraId="07F97525" w14:textId="77777777" w:rsidTr="00E735D9">
        <w:tc>
          <w:tcPr>
            <w:tcW w:w="1155" w:type="dxa"/>
            <w:tcBorders>
              <w:top w:val="nil"/>
              <w:left w:val="single" w:sz="4" w:space="0" w:color="auto"/>
              <w:bottom w:val="single" w:sz="4" w:space="0" w:color="auto"/>
              <w:right w:val="nil"/>
            </w:tcBorders>
            <w:vAlign w:val="center"/>
          </w:tcPr>
          <w:p w14:paraId="749BB2C1" w14:textId="77777777" w:rsidR="005B62B3" w:rsidRPr="002828A2" w:rsidRDefault="005B62B3" w:rsidP="00E735D9">
            <w:pPr>
              <w:jc w:val="center"/>
              <w:rPr>
                <w:rFonts w:ascii="ＭＳ Ｐ明朝" w:eastAsia="ＭＳ Ｐ明朝" w:hAnsi="ＭＳ Ｐ明朝"/>
                <w:szCs w:val="22"/>
              </w:rPr>
            </w:pPr>
            <w:r w:rsidRPr="002828A2">
              <w:rPr>
                <w:rFonts w:ascii="ＭＳ Ｐ明朝" w:eastAsia="ＭＳ Ｐ明朝" w:hAnsi="ＭＳ Ｐ明朝" w:hint="eastAsia"/>
                <w:szCs w:val="22"/>
              </w:rPr>
              <w:t>造林</w:t>
            </w:r>
          </w:p>
        </w:tc>
        <w:tc>
          <w:tcPr>
            <w:tcW w:w="1386" w:type="dxa"/>
            <w:tcBorders>
              <w:top w:val="nil"/>
              <w:left w:val="single" w:sz="4" w:space="0" w:color="auto"/>
              <w:bottom w:val="single" w:sz="4" w:space="0" w:color="auto"/>
              <w:right w:val="nil"/>
            </w:tcBorders>
            <w:vAlign w:val="center"/>
          </w:tcPr>
          <w:p w14:paraId="142595A5" w14:textId="77777777" w:rsidR="005B62B3" w:rsidRPr="002828A2" w:rsidRDefault="005B62B3" w:rsidP="00E735D9">
            <w:pPr>
              <w:jc w:val="center"/>
              <w:rPr>
                <w:rFonts w:ascii="ＭＳ Ｐ明朝" w:eastAsia="ＭＳ Ｐ明朝" w:hAnsi="ＭＳ Ｐ明朝"/>
                <w:szCs w:val="22"/>
              </w:rPr>
            </w:pPr>
            <w:r w:rsidRPr="002828A2">
              <w:rPr>
                <w:rFonts w:ascii="ＭＳ Ｐ明朝" w:eastAsia="ＭＳ Ｐ明朝" w:hAnsi="ＭＳ Ｐ明朝" w:hint="eastAsia"/>
                <w:szCs w:val="22"/>
              </w:rPr>
              <w:t>地拵え</w:t>
            </w:r>
          </w:p>
        </w:tc>
        <w:tc>
          <w:tcPr>
            <w:tcW w:w="2772" w:type="dxa"/>
            <w:tcBorders>
              <w:top w:val="nil"/>
              <w:left w:val="single" w:sz="4" w:space="0" w:color="auto"/>
              <w:bottom w:val="single" w:sz="4" w:space="0" w:color="auto"/>
              <w:right w:val="nil"/>
            </w:tcBorders>
          </w:tcPr>
          <w:p w14:paraId="00EA946A" w14:textId="77777777" w:rsidR="005B62B3" w:rsidRPr="002828A2" w:rsidRDefault="005B62B3" w:rsidP="00E43F33">
            <w:pPr>
              <w:rPr>
                <w:rFonts w:ascii="ＭＳ Ｐ明朝" w:eastAsia="ＭＳ Ｐ明朝" w:hAnsi="ＭＳ Ｐ明朝"/>
                <w:szCs w:val="22"/>
              </w:rPr>
            </w:pPr>
            <w:r w:rsidRPr="002828A2">
              <w:rPr>
                <w:rFonts w:ascii="ＭＳ Ｐ明朝" w:eastAsia="ＭＳ Ｐ明朝" w:hAnsi="ＭＳ Ｐ明朝"/>
                <w:szCs w:val="22"/>
              </w:rPr>
              <w:t xml:space="preserve"> </w:t>
            </w:r>
            <w:r w:rsidRPr="002828A2">
              <w:rPr>
                <w:rFonts w:ascii="ＭＳ Ｐ明朝" w:eastAsia="ＭＳ Ｐ明朝" w:hAnsi="ＭＳ Ｐ明朝" w:hint="eastAsia"/>
                <w:szCs w:val="22"/>
              </w:rPr>
              <w:t>チェーンソー</w:t>
            </w:r>
          </w:p>
        </w:tc>
        <w:tc>
          <w:tcPr>
            <w:tcW w:w="2463" w:type="dxa"/>
            <w:tcBorders>
              <w:top w:val="nil"/>
              <w:left w:val="single" w:sz="4" w:space="0" w:color="auto"/>
              <w:bottom w:val="single" w:sz="4" w:space="0" w:color="auto"/>
              <w:right w:val="single" w:sz="4" w:space="0" w:color="auto"/>
            </w:tcBorders>
          </w:tcPr>
          <w:p w14:paraId="424C6632" w14:textId="77777777" w:rsidR="005B62B3" w:rsidRPr="002828A2" w:rsidRDefault="005B62B3" w:rsidP="00E43F33">
            <w:pPr>
              <w:rPr>
                <w:rFonts w:ascii="ＭＳ Ｐ明朝" w:eastAsia="ＭＳ Ｐ明朝" w:hAnsi="ＭＳ Ｐ明朝"/>
                <w:szCs w:val="22"/>
              </w:rPr>
            </w:pPr>
            <w:r w:rsidRPr="002828A2">
              <w:rPr>
                <w:rFonts w:ascii="ＭＳ Ｐ明朝" w:eastAsia="ＭＳ Ｐ明朝" w:hAnsi="ＭＳ Ｐ明朝"/>
                <w:szCs w:val="22"/>
              </w:rPr>
              <w:t xml:space="preserve"> </w:t>
            </w:r>
            <w:r w:rsidRPr="002828A2">
              <w:rPr>
                <w:rFonts w:ascii="ＭＳ Ｐ明朝" w:eastAsia="ＭＳ Ｐ明朝" w:hAnsi="ＭＳ Ｐ明朝" w:hint="eastAsia"/>
                <w:szCs w:val="22"/>
              </w:rPr>
              <w:t>チェーンソー</w:t>
            </w:r>
          </w:p>
        </w:tc>
      </w:tr>
      <w:tr w:rsidR="005B62B3" w:rsidRPr="002828A2" w14:paraId="12A7A2A4" w14:textId="77777777" w:rsidTr="00E735D9">
        <w:tc>
          <w:tcPr>
            <w:tcW w:w="1155" w:type="dxa"/>
            <w:tcBorders>
              <w:top w:val="single" w:sz="4" w:space="0" w:color="auto"/>
              <w:left w:val="single" w:sz="4" w:space="0" w:color="auto"/>
              <w:bottom w:val="single" w:sz="4" w:space="0" w:color="auto"/>
              <w:right w:val="nil"/>
            </w:tcBorders>
            <w:vAlign w:val="center"/>
          </w:tcPr>
          <w:p w14:paraId="080FB761" w14:textId="77777777" w:rsidR="005B62B3" w:rsidRPr="002828A2" w:rsidRDefault="005B62B3" w:rsidP="00E735D9">
            <w:pPr>
              <w:jc w:val="center"/>
              <w:rPr>
                <w:rFonts w:ascii="ＭＳ Ｐ明朝" w:eastAsia="ＭＳ Ｐ明朝" w:hAnsi="ＭＳ Ｐ明朝"/>
                <w:szCs w:val="22"/>
              </w:rPr>
            </w:pPr>
            <w:r w:rsidRPr="002828A2">
              <w:rPr>
                <w:rFonts w:ascii="ＭＳ Ｐ明朝" w:eastAsia="ＭＳ Ｐ明朝" w:hAnsi="ＭＳ Ｐ明朝" w:hint="eastAsia"/>
                <w:szCs w:val="22"/>
              </w:rPr>
              <w:t>保育等</w:t>
            </w:r>
          </w:p>
        </w:tc>
        <w:tc>
          <w:tcPr>
            <w:tcW w:w="1386" w:type="dxa"/>
            <w:tcBorders>
              <w:top w:val="single" w:sz="4" w:space="0" w:color="auto"/>
              <w:left w:val="single" w:sz="4" w:space="0" w:color="auto"/>
              <w:bottom w:val="single" w:sz="4" w:space="0" w:color="auto"/>
              <w:right w:val="nil"/>
            </w:tcBorders>
            <w:vAlign w:val="center"/>
          </w:tcPr>
          <w:p w14:paraId="5DFABAC9" w14:textId="77777777" w:rsidR="005B62B3" w:rsidRPr="002828A2" w:rsidRDefault="005B62B3" w:rsidP="00E735D9">
            <w:pPr>
              <w:jc w:val="center"/>
              <w:rPr>
                <w:rFonts w:ascii="ＭＳ Ｐ明朝" w:eastAsia="ＭＳ Ｐ明朝" w:hAnsi="ＭＳ Ｐ明朝"/>
                <w:szCs w:val="22"/>
              </w:rPr>
            </w:pPr>
            <w:r w:rsidRPr="002828A2">
              <w:rPr>
                <w:rFonts w:ascii="ＭＳ Ｐ明朝" w:eastAsia="ＭＳ Ｐ明朝" w:hAnsi="ＭＳ Ｐ明朝" w:hint="eastAsia"/>
                <w:szCs w:val="22"/>
              </w:rPr>
              <w:t>下刈り</w:t>
            </w:r>
          </w:p>
        </w:tc>
        <w:tc>
          <w:tcPr>
            <w:tcW w:w="2772" w:type="dxa"/>
            <w:tcBorders>
              <w:top w:val="nil"/>
              <w:left w:val="single" w:sz="4" w:space="0" w:color="auto"/>
              <w:bottom w:val="single" w:sz="4" w:space="0" w:color="auto"/>
              <w:right w:val="nil"/>
            </w:tcBorders>
          </w:tcPr>
          <w:p w14:paraId="76DC93D9" w14:textId="77777777" w:rsidR="005B62B3" w:rsidRPr="002828A2" w:rsidRDefault="005B62B3" w:rsidP="00E43F33">
            <w:pPr>
              <w:rPr>
                <w:rFonts w:ascii="ＭＳ Ｐ明朝" w:eastAsia="ＭＳ Ｐ明朝" w:hAnsi="ＭＳ Ｐ明朝"/>
                <w:szCs w:val="22"/>
              </w:rPr>
            </w:pPr>
            <w:r w:rsidRPr="002828A2">
              <w:rPr>
                <w:rFonts w:ascii="ＭＳ Ｐ明朝" w:eastAsia="ＭＳ Ｐ明朝" w:hAnsi="ＭＳ Ｐ明朝"/>
                <w:szCs w:val="22"/>
              </w:rPr>
              <w:t xml:space="preserve"> </w:t>
            </w:r>
            <w:r w:rsidRPr="002828A2">
              <w:rPr>
                <w:rFonts w:ascii="ＭＳ Ｐ明朝" w:eastAsia="ＭＳ Ｐ明朝" w:hAnsi="ＭＳ Ｐ明朝" w:hint="eastAsia"/>
                <w:szCs w:val="22"/>
              </w:rPr>
              <w:t>刈払機</w:t>
            </w:r>
          </w:p>
        </w:tc>
        <w:tc>
          <w:tcPr>
            <w:tcW w:w="2463" w:type="dxa"/>
            <w:tcBorders>
              <w:top w:val="nil"/>
              <w:left w:val="single" w:sz="4" w:space="0" w:color="auto"/>
              <w:bottom w:val="single" w:sz="4" w:space="0" w:color="auto"/>
              <w:right w:val="single" w:sz="4" w:space="0" w:color="auto"/>
            </w:tcBorders>
          </w:tcPr>
          <w:p w14:paraId="0720DC14" w14:textId="77777777" w:rsidR="005B62B3" w:rsidRPr="002828A2" w:rsidRDefault="005B62B3" w:rsidP="00E43F33">
            <w:pPr>
              <w:rPr>
                <w:rFonts w:ascii="ＭＳ Ｐ明朝" w:eastAsia="ＭＳ Ｐ明朝" w:hAnsi="ＭＳ Ｐ明朝"/>
                <w:szCs w:val="22"/>
              </w:rPr>
            </w:pPr>
            <w:r w:rsidRPr="002828A2">
              <w:rPr>
                <w:rFonts w:ascii="ＭＳ Ｐ明朝" w:eastAsia="ＭＳ Ｐ明朝" w:hAnsi="ＭＳ Ｐ明朝"/>
                <w:szCs w:val="22"/>
              </w:rPr>
              <w:t xml:space="preserve"> </w:t>
            </w:r>
            <w:r w:rsidRPr="002828A2">
              <w:rPr>
                <w:rFonts w:ascii="ＭＳ Ｐ明朝" w:eastAsia="ＭＳ Ｐ明朝" w:hAnsi="ＭＳ Ｐ明朝" w:hint="eastAsia"/>
                <w:szCs w:val="22"/>
              </w:rPr>
              <w:t>刈払機</w:t>
            </w:r>
          </w:p>
        </w:tc>
      </w:tr>
    </w:tbl>
    <w:p w14:paraId="441729F8" w14:textId="77777777" w:rsidR="004E1DCE" w:rsidRPr="002828A2" w:rsidRDefault="004E1DCE" w:rsidP="001B1A25">
      <w:pPr>
        <w:pStyle w:val="S5"/>
        <w:adjustRightInd w:val="0"/>
        <w:ind w:left="1100" w:hanging="440"/>
      </w:pPr>
    </w:p>
    <w:p w14:paraId="47B1F85E" w14:textId="77777777" w:rsidR="005B62B3" w:rsidRPr="002828A2" w:rsidRDefault="00106D07" w:rsidP="001B1A25">
      <w:pPr>
        <w:pStyle w:val="S5"/>
        <w:adjustRightInd w:val="0"/>
        <w:ind w:left="1100" w:hanging="440"/>
      </w:pPr>
      <w:r>
        <w:br w:type="page"/>
      </w:r>
      <w:r w:rsidR="00B37F67" w:rsidRPr="002828A2">
        <w:rPr>
          <w:rFonts w:hint="eastAsia"/>
        </w:rPr>
        <w:lastRenderedPageBreak/>
        <w:t>（３）</w:t>
      </w:r>
      <w:r w:rsidR="005B62B3" w:rsidRPr="002828A2">
        <w:rPr>
          <w:rFonts w:hint="eastAsia"/>
        </w:rPr>
        <w:t xml:space="preserve">　林業機械化の促進方策</w:t>
      </w:r>
    </w:p>
    <w:p w14:paraId="11920FDC" w14:textId="77777777" w:rsidR="005B62B3" w:rsidRPr="002828A2" w:rsidRDefault="00B37F67" w:rsidP="001B1A25">
      <w:pPr>
        <w:pStyle w:val="S6"/>
        <w:adjustRightInd w:val="0"/>
        <w:ind w:left="1100"/>
      </w:pPr>
      <w:r w:rsidRPr="002828A2">
        <w:rPr>
          <w:rFonts w:hint="eastAsia"/>
        </w:rPr>
        <w:t xml:space="preserve">　</w:t>
      </w:r>
      <w:r w:rsidR="005B62B3" w:rsidRPr="002828A2">
        <w:rPr>
          <w:rFonts w:hint="eastAsia"/>
        </w:rPr>
        <w:t>林業機械化の促進方策は</w:t>
      </w:r>
    </w:p>
    <w:p w14:paraId="2B771901" w14:textId="77777777" w:rsidR="005B62B3" w:rsidRPr="002828A2" w:rsidRDefault="001652A0" w:rsidP="001B1A25">
      <w:pPr>
        <w:pStyle w:val="S7"/>
        <w:adjustRightInd w:val="0"/>
        <w:ind w:left="1320" w:hanging="220"/>
      </w:pPr>
      <w:r w:rsidRPr="002828A2">
        <w:rPr>
          <w:rFonts w:hint="eastAsia"/>
        </w:rPr>
        <w:t xml:space="preserve">ア　</w:t>
      </w:r>
      <w:r w:rsidR="005B62B3" w:rsidRPr="002828A2">
        <w:rPr>
          <w:rFonts w:hint="eastAsia"/>
        </w:rPr>
        <w:t>森林組合によるタワーヤーダ、プロセッサ等の高性能林業機械の導入</w:t>
      </w:r>
    </w:p>
    <w:p w14:paraId="13070A0B" w14:textId="77777777" w:rsidR="005B62B3" w:rsidRPr="002828A2" w:rsidRDefault="005B0EBA" w:rsidP="001B1A25">
      <w:pPr>
        <w:pStyle w:val="S7"/>
        <w:adjustRightInd w:val="0"/>
        <w:ind w:left="1320" w:hanging="220"/>
      </w:pPr>
      <w:r w:rsidRPr="002828A2">
        <w:rPr>
          <w:rFonts w:hint="eastAsia"/>
        </w:rPr>
        <w:t>イ</w:t>
      </w:r>
      <w:r w:rsidR="001652A0" w:rsidRPr="002828A2">
        <w:rPr>
          <w:rFonts w:hint="eastAsia"/>
        </w:rPr>
        <w:t xml:space="preserve">　</w:t>
      </w:r>
      <w:r w:rsidR="005B62B3" w:rsidRPr="002828A2">
        <w:rPr>
          <w:rFonts w:hint="eastAsia"/>
        </w:rPr>
        <w:t>間伐の早急な実施を推進するため、森林組合の林内作業車、集材機等の導入</w:t>
      </w:r>
    </w:p>
    <w:p w14:paraId="1018F0D6" w14:textId="77777777" w:rsidR="005B62B3" w:rsidRPr="002828A2" w:rsidRDefault="005B0EBA" w:rsidP="001B1A25">
      <w:pPr>
        <w:pStyle w:val="S7"/>
        <w:adjustRightInd w:val="0"/>
        <w:ind w:left="1320" w:hanging="220"/>
      </w:pPr>
      <w:r w:rsidRPr="002828A2">
        <w:rPr>
          <w:rFonts w:hint="eastAsia"/>
        </w:rPr>
        <w:t>ウ</w:t>
      </w:r>
      <w:r w:rsidR="001652A0" w:rsidRPr="002828A2">
        <w:rPr>
          <w:rFonts w:hint="eastAsia"/>
        </w:rPr>
        <w:t xml:space="preserve">　</w:t>
      </w:r>
      <w:r w:rsidR="005B62B3" w:rsidRPr="002828A2">
        <w:rPr>
          <w:rFonts w:hint="eastAsia"/>
        </w:rPr>
        <w:t>高性能林業機械のオペレーターを育成するため県の実施</w:t>
      </w:r>
      <w:r w:rsidR="00A84218">
        <w:rPr>
          <w:rFonts w:hint="eastAsia"/>
        </w:rPr>
        <w:t>する研修会等への積極的参加等を推進し、林業における安全性の確保およ</w:t>
      </w:r>
      <w:r w:rsidR="005B62B3" w:rsidRPr="002828A2">
        <w:rPr>
          <w:rFonts w:hint="eastAsia"/>
        </w:rPr>
        <w:t>び生産コストの低減を推進することとする。</w:t>
      </w:r>
    </w:p>
    <w:p w14:paraId="27DBF4FF" w14:textId="77777777" w:rsidR="005B62B3" w:rsidRPr="00A84218" w:rsidRDefault="005B62B3" w:rsidP="001B1A25">
      <w:pPr>
        <w:adjustRightInd w:val="0"/>
        <w:ind w:left="565" w:hangingChars="257" w:hanging="565"/>
        <w:rPr>
          <w:rFonts w:ascii="ＭＳ Ｐ明朝" w:eastAsia="ＭＳ Ｐ明朝" w:hAnsi="ＭＳ Ｐ明朝"/>
          <w:szCs w:val="22"/>
        </w:rPr>
      </w:pPr>
    </w:p>
    <w:p w14:paraId="3C529767" w14:textId="77777777" w:rsidR="00234602" w:rsidRPr="002828A2" w:rsidRDefault="00234602" w:rsidP="001B1A25">
      <w:pPr>
        <w:adjustRightInd w:val="0"/>
        <w:ind w:left="565" w:hangingChars="257" w:hanging="565"/>
        <w:rPr>
          <w:rFonts w:ascii="ＭＳ Ｐ明朝" w:eastAsia="ＭＳ Ｐ明朝" w:hAnsi="ＭＳ Ｐ明朝"/>
          <w:szCs w:val="22"/>
        </w:rPr>
      </w:pPr>
    </w:p>
    <w:p w14:paraId="4787302C" w14:textId="77777777" w:rsidR="00107FDE" w:rsidRPr="002828A2" w:rsidRDefault="00367B56" w:rsidP="001B1A25">
      <w:pPr>
        <w:pStyle w:val="S3121"/>
        <w:adjustRightInd w:val="0"/>
        <w:ind w:left="661" w:hanging="221"/>
      </w:pPr>
      <w:r w:rsidRPr="002828A2">
        <w:rPr>
          <w:rFonts w:hint="eastAsia"/>
        </w:rPr>
        <w:t>３</w:t>
      </w:r>
      <w:r w:rsidR="002642A7" w:rsidRPr="002828A2">
        <w:rPr>
          <w:rFonts w:hint="eastAsia"/>
        </w:rPr>
        <w:t xml:space="preserve">　</w:t>
      </w:r>
      <w:r w:rsidR="00107FDE" w:rsidRPr="002828A2">
        <w:rPr>
          <w:rFonts w:hint="eastAsia"/>
        </w:rPr>
        <w:t>林産物の利用の促進のために必要な施設の整備に関する事項</w:t>
      </w:r>
    </w:p>
    <w:p w14:paraId="284FD516" w14:textId="77777777" w:rsidR="005B62B3" w:rsidRPr="002828A2" w:rsidRDefault="00B37F67" w:rsidP="001B1A25">
      <w:pPr>
        <w:pStyle w:val="S41"/>
        <w:adjustRightInd w:val="0"/>
      </w:pPr>
      <w:r w:rsidRPr="002828A2">
        <w:rPr>
          <w:rFonts w:hint="eastAsia"/>
        </w:rPr>
        <w:t xml:space="preserve">　</w:t>
      </w:r>
      <w:r w:rsidR="005B62B3" w:rsidRPr="002828A2">
        <w:rPr>
          <w:rFonts w:hint="eastAsia"/>
        </w:rPr>
        <w:t>本町における素材の流通・加工については、森林資源の成熟度が低いことから、いずれも小規模、分散的であり、流通・加工コストの低減が重要な課題である。このため、間伐を中心に伐採の計画的実行によりロットの確保を図るとともに、間伐材の確保に努めることとする。</w:t>
      </w:r>
    </w:p>
    <w:p w14:paraId="19AE8350" w14:textId="77777777" w:rsidR="00234602" w:rsidRPr="002828A2" w:rsidRDefault="00B37F67" w:rsidP="009364F4">
      <w:pPr>
        <w:pStyle w:val="S41"/>
        <w:adjustRightInd w:val="0"/>
        <w:rPr>
          <w:spacing w:val="17"/>
          <w:sz w:val="21"/>
          <w:szCs w:val="21"/>
        </w:rPr>
      </w:pPr>
      <w:r w:rsidRPr="002828A2">
        <w:rPr>
          <w:rFonts w:hint="eastAsia"/>
        </w:rPr>
        <w:t xml:space="preserve">　</w:t>
      </w:r>
      <w:r w:rsidR="005B62B3" w:rsidRPr="002828A2">
        <w:rPr>
          <w:rFonts w:hint="eastAsia"/>
        </w:rPr>
        <w:t>また、自然食品志向に着目し、これまで利用されなかった樹木や山菜等を地域の新たな資源として見直し利用方法を開発することとする。</w:t>
      </w:r>
    </w:p>
    <w:p w14:paraId="56F05121" w14:textId="77777777" w:rsidR="00A37FB5" w:rsidRDefault="00A37FB5" w:rsidP="001B1A25">
      <w:pPr>
        <w:pStyle w:val="S2111"/>
        <w:adjustRightInd w:val="0"/>
        <w:ind w:left="441" w:hanging="221"/>
      </w:pPr>
    </w:p>
    <w:p w14:paraId="5C653A40" w14:textId="77777777" w:rsidR="00107FDE" w:rsidRPr="002828A2" w:rsidRDefault="00107FDE" w:rsidP="001B1A25">
      <w:pPr>
        <w:pStyle w:val="S2111"/>
        <w:adjustRightInd w:val="0"/>
        <w:ind w:left="441" w:hanging="221"/>
      </w:pPr>
      <w:r w:rsidRPr="002828A2">
        <w:rPr>
          <w:rFonts w:hint="eastAsia"/>
        </w:rPr>
        <w:t xml:space="preserve">Ⅲ　</w:t>
      </w:r>
      <w:r w:rsidR="00D402D7" w:rsidRPr="002828A2">
        <w:rPr>
          <w:rFonts w:hint="eastAsia"/>
        </w:rPr>
        <w:t>森林の</w:t>
      </w:r>
      <w:r w:rsidRPr="002828A2">
        <w:rPr>
          <w:rFonts w:hint="eastAsia"/>
        </w:rPr>
        <w:t>保護に関する事項</w:t>
      </w:r>
    </w:p>
    <w:p w14:paraId="32788C3B" w14:textId="77777777" w:rsidR="00D826DE" w:rsidRPr="002828A2" w:rsidRDefault="00056923" w:rsidP="001B1A25">
      <w:pPr>
        <w:adjustRightInd w:val="0"/>
        <w:ind w:leftChars="100" w:left="1274" w:hangingChars="500" w:hanging="1054"/>
        <w:rPr>
          <w:rFonts w:ascii="ＭＳ 明朝" w:hAnsi="ＭＳ 明朝" w:cs="ＭＳ 明朝"/>
          <w:b/>
          <w:spacing w:val="20"/>
          <w:sz w:val="24"/>
        </w:rPr>
      </w:pPr>
      <w:r w:rsidRPr="002828A2">
        <w:rPr>
          <w:rFonts w:hint="eastAsia"/>
          <w:b/>
          <w:sz w:val="21"/>
        </w:rPr>
        <w:t xml:space="preserve">　</w:t>
      </w:r>
      <w:r w:rsidR="00D826DE" w:rsidRPr="002828A2">
        <w:rPr>
          <w:rFonts w:ascii="ＭＳ 明朝" w:hAnsi="ＭＳ 明朝" w:cs="ＭＳ 明朝" w:hint="eastAsia"/>
          <w:b/>
          <w:spacing w:val="20"/>
        </w:rPr>
        <w:t>第１　鳥獣害の防止に関する事項</w:t>
      </w:r>
    </w:p>
    <w:p w14:paraId="55A88B40" w14:textId="77777777" w:rsidR="00D826DE" w:rsidRPr="002828A2" w:rsidRDefault="00D826DE" w:rsidP="001B1A25">
      <w:pPr>
        <w:adjustRightInd w:val="0"/>
        <w:ind w:leftChars="300" w:left="921" w:hangingChars="100" w:hanging="261"/>
        <w:rPr>
          <w:rFonts w:cs="Century"/>
          <w:b/>
          <w:szCs w:val="22"/>
        </w:rPr>
      </w:pPr>
      <w:r w:rsidRPr="002828A2">
        <w:rPr>
          <w:rFonts w:ascii="ＭＳ 明朝" w:hAnsi="ＭＳ 明朝" w:cs="ＭＳ 明朝" w:hint="eastAsia"/>
          <w:b/>
          <w:spacing w:val="20"/>
          <w:szCs w:val="22"/>
        </w:rPr>
        <w:t xml:space="preserve">１ </w:t>
      </w:r>
      <w:r w:rsidR="00A84218">
        <w:rPr>
          <w:rFonts w:cs="Century" w:hint="eastAsia"/>
          <w:b/>
          <w:szCs w:val="22"/>
        </w:rPr>
        <w:t>鳥獣害防止森林区域およ</w:t>
      </w:r>
      <w:r w:rsidRPr="002828A2">
        <w:rPr>
          <w:rFonts w:cs="Century" w:hint="eastAsia"/>
          <w:b/>
          <w:szCs w:val="22"/>
        </w:rPr>
        <w:t>び当該区域内における鳥獣害の防止の方法</w:t>
      </w:r>
    </w:p>
    <w:p w14:paraId="3DF2EB98" w14:textId="77777777" w:rsidR="00D826DE" w:rsidRPr="002828A2" w:rsidRDefault="00D826DE" w:rsidP="001B1A25">
      <w:pPr>
        <w:adjustRightInd w:val="0"/>
        <w:ind w:leftChars="300" w:left="880" w:hangingChars="100" w:hanging="220"/>
        <w:rPr>
          <w:rFonts w:cs="Century"/>
          <w:szCs w:val="22"/>
        </w:rPr>
      </w:pPr>
      <w:r w:rsidRPr="002828A2">
        <w:rPr>
          <w:rFonts w:cs="Century" w:hint="eastAsia"/>
          <w:szCs w:val="22"/>
        </w:rPr>
        <w:t xml:space="preserve">　　野生鳥獣による森林の被害状況等に応じ、当該鳥獣害を防止するための措置を実施すべき森林の区域</w:t>
      </w:r>
      <w:r w:rsidR="00A84218">
        <w:rPr>
          <w:rFonts w:cs="Century" w:hint="eastAsia"/>
          <w:szCs w:val="22"/>
        </w:rPr>
        <w:t>およ</w:t>
      </w:r>
      <w:r w:rsidRPr="002828A2">
        <w:rPr>
          <w:rFonts w:cs="Century" w:hint="eastAsia"/>
          <w:szCs w:val="22"/>
        </w:rPr>
        <w:t>び当該区域内における鳥獣害の防止の方法について、地</w:t>
      </w:r>
      <w:r w:rsidR="00A84218">
        <w:rPr>
          <w:rFonts w:cs="Century" w:hint="eastAsia"/>
          <w:szCs w:val="22"/>
        </w:rPr>
        <w:t>域森林計画で定める鳥獣害の防止に関する事項を踏まえ、次の（１）およ</w:t>
      </w:r>
      <w:r w:rsidRPr="002828A2">
        <w:rPr>
          <w:rFonts w:cs="Century" w:hint="eastAsia"/>
          <w:szCs w:val="22"/>
        </w:rPr>
        <w:t>び（２）のとおり定める。</w:t>
      </w:r>
    </w:p>
    <w:p w14:paraId="2B44FBCA" w14:textId="77777777" w:rsidR="00D826DE" w:rsidRPr="002828A2" w:rsidRDefault="00D826DE" w:rsidP="001B1A25">
      <w:pPr>
        <w:adjustRightInd w:val="0"/>
        <w:ind w:leftChars="300" w:left="880" w:hangingChars="100" w:hanging="220"/>
        <w:rPr>
          <w:rFonts w:cs="Century"/>
          <w:szCs w:val="22"/>
        </w:rPr>
      </w:pPr>
      <w:r w:rsidRPr="002828A2">
        <w:rPr>
          <w:rFonts w:cs="Century" w:hint="eastAsia"/>
          <w:szCs w:val="22"/>
        </w:rPr>
        <w:t>（１）区域の設定</w:t>
      </w:r>
    </w:p>
    <w:p w14:paraId="107C387F" w14:textId="77777777" w:rsidR="00D826DE" w:rsidRPr="002828A2" w:rsidRDefault="00D826DE" w:rsidP="001B1A25">
      <w:pPr>
        <w:adjustRightInd w:val="0"/>
        <w:ind w:leftChars="300" w:left="880" w:hangingChars="100" w:hanging="220"/>
        <w:rPr>
          <w:rFonts w:cs="Century"/>
          <w:szCs w:val="22"/>
        </w:rPr>
      </w:pPr>
      <w:r w:rsidRPr="002828A2">
        <w:rPr>
          <w:rFonts w:cs="Century" w:hint="eastAsia"/>
          <w:szCs w:val="22"/>
        </w:rPr>
        <w:t xml:space="preserve">　　「</w:t>
      </w:r>
      <w:r w:rsidRPr="00705412">
        <w:rPr>
          <w:rFonts w:ascii="ＭＳ 明朝" w:hAnsi="ＭＳ 明朝" w:cs="Century" w:hint="eastAsia"/>
          <w:szCs w:val="22"/>
        </w:rPr>
        <w:t>鳥獣害防止森林区域の設定に関する基準について」（平成28年10月20日付け28林整研第180号林野庁長官通知）に基づき、ニホン</w:t>
      </w:r>
      <w:r w:rsidR="00A84218">
        <w:rPr>
          <w:rFonts w:ascii="ＭＳ 明朝" w:hAnsi="ＭＳ 明朝" w:cs="Century" w:hint="eastAsia"/>
          <w:szCs w:val="22"/>
        </w:rPr>
        <w:t>ジカ等の対象鳥獣の別に、当該対象鳥獣により被害を受けている森林およ</w:t>
      </w:r>
      <w:r w:rsidRPr="00705412">
        <w:rPr>
          <w:rFonts w:ascii="ＭＳ 明朝" w:hAnsi="ＭＳ 明朝" w:cs="Century" w:hint="eastAsia"/>
          <w:szCs w:val="22"/>
        </w:rPr>
        <w:t>び被害が生ずるおそれのある森林等について、その被害の状況や当該対象鳥獣の生息状況を把握できる全国共通のデータや県の調査等に基づき、林班を単位として鳥獣</w:t>
      </w:r>
      <w:r w:rsidRPr="002828A2">
        <w:rPr>
          <w:rFonts w:cs="Century" w:hint="eastAsia"/>
          <w:szCs w:val="22"/>
        </w:rPr>
        <w:t>害防止森林区域を定める。</w:t>
      </w:r>
    </w:p>
    <w:p w14:paraId="089017E3" w14:textId="77777777" w:rsidR="00D826DE" w:rsidRPr="002828A2" w:rsidRDefault="00D826DE" w:rsidP="00D826DE">
      <w:pPr>
        <w:ind w:leftChars="300" w:left="880" w:hangingChars="100" w:hanging="220"/>
        <w:rPr>
          <w:rFonts w:cs="Century"/>
          <w:szCs w:val="22"/>
        </w:rPr>
      </w:pPr>
    </w:p>
    <w:p w14:paraId="1AF11857" w14:textId="77777777" w:rsidR="00D826DE" w:rsidRPr="002828A2" w:rsidRDefault="009364F4" w:rsidP="00D826DE">
      <w:pPr>
        <w:ind w:leftChars="500" w:left="1360" w:hangingChars="100" w:hanging="260"/>
        <w:rPr>
          <w:rFonts w:ascii="ＭＳ 明朝" w:hAnsi="ＭＳ 明朝" w:cs="ＭＳ 明朝"/>
          <w:spacing w:val="20"/>
          <w:szCs w:val="22"/>
        </w:rPr>
      </w:pPr>
      <w:r>
        <w:rPr>
          <w:rFonts w:ascii="ＭＳ 明朝" w:hAnsi="ＭＳ 明朝" w:cs="ＭＳ 明朝"/>
          <w:spacing w:val="20"/>
          <w:szCs w:val="22"/>
        </w:rPr>
        <w:br w:type="page"/>
      </w:r>
      <w:r w:rsidR="00D826DE" w:rsidRPr="002828A2">
        <w:rPr>
          <w:rFonts w:ascii="ＭＳ 明朝" w:hAnsi="ＭＳ 明朝" w:cs="ＭＳ 明朝" w:hint="eastAsia"/>
          <w:spacing w:val="20"/>
          <w:szCs w:val="22"/>
        </w:rPr>
        <w:lastRenderedPageBreak/>
        <w:t>別表３</w:t>
      </w:r>
    </w:p>
    <w:tbl>
      <w:tblPr>
        <w:tblW w:w="0" w:type="auto"/>
        <w:tblInd w:w="1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3076"/>
        <w:gridCol w:w="2232"/>
      </w:tblGrid>
      <w:tr w:rsidR="00E950B8" w:rsidRPr="002828A2" w14:paraId="69A04F04" w14:textId="77777777" w:rsidTr="000E3C89">
        <w:tc>
          <w:tcPr>
            <w:tcW w:w="2373" w:type="dxa"/>
            <w:shd w:val="clear" w:color="auto" w:fill="auto"/>
          </w:tcPr>
          <w:p w14:paraId="2E3F6FEA" w14:textId="77777777" w:rsidR="00D826DE" w:rsidRPr="002828A2" w:rsidRDefault="00D826DE" w:rsidP="000E3C89">
            <w:pPr>
              <w:jc w:val="center"/>
              <w:rPr>
                <w:rFonts w:ascii="ＭＳ 明朝" w:hAnsi="ＭＳ 明朝" w:cs="ＭＳ 明朝"/>
                <w:spacing w:val="20"/>
                <w:szCs w:val="22"/>
              </w:rPr>
            </w:pPr>
            <w:r w:rsidRPr="002828A2">
              <w:rPr>
                <w:rFonts w:ascii="ＭＳ 明朝" w:hAnsi="ＭＳ 明朝" w:cs="ＭＳ 明朝" w:hint="eastAsia"/>
                <w:spacing w:val="20"/>
                <w:szCs w:val="22"/>
              </w:rPr>
              <w:t>対象鳥獣の種類</w:t>
            </w:r>
          </w:p>
        </w:tc>
        <w:tc>
          <w:tcPr>
            <w:tcW w:w="3076" w:type="dxa"/>
            <w:shd w:val="clear" w:color="auto" w:fill="auto"/>
          </w:tcPr>
          <w:p w14:paraId="52B52139" w14:textId="77777777" w:rsidR="00D826DE" w:rsidRPr="002828A2" w:rsidRDefault="00D826DE" w:rsidP="000E3C89">
            <w:pPr>
              <w:jc w:val="center"/>
              <w:rPr>
                <w:rFonts w:ascii="ＭＳ 明朝" w:hAnsi="ＭＳ 明朝" w:cs="ＭＳ 明朝"/>
                <w:spacing w:val="20"/>
                <w:szCs w:val="22"/>
              </w:rPr>
            </w:pPr>
            <w:r w:rsidRPr="002828A2">
              <w:rPr>
                <w:rFonts w:ascii="ＭＳ 明朝" w:hAnsi="ＭＳ 明朝" w:cs="ＭＳ 明朝" w:hint="eastAsia"/>
                <w:spacing w:val="20"/>
                <w:szCs w:val="22"/>
              </w:rPr>
              <w:t>森林の区域</w:t>
            </w:r>
          </w:p>
        </w:tc>
        <w:tc>
          <w:tcPr>
            <w:tcW w:w="2232" w:type="dxa"/>
            <w:shd w:val="clear" w:color="auto" w:fill="auto"/>
          </w:tcPr>
          <w:p w14:paraId="09C870E9" w14:textId="77777777" w:rsidR="00D826DE" w:rsidRPr="002828A2" w:rsidRDefault="00D826DE" w:rsidP="000E3C89">
            <w:pPr>
              <w:jc w:val="center"/>
              <w:rPr>
                <w:rFonts w:ascii="ＭＳ 明朝" w:hAnsi="ＭＳ 明朝" w:cs="ＭＳ 明朝"/>
                <w:spacing w:val="20"/>
                <w:szCs w:val="22"/>
              </w:rPr>
            </w:pPr>
            <w:r w:rsidRPr="002828A2">
              <w:rPr>
                <w:rFonts w:ascii="ＭＳ 明朝" w:hAnsi="ＭＳ 明朝" w:cs="ＭＳ 明朝" w:hint="eastAsia"/>
                <w:spacing w:val="20"/>
                <w:szCs w:val="22"/>
              </w:rPr>
              <w:t>面積(ha)</w:t>
            </w:r>
          </w:p>
        </w:tc>
      </w:tr>
      <w:tr w:rsidR="00D826DE" w:rsidRPr="002828A2" w14:paraId="3D1C191C" w14:textId="77777777" w:rsidTr="00316635">
        <w:trPr>
          <w:trHeight w:val="2119"/>
        </w:trPr>
        <w:tc>
          <w:tcPr>
            <w:tcW w:w="2373" w:type="dxa"/>
            <w:shd w:val="clear" w:color="auto" w:fill="auto"/>
            <w:vAlign w:val="center"/>
          </w:tcPr>
          <w:p w14:paraId="46044B62" w14:textId="77777777" w:rsidR="00D826DE" w:rsidRPr="002828A2" w:rsidRDefault="00D826DE" w:rsidP="00316635">
            <w:pPr>
              <w:jc w:val="center"/>
              <w:rPr>
                <w:rFonts w:ascii="ＭＳ 明朝" w:hAnsi="ＭＳ 明朝" w:cs="ＭＳ 明朝"/>
                <w:spacing w:val="20"/>
                <w:szCs w:val="22"/>
              </w:rPr>
            </w:pPr>
            <w:r w:rsidRPr="002828A2">
              <w:rPr>
                <w:rFonts w:ascii="ＭＳ 明朝" w:hAnsi="ＭＳ 明朝" w:cs="ＭＳ 明朝" w:hint="eastAsia"/>
                <w:spacing w:val="20"/>
                <w:szCs w:val="22"/>
              </w:rPr>
              <w:t>ニ</w:t>
            </w:r>
          </w:p>
          <w:p w14:paraId="2DCCBCE7" w14:textId="77777777" w:rsidR="00D826DE" w:rsidRPr="002828A2" w:rsidRDefault="00D826DE" w:rsidP="00316635">
            <w:pPr>
              <w:jc w:val="center"/>
              <w:rPr>
                <w:rFonts w:ascii="ＭＳ 明朝" w:hAnsi="ＭＳ 明朝" w:cs="ＭＳ 明朝"/>
                <w:spacing w:val="20"/>
                <w:szCs w:val="22"/>
              </w:rPr>
            </w:pPr>
            <w:r w:rsidRPr="002828A2">
              <w:rPr>
                <w:rFonts w:ascii="ＭＳ 明朝" w:hAnsi="ＭＳ 明朝" w:cs="ＭＳ 明朝" w:hint="eastAsia"/>
                <w:spacing w:val="20"/>
                <w:szCs w:val="22"/>
              </w:rPr>
              <w:t>ホ</w:t>
            </w:r>
          </w:p>
          <w:p w14:paraId="2277BCA4" w14:textId="77777777" w:rsidR="00D826DE" w:rsidRPr="002828A2" w:rsidRDefault="00D826DE" w:rsidP="00316635">
            <w:pPr>
              <w:jc w:val="center"/>
              <w:rPr>
                <w:rFonts w:ascii="ＭＳ 明朝" w:hAnsi="ＭＳ 明朝" w:cs="ＭＳ 明朝"/>
                <w:spacing w:val="20"/>
                <w:szCs w:val="22"/>
              </w:rPr>
            </w:pPr>
            <w:r w:rsidRPr="002828A2">
              <w:rPr>
                <w:rFonts w:ascii="ＭＳ 明朝" w:hAnsi="ＭＳ 明朝" w:cs="ＭＳ 明朝" w:hint="eastAsia"/>
                <w:spacing w:val="20"/>
                <w:szCs w:val="22"/>
              </w:rPr>
              <w:t>ン</w:t>
            </w:r>
          </w:p>
          <w:p w14:paraId="668CA76F" w14:textId="77777777" w:rsidR="00D826DE" w:rsidRPr="002828A2" w:rsidRDefault="00D826DE" w:rsidP="00316635">
            <w:pPr>
              <w:jc w:val="center"/>
              <w:rPr>
                <w:rFonts w:ascii="ＭＳ 明朝" w:hAnsi="ＭＳ 明朝" w:cs="ＭＳ 明朝"/>
                <w:spacing w:val="20"/>
                <w:szCs w:val="22"/>
              </w:rPr>
            </w:pPr>
            <w:r w:rsidRPr="002828A2">
              <w:rPr>
                <w:rFonts w:ascii="ＭＳ 明朝" w:hAnsi="ＭＳ 明朝" w:cs="ＭＳ 明朝" w:hint="eastAsia"/>
                <w:spacing w:val="20"/>
                <w:szCs w:val="22"/>
              </w:rPr>
              <w:t>ジ</w:t>
            </w:r>
          </w:p>
          <w:p w14:paraId="3D002E95" w14:textId="77777777" w:rsidR="00D826DE" w:rsidRPr="002828A2" w:rsidRDefault="00D826DE" w:rsidP="00316635">
            <w:pPr>
              <w:jc w:val="center"/>
              <w:rPr>
                <w:rFonts w:ascii="ＭＳ 明朝" w:hAnsi="ＭＳ 明朝" w:cs="ＭＳ 明朝"/>
                <w:spacing w:val="20"/>
                <w:szCs w:val="22"/>
              </w:rPr>
            </w:pPr>
            <w:r w:rsidRPr="002828A2">
              <w:rPr>
                <w:rFonts w:ascii="ＭＳ 明朝" w:hAnsi="ＭＳ 明朝" w:cs="ＭＳ 明朝" w:hint="eastAsia"/>
                <w:spacing w:val="20"/>
                <w:szCs w:val="22"/>
              </w:rPr>
              <w:t>カ</w:t>
            </w:r>
          </w:p>
        </w:tc>
        <w:tc>
          <w:tcPr>
            <w:tcW w:w="3076" w:type="dxa"/>
            <w:shd w:val="clear" w:color="auto" w:fill="auto"/>
          </w:tcPr>
          <w:p w14:paraId="4B07DB20" w14:textId="77777777" w:rsidR="00D826DE" w:rsidRPr="002828A2" w:rsidRDefault="00D826DE" w:rsidP="000E3C89">
            <w:pPr>
              <w:widowControl/>
              <w:jc w:val="left"/>
              <w:rPr>
                <w:szCs w:val="22"/>
              </w:rPr>
            </w:pPr>
            <w:r w:rsidRPr="002828A2">
              <w:rPr>
                <w:rFonts w:hint="eastAsia"/>
                <w:szCs w:val="22"/>
              </w:rPr>
              <w:t>1</w:t>
            </w:r>
            <w:r w:rsidRPr="002828A2">
              <w:rPr>
                <w:rFonts w:hint="eastAsia"/>
                <w:szCs w:val="22"/>
              </w:rPr>
              <w:t>～</w:t>
            </w:r>
            <w:r w:rsidRPr="002828A2">
              <w:rPr>
                <w:rFonts w:hint="eastAsia"/>
                <w:szCs w:val="22"/>
              </w:rPr>
              <w:t>81,87</w:t>
            </w:r>
            <w:r w:rsidRPr="002828A2">
              <w:rPr>
                <w:rFonts w:hint="eastAsia"/>
                <w:szCs w:val="22"/>
              </w:rPr>
              <w:t>～</w:t>
            </w:r>
            <w:r w:rsidRPr="002828A2">
              <w:rPr>
                <w:rFonts w:hint="eastAsia"/>
                <w:szCs w:val="22"/>
              </w:rPr>
              <w:t>156,161</w:t>
            </w:r>
            <w:r w:rsidRPr="002828A2">
              <w:rPr>
                <w:rFonts w:hint="eastAsia"/>
                <w:szCs w:val="22"/>
              </w:rPr>
              <w:t>～</w:t>
            </w:r>
            <w:r w:rsidRPr="002828A2">
              <w:rPr>
                <w:rFonts w:hint="eastAsia"/>
                <w:szCs w:val="22"/>
              </w:rPr>
              <w:t>254,257</w:t>
            </w:r>
            <w:r w:rsidRPr="002828A2">
              <w:rPr>
                <w:rFonts w:hint="eastAsia"/>
                <w:szCs w:val="22"/>
              </w:rPr>
              <w:t>～</w:t>
            </w:r>
            <w:r w:rsidRPr="002828A2">
              <w:rPr>
                <w:rFonts w:hint="eastAsia"/>
                <w:szCs w:val="22"/>
              </w:rPr>
              <w:t>262,265</w:t>
            </w:r>
            <w:r w:rsidRPr="002828A2">
              <w:rPr>
                <w:rFonts w:hint="eastAsia"/>
                <w:szCs w:val="22"/>
              </w:rPr>
              <w:t>～</w:t>
            </w:r>
            <w:r w:rsidRPr="002828A2">
              <w:rPr>
                <w:rFonts w:hint="eastAsia"/>
                <w:szCs w:val="22"/>
              </w:rPr>
              <w:t>267,</w:t>
            </w:r>
          </w:p>
          <w:p w14:paraId="076E4208" w14:textId="77777777" w:rsidR="00D826DE" w:rsidRPr="002828A2" w:rsidRDefault="00D826DE" w:rsidP="000E3C89">
            <w:pPr>
              <w:widowControl/>
              <w:jc w:val="left"/>
              <w:rPr>
                <w:szCs w:val="22"/>
              </w:rPr>
            </w:pPr>
            <w:r w:rsidRPr="002828A2">
              <w:rPr>
                <w:rFonts w:hint="eastAsia"/>
                <w:szCs w:val="22"/>
              </w:rPr>
              <w:t>274</w:t>
            </w:r>
            <w:r w:rsidRPr="002828A2">
              <w:rPr>
                <w:rFonts w:hint="eastAsia"/>
                <w:szCs w:val="22"/>
              </w:rPr>
              <w:t>～</w:t>
            </w:r>
            <w:r w:rsidRPr="002828A2">
              <w:rPr>
                <w:rFonts w:hint="eastAsia"/>
                <w:szCs w:val="22"/>
              </w:rPr>
              <w:t>279,289</w:t>
            </w:r>
            <w:r w:rsidRPr="002828A2">
              <w:rPr>
                <w:rFonts w:hint="eastAsia"/>
                <w:szCs w:val="22"/>
              </w:rPr>
              <w:t>～</w:t>
            </w:r>
            <w:r w:rsidRPr="002828A2">
              <w:rPr>
                <w:rFonts w:hint="eastAsia"/>
                <w:szCs w:val="22"/>
              </w:rPr>
              <w:t>291,299,</w:t>
            </w:r>
          </w:p>
          <w:p w14:paraId="2BE7D37F" w14:textId="77777777" w:rsidR="00D826DE" w:rsidRPr="002828A2" w:rsidRDefault="00D826DE" w:rsidP="000E3C89">
            <w:pPr>
              <w:widowControl/>
              <w:jc w:val="left"/>
              <w:rPr>
                <w:szCs w:val="22"/>
              </w:rPr>
            </w:pPr>
            <w:r w:rsidRPr="002828A2">
              <w:rPr>
                <w:rFonts w:hint="eastAsia"/>
                <w:szCs w:val="22"/>
              </w:rPr>
              <w:t>300,302,303,313</w:t>
            </w:r>
            <w:r w:rsidRPr="002828A2">
              <w:rPr>
                <w:rFonts w:hint="eastAsia"/>
                <w:szCs w:val="22"/>
              </w:rPr>
              <w:t>～</w:t>
            </w:r>
            <w:r w:rsidRPr="002828A2">
              <w:rPr>
                <w:rFonts w:hint="eastAsia"/>
                <w:szCs w:val="22"/>
              </w:rPr>
              <w:t>321,</w:t>
            </w:r>
          </w:p>
          <w:p w14:paraId="77A97784" w14:textId="77777777" w:rsidR="00D826DE" w:rsidRPr="002828A2" w:rsidRDefault="00D826DE" w:rsidP="000E3C89">
            <w:pPr>
              <w:widowControl/>
              <w:jc w:val="left"/>
              <w:rPr>
                <w:szCs w:val="22"/>
              </w:rPr>
            </w:pPr>
            <w:r w:rsidRPr="002828A2">
              <w:rPr>
                <w:rFonts w:hint="eastAsia"/>
                <w:szCs w:val="22"/>
              </w:rPr>
              <w:t>328</w:t>
            </w:r>
            <w:r w:rsidRPr="002828A2">
              <w:rPr>
                <w:rFonts w:hint="eastAsia"/>
                <w:szCs w:val="22"/>
              </w:rPr>
              <w:t>～</w:t>
            </w:r>
            <w:r w:rsidRPr="002828A2">
              <w:rPr>
                <w:rFonts w:hint="eastAsia"/>
                <w:szCs w:val="22"/>
              </w:rPr>
              <w:t>331,338</w:t>
            </w:r>
            <w:r w:rsidRPr="002828A2">
              <w:rPr>
                <w:rFonts w:hint="eastAsia"/>
                <w:szCs w:val="22"/>
              </w:rPr>
              <w:t>～</w:t>
            </w:r>
            <w:r w:rsidRPr="002828A2">
              <w:rPr>
                <w:rFonts w:hint="eastAsia"/>
                <w:szCs w:val="22"/>
              </w:rPr>
              <w:t>342,344</w:t>
            </w:r>
            <w:r w:rsidRPr="002828A2">
              <w:rPr>
                <w:rFonts w:hint="eastAsia"/>
                <w:szCs w:val="22"/>
              </w:rPr>
              <w:t>～</w:t>
            </w:r>
            <w:r w:rsidRPr="002828A2">
              <w:rPr>
                <w:rFonts w:hint="eastAsia"/>
                <w:szCs w:val="22"/>
              </w:rPr>
              <w:t>365,370,371,375,376,383</w:t>
            </w:r>
            <w:r w:rsidRPr="002828A2">
              <w:rPr>
                <w:rFonts w:hint="eastAsia"/>
                <w:szCs w:val="22"/>
              </w:rPr>
              <w:t>～</w:t>
            </w:r>
            <w:r w:rsidRPr="002828A2">
              <w:rPr>
                <w:rFonts w:hint="eastAsia"/>
                <w:szCs w:val="22"/>
              </w:rPr>
              <w:t>453,456,457,459</w:t>
            </w:r>
            <w:r w:rsidRPr="002828A2">
              <w:rPr>
                <w:rFonts w:hint="eastAsia"/>
                <w:szCs w:val="22"/>
              </w:rPr>
              <w:t>～</w:t>
            </w:r>
            <w:r w:rsidRPr="002828A2">
              <w:rPr>
                <w:rFonts w:hint="eastAsia"/>
                <w:szCs w:val="22"/>
              </w:rPr>
              <w:t>480</w:t>
            </w:r>
          </w:p>
          <w:p w14:paraId="3B5AEEA0" w14:textId="77777777" w:rsidR="00D826DE" w:rsidRPr="002828A2" w:rsidRDefault="00D826DE" w:rsidP="000E3C89">
            <w:pPr>
              <w:widowControl/>
              <w:jc w:val="left"/>
              <w:rPr>
                <w:rFonts w:ascii="ＭＳ 明朝" w:hAnsi="ＭＳ 明朝" w:cs="ＭＳ 明朝"/>
                <w:spacing w:val="20"/>
                <w:szCs w:val="22"/>
              </w:rPr>
            </w:pPr>
          </w:p>
        </w:tc>
        <w:tc>
          <w:tcPr>
            <w:tcW w:w="2232" w:type="dxa"/>
            <w:shd w:val="clear" w:color="auto" w:fill="auto"/>
          </w:tcPr>
          <w:p w14:paraId="2A814AB7" w14:textId="77777777" w:rsidR="00D826DE" w:rsidRPr="002828A2" w:rsidRDefault="00316635" w:rsidP="000E3C89">
            <w:pPr>
              <w:jc w:val="center"/>
              <w:rPr>
                <w:rFonts w:ascii="ＭＳ 明朝" w:hAnsi="ＭＳ 明朝" w:cs="ＭＳ 明朝"/>
                <w:spacing w:val="20"/>
                <w:szCs w:val="22"/>
              </w:rPr>
            </w:pPr>
            <w:r w:rsidRPr="002828A2">
              <w:rPr>
                <w:rFonts w:ascii="ＭＳ 明朝" w:hAnsi="ＭＳ 明朝" w:cs="ＭＳ 明朝" w:hint="eastAsia"/>
                <w:spacing w:val="20"/>
                <w:szCs w:val="22"/>
              </w:rPr>
              <w:t>21,246</w:t>
            </w:r>
          </w:p>
        </w:tc>
      </w:tr>
    </w:tbl>
    <w:p w14:paraId="79FC1DB6" w14:textId="77777777" w:rsidR="00D826DE" w:rsidRPr="002828A2" w:rsidRDefault="00D826DE" w:rsidP="00D826DE">
      <w:pPr>
        <w:ind w:leftChars="300" w:left="880" w:hangingChars="100" w:hanging="220"/>
        <w:rPr>
          <w:rFonts w:cs="Century"/>
          <w:szCs w:val="22"/>
        </w:rPr>
      </w:pPr>
    </w:p>
    <w:p w14:paraId="580CC773" w14:textId="77777777" w:rsidR="00D826DE" w:rsidRPr="002828A2" w:rsidRDefault="00D826DE" w:rsidP="001B1A25">
      <w:pPr>
        <w:adjustRightInd w:val="0"/>
        <w:ind w:leftChars="200" w:left="880" w:hangingChars="200" w:hanging="440"/>
        <w:rPr>
          <w:rFonts w:cs="Century"/>
          <w:szCs w:val="22"/>
        </w:rPr>
      </w:pPr>
      <w:r w:rsidRPr="002828A2">
        <w:rPr>
          <w:rFonts w:cs="Century" w:hint="eastAsia"/>
          <w:szCs w:val="22"/>
        </w:rPr>
        <w:t xml:space="preserve">　（２）鳥獣害の防止の方法</w:t>
      </w:r>
    </w:p>
    <w:p w14:paraId="7D4C7C30" w14:textId="77777777" w:rsidR="00D826DE" w:rsidRPr="002828A2" w:rsidRDefault="00D826DE" w:rsidP="001B1A25">
      <w:pPr>
        <w:adjustRightInd w:val="0"/>
        <w:ind w:leftChars="200" w:left="960" w:hangingChars="200" w:hanging="520"/>
        <w:rPr>
          <w:rFonts w:ascii="ＭＳ 明朝" w:hAnsi="ＭＳ 明朝" w:cs="ＭＳ 明朝"/>
          <w:spacing w:val="20"/>
          <w:szCs w:val="22"/>
        </w:rPr>
      </w:pPr>
      <w:r w:rsidRPr="002828A2">
        <w:rPr>
          <w:rFonts w:ascii="ＭＳ 明朝" w:hAnsi="ＭＳ 明朝" w:cs="ＭＳ 明朝" w:hint="eastAsia"/>
          <w:spacing w:val="20"/>
          <w:szCs w:val="22"/>
        </w:rPr>
        <w:t xml:space="preserve">　　　鳥獣害の防止の方法について、対象鳥獣の別に、当該対象鳥獣による被害の防止に効果を有すると考えられる方法により、次のア</w:t>
      </w:r>
      <w:r w:rsidR="00CE3370">
        <w:rPr>
          <w:rFonts w:ascii="ＭＳ 明朝" w:hAnsi="ＭＳ 明朝" w:cs="ＭＳ 明朝" w:hint="eastAsia"/>
          <w:spacing w:val="20"/>
          <w:szCs w:val="22"/>
        </w:rPr>
        <w:t>また</w:t>
      </w:r>
      <w:r w:rsidRPr="002828A2">
        <w:rPr>
          <w:rFonts w:ascii="ＭＳ 明朝" w:hAnsi="ＭＳ 明朝" w:cs="ＭＳ 明朝" w:hint="eastAsia"/>
          <w:spacing w:val="20"/>
          <w:szCs w:val="22"/>
        </w:rPr>
        <w:t>はイに掲げる鳥獣害防止対策を地域の実情や森林の被害状況に応じ単独で</w:t>
      </w:r>
      <w:r w:rsidR="00CE3370">
        <w:rPr>
          <w:rFonts w:ascii="ＭＳ 明朝" w:hAnsi="ＭＳ 明朝" w:cs="ＭＳ 明朝" w:hint="eastAsia"/>
          <w:spacing w:val="20"/>
          <w:szCs w:val="22"/>
        </w:rPr>
        <w:t>また</w:t>
      </w:r>
      <w:r w:rsidRPr="002828A2">
        <w:rPr>
          <w:rFonts w:ascii="ＭＳ 明朝" w:hAnsi="ＭＳ 明朝" w:cs="ＭＳ 明朝" w:hint="eastAsia"/>
          <w:spacing w:val="20"/>
          <w:szCs w:val="22"/>
        </w:rPr>
        <w:t>は組み合わせて実施することとする。対象鳥獣をニホンジカとする場合にあっては、その被害対策は特に人工植栽が予定されている森林を中心に推進することとする。</w:t>
      </w:r>
    </w:p>
    <w:p w14:paraId="7A452F7A" w14:textId="77777777" w:rsidR="00D826DE" w:rsidRPr="002828A2" w:rsidRDefault="00D826DE" w:rsidP="001B1A25">
      <w:pPr>
        <w:adjustRightInd w:val="0"/>
        <w:ind w:leftChars="468" w:left="1030" w:firstLineChars="100" w:firstLine="260"/>
        <w:rPr>
          <w:rFonts w:ascii="ＭＳ 明朝" w:hAnsi="ＭＳ 明朝" w:cs="ＭＳ 明朝"/>
          <w:spacing w:val="20"/>
          <w:szCs w:val="22"/>
        </w:rPr>
      </w:pPr>
      <w:r w:rsidRPr="002828A2">
        <w:rPr>
          <w:rFonts w:ascii="ＭＳ 明朝" w:hAnsi="ＭＳ 明朝" w:cs="ＭＳ 明朝" w:hint="eastAsia"/>
          <w:spacing w:val="20"/>
          <w:szCs w:val="22"/>
        </w:rPr>
        <w:t>なお、アに掲げる防護柵については改良等を行いながら被害防止効果の発揮を図るよう努めるとともに、鳥獣害防止対策の実施に当たっては、鳥獣保護管理施策や農業被害対策等と連携・調整を図ることとする。</w:t>
      </w:r>
    </w:p>
    <w:p w14:paraId="4B3B46D8" w14:textId="77777777" w:rsidR="00D826DE" w:rsidRPr="002828A2" w:rsidRDefault="00D826DE" w:rsidP="001B1A25">
      <w:pPr>
        <w:adjustRightInd w:val="0"/>
        <w:ind w:leftChars="400" w:left="880" w:firstLineChars="100" w:firstLine="260"/>
        <w:rPr>
          <w:rFonts w:ascii="ＭＳ 明朝" w:hAnsi="ＭＳ 明朝" w:cs="ＭＳ 明朝"/>
          <w:spacing w:val="20"/>
          <w:szCs w:val="22"/>
        </w:rPr>
      </w:pPr>
      <w:r w:rsidRPr="002828A2">
        <w:rPr>
          <w:rFonts w:ascii="ＭＳ 明朝" w:hAnsi="ＭＳ 明朝" w:cs="ＭＳ 明朝" w:hint="eastAsia"/>
          <w:spacing w:val="20"/>
          <w:szCs w:val="22"/>
        </w:rPr>
        <w:t>ア　植栽木の保護措置</w:t>
      </w:r>
    </w:p>
    <w:p w14:paraId="3C19991F" w14:textId="77777777" w:rsidR="00D826DE" w:rsidRPr="002828A2" w:rsidRDefault="00D826DE" w:rsidP="001B1A25">
      <w:pPr>
        <w:adjustRightInd w:val="0"/>
        <w:ind w:leftChars="500" w:left="1360" w:hangingChars="100" w:hanging="260"/>
        <w:rPr>
          <w:rFonts w:ascii="ＭＳ 明朝" w:hAnsi="ＭＳ 明朝" w:cs="ＭＳ 明朝"/>
          <w:spacing w:val="20"/>
          <w:szCs w:val="22"/>
        </w:rPr>
      </w:pPr>
      <w:r w:rsidRPr="002828A2">
        <w:rPr>
          <w:rFonts w:ascii="ＭＳ 明朝" w:hAnsi="ＭＳ 明朝" w:cs="ＭＳ 明朝" w:hint="eastAsia"/>
          <w:spacing w:val="20"/>
          <w:szCs w:val="22"/>
        </w:rPr>
        <w:t xml:space="preserve">　　防護柵の設置</w:t>
      </w:r>
      <w:r w:rsidR="00CE3370">
        <w:rPr>
          <w:rFonts w:ascii="ＭＳ 明朝" w:hAnsi="ＭＳ 明朝" w:cs="ＭＳ 明朝" w:hint="eastAsia"/>
          <w:spacing w:val="20"/>
          <w:szCs w:val="22"/>
        </w:rPr>
        <w:t>また</w:t>
      </w:r>
      <w:r w:rsidRPr="002828A2">
        <w:rPr>
          <w:rFonts w:ascii="ＭＳ 明朝" w:hAnsi="ＭＳ 明朝" w:cs="ＭＳ 明朝" w:hint="eastAsia"/>
          <w:spacing w:val="20"/>
          <w:szCs w:val="22"/>
        </w:rPr>
        <w:t>は維持管理、幼齢木保護具の設置、剥皮防止帯の設置、現地調査等による森林のモニタリングの実施等</w:t>
      </w:r>
    </w:p>
    <w:p w14:paraId="3D140D22" w14:textId="77777777" w:rsidR="00D826DE" w:rsidRPr="002828A2" w:rsidRDefault="00D826DE" w:rsidP="001B1A25">
      <w:pPr>
        <w:adjustRightInd w:val="0"/>
        <w:ind w:leftChars="500" w:left="1360" w:hangingChars="100" w:hanging="260"/>
        <w:rPr>
          <w:rFonts w:ascii="ＭＳ 明朝" w:hAnsi="ＭＳ 明朝" w:cs="ＭＳ 明朝"/>
          <w:spacing w:val="20"/>
          <w:szCs w:val="22"/>
        </w:rPr>
      </w:pPr>
      <w:r w:rsidRPr="002828A2">
        <w:rPr>
          <w:rFonts w:ascii="ＭＳ 明朝" w:hAnsi="ＭＳ 明朝" w:cs="ＭＳ 明朝" w:hint="eastAsia"/>
          <w:spacing w:val="20"/>
          <w:szCs w:val="22"/>
        </w:rPr>
        <w:t>イ　捕獲</w:t>
      </w:r>
    </w:p>
    <w:p w14:paraId="4548A725" w14:textId="77777777" w:rsidR="00D826DE" w:rsidRPr="002828A2" w:rsidRDefault="00D826DE" w:rsidP="001B1A25">
      <w:pPr>
        <w:adjustRightInd w:val="0"/>
        <w:ind w:leftChars="500" w:left="1360" w:hangingChars="100" w:hanging="260"/>
        <w:rPr>
          <w:rFonts w:ascii="ＭＳ 明朝" w:hAnsi="ＭＳ 明朝" w:cs="ＭＳ 明朝"/>
          <w:spacing w:val="20"/>
          <w:szCs w:val="22"/>
        </w:rPr>
      </w:pPr>
      <w:r w:rsidRPr="002828A2">
        <w:rPr>
          <w:rFonts w:ascii="ＭＳ 明朝" w:hAnsi="ＭＳ 明朝" w:cs="ＭＳ 明朝" w:hint="eastAsia"/>
          <w:spacing w:val="20"/>
          <w:szCs w:val="22"/>
        </w:rPr>
        <w:t xml:space="preserve">　　わな捕獲（ドロップネット、くくりわな、囲いわな、箱わな等によるものをいう。）、誘引狙撃等の銃器による捕獲等の実施</w:t>
      </w:r>
    </w:p>
    <w:p w14:paraId="0F410F76" w14:textId="77777777" w:rsidR="00D826DE" w:rsidRPr="002828A2" w:rsidRDefault="00D826DE" w:rsidP="001B1A25">
      <w:pPr>
        <w:adjustRightInd w:val="0"/>
        <w:ind w:leftChars="500" w:left="1360" w:hangingChars="100" w:hanging="260"/>
        <w:rPr>
          <w:rFonts w:ascii="ＭＳ 明朝" w:hAnsi="ＭＳ 明朝" w:cs="ＭＳ 明朝"/>
          <w:spacing w:val="20"/>
          <w:szCs w:val="22"/>
        </w:rPr>
      </w:pPr>
    </w:p>
    <w:p w14:paraId="4DFACD40" w14:textId="77777777" w:rsidR="00D826DE" w:rsidRPr="002828A2" w:rsidRDefault="00D826DE" w:rsidP="001B1A25">
      <w:pPr>
        <w:adjustRightInd w:val="0"/>
        <w:rPr>
          <w:rFonts w:ascii="ＭＳ 明朝" w:hAnsi="ＭＳ 明朝" w:cs="ＭＳ 明朝"/>
          <w:spacing w:val="20"/>
          <w:szCs w:val="22"/>
        </w:rPr>
      </w:pPr>
    </w:p>
    <w:p w14:paraId="29A0F09C" w14:textId="77777777" w:rsidR="00D826DE" w:rsidRPr="002828A2" w:rsidRDefault="00D826DE" w:rsidP="001B1A25">
      <w:pPr>
        <w:adjustRightInd w:val="0"/>
        <w:ind w:leftChars="300" w:left="920" w:hangingChars="100" w:hanging="260"/>
        <w:rPr>
          <w:rFonts w:cs="Century"/>
          <w:szCs w:val="22"/>
        </w:rPr>
      </w:pPr>
      <w:r w:rsidRPr="002828A2">
        <w:rPr>
          <w:rFonts w:ascii="ＭＳ 明朝" w:hAnsi="ＭＳ 明朝" w:cs="ＭＳ 明朝" w:hint="eastAsia"/>
          <w:spacing w:val="20"/>
          <w:szCs w:val="22"/>
        </w:rPr>
        <w:t xml:space="preserve">２ </w:t>
      </w:r>
      <w:r w:rsidRPr="002828A2">
        <w:rPr>
          <w:rFonts w:cs="Century" w:hint="eastAsia"/>
          <w:szCs w:val="22"/>
        </w:rPr>
        <w:t>その他必要な事項</w:t>
      </w:r>
    </w:p>
    <w:p w14:paraId="1E3B5AC7" w14:textId="77777777" w:rsidR="00D826DE" w:rsidRPr="002828A2" w:rsidRDefault="00D826DE" w:rsidP="001B1A25">
      <w:pPr>
        <w:adjustRightInd w:val="0"/>
        <w:ind w:leftChars="468" w:left="1030" w:firstLineChars="42" w:firstLine="109"/>
        <w:rPr>
          <w:rFonts w:ascii="ＭＳ 明朝" w:hAnsi="ＭＳ 明朝" w:cs="ＭＳ 明朝"/>
          <w:spacing w:val="20"/>
          <w:szCs w:val="22"/>
        </w:rPr>
      </w:pPr>
      <w:r w:rsidRPr="002828A2">
        <w:rPr>
          <w:rFonts w:ascii="ＭＳ 明朝" w:hAnsi="ＭＳ 明朝" w:cs="ＭＳ 明朝" w:hint="eastAsia"/>
          <w:spacing w:val="20"/>
          <w:szCs w:val="22"/>
        </w:rPr>
        <w:t>鳥獣害防止森林区域内（ニホンジカ）において、人工植栽が計画されている場合は、被害の防止の方法の実施状況について、森林法第10条の8第2</w:t>
      </w:r>
      <w:r w:rsidR="00A84218">
        <w:rPr>
          <w:rFonts w:ascii="ＭＳ 明朝" w:hAnsi="ＭＳ 明朝" w:cs="ＭＳ 明朝" w:hint="eastAsia"/>
          <w:spacing w:val="20"/>
          <w:szCs w:val="22"/>
        </w:rPr>
        <w:t>項に基づく伐採およ</w:t>
      </w:r>
      <w:r w:rsidRPr="002828A2">
        <w:rPr>
          <w:rFonts w:ascii="ＭＳ 明朝" w:hAnsi="ＭＳ 明朝" w:cs="ＭＳ 明朝" w:hint="eastAsia"/>
          <w:spacing w:val="20"/>
          <w:szCs w:val="22"/>
        </w:rPr>
        <w:t>び伐採後の造林の届出や森林所有者等への聞き取り調査</w:t>
      </w:r>
      <w:r w:rsidR="00CE3370">
        <w:rPr>
          <w:rFonts w:ascii="ＭＳ 明朝" w:hAnsi="ＭＳ 明朝" w:cs="ＭＳ 明朝" w:hint="eastAsia"/>
          <w:spacing w:val="20"/>
          <w:szCs w:val="22"/>
        </w:rPr>
        <w:t>また</w:t>
      </w:r>
      <w:r w:rsidRPr="002828A2">
        <w:rPr>
          <w:rFonts w:ascii="ＭＳ 明朝" w:hAnsi="ＭＳ 明朝" w:cs="ＭＳ 明朝" w:hint="eastAsia"/>
          <w:spacing w:val="20"/>
          <w:szCs w:val="22"/>
        </w:rPr>
        <w:t>は現地調査等により確認する。（森林経営計画認定森林においては、森林経営計画の認定権者が確認する。）</w:t>
      </w:r>
    </w:p>
    <w:p w14:paraId="6616506B" w14:textId="77777777" w:rsidR="00D826DE" w:rsidRPr="002828A2" w:rsidRDefault="00D826DE" w:rsidP="001B1A25">
      <w:pPr>
        <w:adjustRightInd w:val="0"/>
        <w:ind w:leftChars="468" w:left="1030" w:firstLineChars="42" w:firstLine="109"/>
        <w:rPr>
          <w:rFonts w:ascii="ＭＳ 明朝" w:hAnsi="ＭＳ 明朝" w:cs="ＭＳ 明朝"/>
          <w:spacing w:val="20"/>
          <w:szCs w:val="22"/>
        </w:rPr>
      </w:pPr>
      <w:r w:rsidRPr="002828A2">
        <w:rPr>
          <w:rFonts w:ascii="ＭＳ 明朝" w:hAnsi="ＭＳ 明朝" w:cs="ＭＳ 明朝" w:hint="eastAsia"/>
          <w:spacing w:val="20"/>
          <w:szCs w:val="22"/>
        </w:rPr>
        <w:t>なお、被害の防止の方法が実施されていない場合には、森林所有者等に対し助言・指導等を通じて被害の防止を図ることとする。</w:t>
      </w:r>
    </w:p>
    <w:p w14:paraId="011807B2" w14:textId="77777777" w:rsidR="002C39D8" w:rsidRPr="002828A2" w:rsidRDefault="00A84218" w:rsidP="001B1A25">
      <w:pPr>
        <w:pStyle w:val="S2111"/>
        <w:adjustRightInd w:val="0"/>
        <w:ind w:leftChars="150" w:left="440" w:hangingChars="50" w:hanging="110"/>
        <w:rPr>
          <w:b w:val="0"/>
        </w:rPr>
      </w:pPr>
      <w:r>
        <w:rPr>
          <w:rFonts w:hint="eastAsia"/>
        </w:rPr>
        <w:lastRenderedPageBreak/>
        <w:t>第２　森林病害虫の駆除およ</w:t>
      </w:r>
      <w:r w:rsidR="002C39D8" w:rsidRPr="002828A2">
        <w:rPr>
          <w:rFonts w:hint="eastAsia"/>
        </w:rPr>
        <w:t>び予防、火災の予防その他の森林の保護に関する事項</w:t>
      </w:r>
    </w:p>
    <w:p w14:paraId="11EBDD95" w14:textId="77777777" w:rsidR="00107FDE" w:rsidRPr="002828A2" w:rsidRDefault="00D37FFA" w:rsidP="001B1A25">
      <w:pPr>
        <w:pStyle w:val="S3121"/>
        <w:adjustRightInd w:val="0"/>
        <w:ind w:left="661" w:hanging="221"/>
      </w:pPr>
      <w:r w:rsidRPr="002828A2">
        <w:rPr>
          <w:rFonts w:hint="eastAsia"/>
        </w:rPr>
        <w:t>１</w:t>
      </w:r>
      <w:r w:rsidR="00F11EC7" w:rsidRPr="002828A2">
        <w:rPr>
          <w:rFonts w:hint="eastAsia"/>
        </w:rPr>
        <w:t xml:space="preserve">　</w:t>
      </w:r>
      <w:r w:rsidR="00107FDE" w:rsidRPr="002828A2">
        <w:rPr>
          <w:rFonts w:hint="eastAsia"/>
        </w:rPr>
        <w:t>森林病害虫</w:t>
      </w:r>
      <w:r w:rsidR="002C39D8" w:rsidRPr="002828A2">
        <w:rPr>
          <w:rFonts w:hint="eastAsia"/>
        </w:rPr>
        <w:t>等</w:t>
      </w:r>
      <w:r w:rsidR="00A84218">
        <w:rPr>
          <w:rFonts w:hint="eastAsia"/>
        </w:rPr>
        <w:t>の駆除および予防の方針およ</w:t>
      </w:r>
      <w:r w:rsidR="00107FDE" w:rsidRPr="002828A2">
        <w:rPr>
          <w:rFonts w:hint="eastAsia"/>
        </w:rPr>
        <w:t>び方法</w:t>
      </w:r>
      <w:r w:rsidR="00107FDE" w:rsidRPr="002828A2">
        <w:rPr>
          <w:rFonts w:hint="eastAsia"/>
          <w:strike/>
        </w:rPr>
        <w:t>等</w:t>
      </w:r>
    </w:p>
    <w:p w14:paraId="20A04D29" w14:textId="77777777" w:rsidR="00107FDE" w:rsidRPr="002828A2" w:rsidRDefault="005E27FD" w:rsidP="001B1A25">
      <w:pPr>
        <w:pStyle w:val="S5"/>
        <w:adjustRightInd w:val="0"/>
        <w:ind w:left="1100" w:hanging="440"/>
      </w:pPr>
      <w:r w:rsidRPr="002828A2">
        <w:rPr>
          <w:rFonts w:hint="eastAsia"/>
        </w:rPr>
        <w:t>（１）</w:t>
      </w:r>
      <w:r w:rsidR="00107FDE" w:rsidRPr="002828A2">
        <w:rPr>
          <w:rFonts w:hint="eastAsia"/>
        </w:rPr>
        <w:t>森林病害虫等の駆除</w:t>
      </w:r>
      <w:r w:rsidR="00A84218">
        <w:rPr>
          <w:rFonts w:hint="eastAsia"/>
        </w:rPr>
        <w:t>およ</w:t>
      </w:r>
      <w:r w:rsidR="00107FDE" w:rsidRPr="002828A2">
        <w:rPr>
          <w:rFonts w:hint="eastAsia"/>
        </w:rPr>
        <w:t>び予防の方針</w:t>
      </w:r>
      <w:r w:rsidR="007C3AAB">
        <w:rPr>
          <w:rFonts w:hint="eastAsia"/>
        </w:rPr>
        <w:t>およ</w:t>
      </w:r>
      <w:r w:rsidR="00107FDE" w:rsidRPr="002828A2">
        <w:rPr>
          <w:rFonts w:hint="eastAsia"/>
        </w:rPr>
        <w:t>び方法</w:t>
      </w:r>
    </w:p>
    <w:p w14:paraId="40BCED6E" w14:textId="77777777" w:rsidR="002E076C" w:rsidRPr="002828A2" w:rsidRDefault="00107FDE" w:rsidP="001B1A25">
      <w:pPr>
        <w:pStyle w:val="S6"/>
        <w:adjustRightInd w:val="0"/>
        <w:ind w:left="1100"/>
      </w:pPr>
      <w:r w:rsidRPr="002828A2">
        <w:rPr>
          <w:rFonts w:hint="eastAsia"/>
        </w:rPr>
        <w:t>森林病害虫被害の防止については、被害の実態を</w:t>
      </w:r>
      <w:r w:rsidR="001B2F6A" w:rsidRPr="005C2A86">
        <w:rPr>
          <w:rFonts w:hint="eastAsia"/>
        </w:rPr>
        <w:t>適確</w:t>
      </w:r>
      <w:r w:rsidRPr="002828A2">
        <w:rPr>
          <w:rFonts w:hint="eastAsia"/>
        </w:rPr>
        <w:t>に把握し、被害の終息に向けた適切な措置を講ずることとする。</w:t>
      </w:r>
    </w:p>
    <w:p w14:paraId="2AED7AC1" w14:textId="77777777" w:rsidR="00107FDE" w:rsidRPr="002828A2" w:rsidRDefault="001652A0" w:rsidP="001B1A25">
      <w:pPr>
        <w:pStyle w:val="S7"/>
        <w:adjustRightInd w:val="0"/>
        <w:ind w:left="1320" w:hanging="220"/>
      </w:pPr>
      <w:r w:rsidRPr="002828A2">
        <w:rPr>
          <w:rFonts w:hint="eastAsia"/>
        </w:rPr>
        <w:t xml:space="preserve">ア　</w:t>
      </w:r>
      <w:r w:rsidR="00107FDE" w:rsidRPr="002828A2">
        <w:rPr>
          <w:rFonts w:hint="eastAsia"/>
        </w:rPr>
        <w:t>松くい虫被害対策</w:t>
      </w:r>
    </w:p>
    <w:p w14:paraId="738AFB8D" w14:textId="77777777" w:rsidR="009364F4" w:rsidRDefault="001652A0" w:rsidP="009364F4">
      <w:pPr>
        <w:pStyle w:val="S8"/>
        <w:adjustRightInd w:val="0"/>
        <w:ind w:left="1320"/>
      </w:pPr>
      <w:r w:rsidRPr="002828A2">
        <w:rPr>
          <w:rFonts w:hint="eastAsia"/>
        </w:rPr>
        <w:t xml:space="preserve">　</w:t>
      </w:r>
      <w:r w:rsidR="00107FDE" w:rsidRPr="002828A2">
        <w:rPr>
          <w:rFonts w:hint="eastAsia"/>
        </w:rPr>
        <w:t>森林病害虫等防除法に基づく保全すべき松林等において、予防・駆除対策、森林整備を総合的に実施することで、松林の持つ公益的機能の持続的発揮を図る。</w:t>
      </w:r>
    </w:p>
    <w:p w14:paraId="35E14E54" w14:textId="77777777" w:rsidR="00107FDE" w:rsidRPr="002828A2" w:rsidRDefault="00D965FC" w:rsidP="009364F4">
      <w:pPr>
        <w:pStyle w:val="S8"/>
        <w:adjustRightInd w:val="0"/>
        <w:ind w:left="1320"/>
        <w:rPr>
          <w:sz w:val="21"/>
          <w:szCs w:val="21"/>
        </w:rPr>
      </w:pPr>
      <w:r w:rsidRPr="002828A2">
        <w:rPr>
          <w:rFonts w:hint="eastAsia"/>
          <w:sz w:val="21"/>
          <w:szCs w:val="21"/>
        </w:rPr>
        <w:t>＜対策対象松林と防除手法＞</w:t>
      </w:r>
    </w:p>
    <w:tbl>
      <w:tblPr>
        <w:tblpPr w:leftFromText="142" w:rightFromText="142" w:vertAnchor="text" w:horzAnchor="margin" w:tblpXSpec="right" w:tblpY="63"/>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1655"/>
        <w:gridCol w:w="4819"/>
        <w:gridCol w:w="1701"/>
      </w:tblGrid>
      <w:tr w:rsidR="00044F6D" w:rsidRPr="002828A2" w14:paraId="288AFBE8" w14:textId="77777777" w:rsidTr="00044F6D">
        <w:tc>
          <w:tcPr>
            <w:tcW w:w="438" w:type="dxa"/>
          </w:tcPr>
          <w:p w14:paraId="1F86BAF8" w14:textId="77777777" w:rsidR="00044F6D" w:rsidRPr="002828A2" w:rsidRDefault="00044F6D" w:rsidP="00044F6D">
            <w:pPr>
              <w:rPr>
                <w:sz w:val="21"/>
                <w:szCs w:val="21"/>
              </w:rPr>
            </w:pPr>
          </w:p>
        </w:tc>
        <w:tc>
          <w:tcPr>
            <w:tcW w:w="1655" w:type="dxa"/>
            <w:vAlign w:val="center"/>
          </w:tcPr>
          <w:p w14:paraId="0EBF7664" w14:textId="77777777" w:rsidR="00044F6D" w:rsidRPr="002828A2" w:rsidRDefault="00044F6D" w:rsidP="00044F6D">
            <w:pPr>
              <w:jc w:val="center"/>
              <w:rPr>
                <w:sz w:val="21"/>
                <w:szCs w:val="21"/>
              </w:rPr>
            </w:pPr>
            <w:r w:rsidRPr="002828A2">
              <w:rPr>
                <w:rFonts w:hint="eastAsia"/>
                <w:sz w:val="21"/>
                <w:szCs w:val="21"/>
              </w:rPr>
              <w:t>松林区分</w:t>
            </w:r>
          </w:p>
        </w:tc>
        <w:tc>
          <w:tcPr>
            <w:tcW w:w="4819" w:type="dxa"/>
            <w:vAlign w:val="center"/>
          </w:tcPr>
          <w:p w14:paraId="622D99F1" w14:textId="77777777" w:rsidR="00044F6D" w:rsidRPr="002828A2" w:rsidRDefault="00044F6D" w:rsidP="00044F6D">
            <w:pPr>
              <w:jc w:val="center"/>
              <w:rPr>
                <w:sz w:val="21"/>
                <w:szCs w:val="21"/>
              </w:rPr>
            </w:pPr>
            <w:r w:rsidRPr="002828A2">
              <w:rPr>
                <w:rFonts w:hint="eastAsia"/>
                <w:sz w:val="21"/>
                <w:szCs w:val="21"/>
              </w:rPr>
              <w:t>防除手法</w:t>
            </w:r>
          </w:p>
        </w:tc>
        <w:tc>
          <w:tcPr>
            <w:tcW w:w="1701" w:type="dxa"/>
            <w:vAlign w:val="center"/>
          </w:tcPr>
          <w:p w14:paraId="0A779490" w14:textId="77777777" w:rsidR="00044F6D" w:rsidRPr="002828A2" w:rsidRDefault="00044F6D" w:rsidP="00044F6D">
            <w:pPr>
              <w:jc w:val="center"/>
              <w:rPr>
                <w:sz w:val="21"/>
                <w:szCs w:val="21"/>
              </w:rPr>
            </w:pPr>
            <w:r w:rsidRPr="002828A2">
              <w:rPr>
                <w:rFonts w:hint="eastAsia"/>
                <w:sz w:val="21"/>
                <w:szCs w:val="21"/>
              </w:rPr>
              <w:t>備考</w:t>
            </w:r>
          </w:p>
        </w:tc>
      </w:tr>
      <w:tr w:rsidR="00044F6D" w:rsidRPr="002828A2" w14:paraId="49A138BD" w14:textId="77777777" w:rsidTr="00044F6D">
        <w:trPr>
          <w:trHeight w:val="873"/>
        </w:trPr>
        <w:tc>
          <w:tcPr>
            <w:tcW w:w="438" w:type="dxa"/>
            <w:vMerge w:val="restart"/>
            <w:vAlign w:val="center"/>
          </w:tcPr>
          <w:p w14:paraId="76EEB178" w14:textId="77777777" w:rsidR="00044F6D" w:rsidRPr="002828A2" w:rsidRDefault="00044F6D" w:rsidP="00044F6D">
            <w:pPr>
              <w:jc w:val="center"/>
              <w:rPr>
                <w:sz w:val="21"/>
                <w:szCs w:val="21"/>
              </w:rPr>
            </w:pPr>
            <w:r w:rsidRPr="002828A2">
              <w:rPr>
                <w:rFonts w:hint="eastAsia"/>
                <w:sz w:val="21"/>
                <w:szCs w:val="21"/>
              </w:rPr>
              <w:t>保全松林</w:t>
            </w:r>
          </w:p>
        </w:tc>
        <w:tc>
          <w:tcPr>
            <w:tcW w:w="1655" w:type="dxa"/>
            <w:vAlign w:val="center"/>
          </w:tcPr>
          <w:p w14:paraId="3E1B3FA8" w14:textId="77777777" w:rsidR="00044F6D" w:rsidRPr="002828A2" w:rsidRDefault="00044F6D" w:rsidP="00044F6D">
            <w:pPr>
              <w:jc w:val="center"/>
              <w:rPr>
                <w:sz w:val="21"/>
                <w:szCs w:val="21"/>
              </w:rPr>
            </w:pPr>
            <w:r w:rsidRPr="002828A2">
              <w:rPr>
                <w:rFonts w:hAnsi="ＭＳ Ｐ明朝" w:hint="eastAsia"/>
                <w:sz w:val="21"/>
                <w:szCs w:val="21"/>
              </w:rPr>
              <w:t>高度公益機能森　　　　林</w:t>
            </w:r>
          </w:p>
        </w:tc>
        <w:tc>
          <w:tcPr>
            <w:tcW w:w="4819" w:type="dxa"/>
          </w:tcPr>
          <w:p w14:paraId="3665DBA3" w14:textId="77777777" w:rsidR="00044F6D" w:rsidRPr="002828A2" w:rsidRDefault="00044F6D" w:rsidP="00044F6D">
            <w:pPr>
              <w:spacing w:line="240" w:lineRule="atLeast"/>
              <w:rPr>
                <w:sz w:val="21"/>
                <w:szCs w:val="21"/>
              </w:rPr>
            </w:pPr>
            <w:r w:rsidRPr="002828A2">
              <w:rPr>
                <w:rFonts w:ascii="ＭＳ 明朝" w:hint="eastAsia"/>
                <w:spacing w:val="5"/>
                <w:sz w:val="21"/>
                <w:szCs w:val="21"/>
              </w:rPr>
              <w:t>特別防除・地上散布・樹幹注入等の予防対策と伐倒駆除等の駆除対策を効果的に実施し､重点的に防除する。</w:t>
            </w:r>
          </w:p>
        </w:tc>
        <w:tc>
          <w:tcPr>
            <w:tcW w:w="1701" w:type="dxa"/>
            <w:vMerge w:val="restart"/>
          </w:tcPr>
          <w:p w14:paraId="7CA7BA41" w14:textId="77777777" w:rsidR="00044F6D" w:rsidRPr="002828A2" w:rsidRDefault="00044F6D" w:rsidP="00044F6D">
            <w:pPr>
              <w:spacing w:line="240" w:lineRule="atLeast"/>
              <w:rPr>
                <w:sz w:val="21"/>
                <w:szCs w:val="21"/>
              </w:rPr>
            </w:pPr>
            <w:r w:rsidRPr="002828A2">
              <w:rPr>
                <w:rFonts w:hAnsi="ＭＳ Ｐ明朝" w:hint="eastAsia"/>
                <w:sz w:val="21"/>
                <w:szCs w:val="21"/>
              </w:rPr>
              <w:t>アカマツを植栽する場合は、松くい虫に対する抵抗性のある品種に限るものとする。</w:t>
            </w:r>
          </w:p>
        </w:tc>
      </w:tr>
      <w:tr w:rsidR="00044F6D" w:rsidRPr="002828A2" w14:paraId="3AF6ADAE" w14:textId="77777777" w:rsidTr="00044F6D">
        <w:trPr>
          <w:trHeight w:val="526"/>
        </w:trPr>
        <w:tc>
          <w:tcPr>
            <w:tcW w:w="438" w:type="dxa"/>
            <w:vMerge/>
          </w:tcPr>
          <w:p w14:paraId="490A7E81" w14:textId="77777777" w:rsidR="00044F6D" w:rsidRPr="002828A2" w:rsidRDefault="00044F6D" w:rsidP="00044F6D">
            <w:pPr>
              <w:rPr>
                <w:sz w:val="21"/>
                <w:szCs w:val="21"/>
              </w:rPr>
            </w:pPr>
          </w:p>
        </w:tc>
        <w:tc>
          <w:tcPr>
            <w:tcW w:w="1655" w:type="dxa"/>
            <w:vAlign w:val="center"/>
          </w:tcPr>
          <w:p w14:paraId="32A3FE85" w14:textId="77777777" w:rsidR="00044F6D" w:rsidRPr="002828A2" w:rsidRDefault="00044F6D" w:rsidP="00044F6D">
            <w:pPr>
              <w:jc w:val="center"/>
              <w:rPr>
                <w:sz w:val="21"/>
                <w:szCs w:val="21"/>
              </w:rPr>
            </w:pPr>
            <w:r w:rsidRPr="002828A2">
              <w:rPr>
                <w:rFonts w:hint="eastAsia"/>
                <w:sz w:val="21"/>
                <w:szCs w:val="21"/>
              </w:rPr>
              <w:t>地区保全森林</w:t>
            </w:r>
          </w:p>
        </w:tc>
        <w:tc>
          <w:tcPr>
            <w:tcW w:w="4819" w:type="dxa"/>
          </w:tcPr>
          <w:p w14:paraId="5867FE1F" w14:textId="77777777" w:rsidR="00044F6D" w:rsidRPr="002828A2" w:rsidRDefault="00044F6D" w:rsidP="00044F6D">
            <w:pPr>
              <w:rPr>
                <w:spacing w:val="5"/>
                <w:sz w:val="21"/>
                <w:szCs w:val="21"/>
              </w:rPr>
            </w:pPr>
            <w:r w:rsidRPr="002828A2">
              <w:rPr>
                <w:rFonts w:hint="eastAsia"/>
                <w:sz w:val="21"/>
                <w:szCs w:val="21"/>
              </w:rPr>
              <w:t>高度公益機能森林に準じて防除を実施する。</w:t>
            </w:r>
          </w:p>
        </w:tc>
        <w:tc>
          <w:tcPr>
            <w:tcW w:w="1701" w:type="dxa"/>
            <w:vMerge/>
          </w:tcPr>
          <w:p w14:paraId="288CC1E1" w14:textId="77777777" w:rsidR="00044F6D" w:rsidRPr="002828A2" w:rsidRDefault="00044F6D" w:rsidP="00044F6D">
            <w:pPr>
              <w:rPr>
                <w:spacing w:val="5"/>
                <w:sz w:val="21"/>
                <w:szCs w:val="21"/>
              </w:rPr>
            </w:pPr>
          </w:p>
        </w:tc>
      </w:tr>
      <w:tr w:rsidR="00044F6D" w:rsidRPr="002828A2" w14:paraId="1F9789CD" w14:textId="77777777" w:rsidTr="00044F6D">
        <w:trPr>
          <w:trHeight w:val="973"/>
        </w:trPr>
        <w:tc>
          <w:tcPr>
            <w:tcW w:w="438" w:type="dxa"/>
            <w:vMerge w:val="restart"/>
            <w:vAlign w:val="center"/>
          </w:tcPr>
          <w:p w14:paraId="2471B6FE" w14:textId="77777777" w:rsidR="00044F6D" w:rsidRPr="002828A2" w:rsidRDefault="00044F6D" w:rsidP="00044F6D">
            <w:pPr>
              <w:jc w:val="center"/>
              <w:rPr>
                <w:sz w:val="21"/>
                <w:szCs w:val="21"/>
              </w:rPr>
            </w:pPr>
            <w:r w:rsidRPr="002828A2">
              <w:rPr>
                <w:rFonts w:hint="eastAsia"/>
                <w:sz w:val="21"/>
                <w:szCs w:val="21"/>
              </w:rPr>
              <w:t>周</w:t>
            </w:r>
          </w:p>
          <w:p w14:paraId="3985EC64" w14:textId="77777777" w:rsidR="00044F6D" w:rsidRPr="002828A2" w:rsidRDefault="00044F6D" w:rsidP="00044F6D">
            <w:pPr>
              <w:jc w:val="center"/>
              <w:rPr>
                <w:sz w:val="21"/>
                <w:szCs w:val="21"/>
              </w:rPr>
            </w:pPr>
            <w:r w:rsidRPr="002828A2">
              <w:rPr>
                <w:rFonts w:hint="eastAsia"/>
                <w:sz w:val="21"/>
                <w:szCs w:val="21"/>
              </w:rPr>
              <w:t>辺</w:t>
            </w:r>
          </w:p>
          <w:p w14:paraId="61CA820E" w14:textId="77777777" w:rsidR="00044F6D" w:rsidRPr="002828A2" w:rsidRDefault="00044F6D" w:rsidP="00044F6D">
            <w:pPr>
              <w:jc w:val="center"/>
              <w:rPr>
                <w:sz w:val="21"/>
                <w:szCs w:val="21"/>
              </w:rPr>
            </w:pPr>
            <w:r w:rsidRPr="002828A2">
              <w:rPr>
                <w:rFonts w:hint="eastAsia"/>
                <w:sz w:val="21"/>
                <w:szCs w:val="21"/>
              </w:rPr>
              <w:t>松林</w:t>
            </w:r>
          </w:p>
        </w:tc>
        <w:tc>
          <w:tcPr>
            <w:tcW w:w="1655" w:type="dxa"/>
            <w:vAlign w:val="center"/>
          </w:tcPr>
          <w:p w14:paraId="30EC4919" w14:textId="77777777" w:rsidR="00044F6D" w:rsidRPr="002828A2" w:rsidRDefault="00044F6D" w:rsidP="00044F6D">
            <w:pPr>
              <w:jc w:val="center"/>
              <w:rPr>
                <w:sz w:val="21"/>
                <w:szCs w:val="21"/>
              </w:rPr>
            </w:pPr>
            <w:r w:rsidRPr="002828A2">
              <w:rPr>
                <w:rFonts w:hint="eastAsia"/>
                <w:sz w:val="21"/>
                <w:szCs w:val="21"/>
              </w:rPr>
              <w:t>被害拡大防止</w:t>
            </w:r>
          </w:p>
          <w:p w14:paraId="73BD2124" w14:textId="77777777" w:rsidR="00044F6D" w:rsidRPr="002828A2" w:rsidRDefault="00044F6D" w:rsidP="00044F6D">
            <w:pPr>
              <w:jc w:val="center"/>
              <w:rPr>
                <w:sz w:val="21"/>
                <w:szCs w:val="21"/>
              </w:rPr>
            </w:pPr>
            <w:r w:rsidRPr="002828A2">
              <w:rPr>
                <w:rFonts w:hint="eastAsia"/>
                <w:sz w:val="21"/>
                <w:szCs w:val="21"/>
              </w:rPr>
              <w:t>森　　　　林</w:t>
            </w:r>
          </w:p>
        </w:tc>
        <w:tc>
          <w:tcPr>
            <w:tcW w:w="4819" w:type="dxa"/>
          </w:tcPr>
          <w:p w14:paraId="39AD52D9" w14:textId="77777777" w:rsidR="00044F6D" w:rsidRPr="002828A2" w:rsidRDefault="00044F6D" w:rsidP="00A84218">
            <w:pPr>
              <w:rPr>
                <w:rFonts w:ascii="ＭＳ 明朝"/>
                <w:sz w:val="21"/>
                <w:szCs w:val="21"/>
              </w:rPr>
            </w:pPr>
            <w:r w:rsidRPr="002828A2">
              <w:rPr>
                <w:rFonts w:hint="eastAsia"/>
                <w:sz w:val="21"/>
                <w:szCs w:val="21"/>
              </w:rPr>
              <w:t>高度公益機能森林への被害拡大を防止するため、伐倒駆除等の実施</w:t>
            </w:r>
            <w:r w:rsidR="00A84218">
              <w:rPr>
                <w:rFonts w:hint="eastAsia"/>
                <w:sz w:val="21"/>
                <w:szCs w:val="21"/>
              </w:rPr>
              <w:t>およ</w:t>
            </w:r>
            <w:r w:rsidRPr="002828A2">
              <w:rPr>
                <w:rFonts w:hint="eastAsia"/>
                <w:sz w:val="21"/>
                <w:szCs w:val="21"/>
              </w:rPr>
              <w:t>び感染源の除去による樹種転換を促進する。</w:t>
            </w:r>
          </w:p>
        </w:tc>
        <w:tc>
          <w:tcPr>
            <w:tcW w:w="1701" w:type="dxa"/>
            <w:vMerge/>
          </w:tcPr>
          <w:p w14:paraId="4950108B" w14:textId="77777777" w:rsidR="00044F6D" w:rsidRPr="002828A2" w:rsidRDefault="00044F6D" w:rsidP="00044F6D">
            <w:pPr>
              <w:rPr>
                <w:rFonts w:ascii="ＭＳ 明朝"/>
                <w:sz w:val="21"/>
                <w:szCs w:val="21"/>
              </w:rPr>
            </w:pPr>
          </w:p>
        </w:tc>
      </w:tr>
      <w:tr w:rsidR="00044F6D" w:rsidRPr="002828A2" w14:paraId="12591647" w14:textId="77777777" w:rsidTr="00044F6D">
        <w:trPr>
          <w:trHeight w:val="703"/>
        </w:trPr>
        <w:tc>
          <w:tcPr>
            <w:tcW w:w="438" w:type="dxa"/>
            <w:vMerge/>
          </w:tcPr>
          <w:p w14:paraId="138E4721" w14:textId="77777777" w:rsidR="00044F6D" w:rsidRPr="002828A2" w:rsidRDefault="00044F6D" w:rsidP="00044F6D">
            <w:pPr>
              <w:rPr>
                <w:sz w:val="21"/>
                <w:szCs w:val="21"/>
              </w:rPr>
            </w:pPr>
          </w:p>
        </w:tc>
        <w:tc>
          <w:tcPr>
            <w:tcW w:w="1655" w:type="dxa"/>
            <w:vAlign w:val="center"/>
          </w:tcPr>
          <w:p w14:paraId="544B85AB" w14:textId="77777777" w:rsidR="00044F6D" w:rsidRPr="002828A2" w:rsidRDefault="00044F6D" w:rsidP="00044F6D">
            <w:pPr>
              <w:jc w:val="center"/>
              <w:rPr>
                <w:sz w:val="21"/>
                <w:szCs w:val="21"/>
              </w:rPr>
            </w:pPr>
            <w:r w:rsidRPr="002828A2">
              <w:rPr>
                <w:rFonts w:hint="eastAsia"/>
                <w:sz w:val="21"/>
                <w:szCs w:val="21"/>
              </w:rPr>
              <w:t>地区被害拡大</w:t>
            </w:r>
          </w:p>
          <w:p w14:paraId="7053D24D" w14:textId="77777777" w:rsidR="00044F6D" w:rsidRPr="002828A2" w:rsidRDefault="00044F6D" w:rsidP="00044F6D">
            <w:pPr>
              <w:jc w:val="center"/>
              <w:rPr>
                <w:sz w:val="21"/>
                <w:szCs w:val="21"/>
              </w:rPr>
            </w:pPr>
            <w:r w:rsidRPr="002828A2">
              <w:rPr>
                <w:rFonts w:hint="eastAsia"/>
                <w:sz w:val="21"/>
                <w:szCs w:val="21"/>
              </w:rPr>
              <w:t>防</w:t>
            </w:r>
            <w:r w:rsidRPr="002828A2">
              <w:rPr>
                <w:sz w:val="21"/>
                <w:szCs w:val="21"/>
              </w:rPr>
              <w:t xml:space="preserve"> </w:t>
            </w:r>
            <w:r w:rsidRPr="002828A2">
              <w:rPr>
                <w:rFonts w:hint="eastAsia"/>
                <w:sz w:val="21"/>
                <w:szCs w:val="21"/>
              </w:rPr>
              <w:t>止</w:t>
            </w:r>
            <w:r w:rsidRPr="002828A2">
              <w:rPr>
                <w:sz w:val="21"/>
                <w:szCs w:val="21"/>
              </w:rPr>
              <w:t xml:space="preserve"> </w:t>
            </w:r>
            <w:r w:rsidRPr="002828A2">
              <w:rPr>
                <w:rFonts w:hint="eastAsia"/>
                <w:sz w:val="21"/>
                <w:szCs w:val="21"/>
              </w:rPr>
              <w:t>森</w:t>
            </w:r>
            <w:r w:rsidRPr="002828A2">
              <w:rPr>
                <w:sz w:val="21"/>
                <w:szCs w:val="21"/>
              </w:rPr>
              <w:t xml:space="preserve"> </w:t>
            </w:r>
            <w:r w:rsidRPr="002828A2">
              <w:rPr>
                <w:rFonts w:hint="eastAsia"/>
                <w:sz w:val="21"/>
                <w:szCs w:val="21"/>
              </w:rPr>
              <w:t>林</w:t>
            </w:r>
          </w:p>
        </w:tc>
        <w:tc>
          <w:tcPr>
            <w:tcW w:w="4819" w:type="dxa"/>
          </w:tcPr>
          <w:p w14:paraId="5AB7C45D" w14:textId="77777777" w:rsidR="00044F6D" w:rsidRPr="002828A2" w:rsidRDefault="00044F6D" w:rsidP="00044F6D">
            <w:pPr>
              <w:rPr>
                <w:sz w:val="21"/>
                <w:szCs w:val="21"/>
              </w:rPr>
            </w:pPr>
            <w:r w:rsidRPr="002828A2">
              <w:rPr>
                <w:rFonts w:hint="eastAsia"/>
                <w:sz w:val="21"/>
                <w:szCs w:val="21"/>
              </w:rPr>
              <w:t>地区保全森林への被害拡大を防止するため、被害拡大防止森林に準じて防除を実施する。</w:t>
            </w:r>
          </w:p>
        </w:tc>
        <w:tc>
          <w:tcPr>
            <w:tcW w:w="1701" w:type="dxa"/>
            <w:vMerge/>
          </w:tcPr>
          <w:p w14:paraId="56F50F4E" w14:textId="77777777" w:rsidR="00044F6D" w:rsidRPr="002828A2" w:rsidRDefault="00044F6D" w:rsidP="00044F6D">
            <w:pPr>
              <w:rPr>
                <w:sz w:val="21"/>
                <w:szCs w:val="21"/>
              </w:rPr>
            </w:pPr>
          </w:p>
        </w:tc>
      </w:tr>
    </w:tbl>
    <w:p w14:paraId="7EB86DB1" w14:textId="77777777" w:rsidR="00107FDE" w:rsidRPr="002828A2" w:rsidRDefault="00044F6D" w:rsidP="001B1A25">
      <w:pPr>
        <w:pStyle w:val="S7"/>
        <w:adjustRightInd w:val="0"/>
        <w:ind w:left="1320" w:hanging="220"/>
      </w:pPr>
      <w:r w:rsidRPr="002828A2">
        <w:rPr>
          <w:rFonts w:hint="eastAsia"/>
        </w:rPr>
        <w:t>イ</w:t>
      </w:r>
      <w:r w:rsidR="001652A0" w:rsidRPr="002828A2">
        <w:rPr>
          <w:rFonts w:hint="eastAsia"/>
        </w:rPr>
        <w:t xml:space="preserve">　</w:t>
      </w:r>
      <w:r w:rsidR="00C410AD" w:rsidRPr="002828A2">
        <w:rPr>
          <w:rFonts w:hint="eastAsia"/>
        </w:rPr>
        <w:t>ナラ枯れ被</w:t>
      </w:r>
      <w:r w:rsidR="00107FDE" w:rsidRPr="002828A2">
        <w:rPr>
          <w:rFonts w:hint="eastAsia"/>
        </w:rPr>
        <w:t>対</w:t>
      </w:r>
      <w:r w:rsidR="00C410AD" w:rsidRPr="002828A2">
        <w:rPr>
          <w:rFonts w:hint="eastAsia"/>
        </w:rPr>
        <w:t>対策</w:t>
      </w:r>
    </w:p>
    <w:p w14:paraId="04551F95" w14:textId="77777777" w:rsidR="00107FDE" w:rsidRPr="002828A2" w:rsidRDefault="001652A0" w:rsidP="001B1A25">
      <w:pPr>
        <w:pStyle w:val="S8"/>
        <w:adjustRightInd w:val="0"/>
        <w:ind w:left="1320"/>
      </w:pPr>
      <w:r w:rsidRPr="002828A2">
        <w:rPr>
          <w:rFonts w:hint="eastAsia"/>
        </w:rPr>
        <w:t xml:space="preserve">　</w:t>
      </w:r>
      <w:r w:rsidR="00107FDE" w:rsidRPr="002828A2">
        <w:rPr>
          <w:rFonts w:hint="eastAsia"/>
        </w:rPr>
        <w:t>森林病害虫等防除法に基づき、自然公園等自然景観と一体化した地域・施設周辺などを中心に、予防・駆除対策を講ずることとする。</w:t>
      </w:r>
    </w:p>
    <w:p w14:paraId="50A94968" w14:textId="77777777" w:rsidR="00234602" w:rsidRPr="002828A2" w:rsidRDefault="00234602" w:rsidP="001B1A25">
      <w:pPr>
        <w:adjustRightInd w:val="0"/>
        <w:ind w:leftChars="300" w:left="660" w:firstLineChars="100" w:firstLine="210"/>
        <w:rPr>
          <w:rFonts w:hAnsi="ＭＳ Ｐ明朝"/>
          <w:sz w:val="21"/>
          <w:szCs w:val="21"/>
        </w:rPr>
      </w:pPr>
    </w:p>
    <w:p w14:paraId="0971F00E" w14:textId="77777777" w:rsidR="00107FDE" w:rsidRPr="002828A2" w:rsidRDefault="00C10E90" w:rsidP="001B1A25">
      <w:pPr>
        <w:pStyle w:val="S5"/>
        <w:adjustRightInd w:val="0"/>
        <w:ind w:left="1100" w:hanging="440"/>
      </w:pPr>
      <w:r w:rsidRPr="002828A2">
        <w:t>（２）</w:t>
      </w:r>
      <w:r w:rsidR="001652A0" w:rsidRPr="002828A2">
        <w:rPr>
          <w:rFonts w:hint="eastAsia"/>
        </w:rPr>
        <w:t xml:space="preserve">　</w:t>
      </w:r>
      <w:r w:rsidR="00107FDE" w:rsidRPr="002828A2">
        <w:rPr>
          <w:rFonts w:hint="eastAsia"/>
        </w:rPr>
        <w:t>その他</w:t>
      </w:r>
    </w:p>
    <w:p w14:paraId="7312F152" w14:textId="77777777" w:rsidR="00107FDE" w:rsidRPr="002828A2" w:rsidRDefault="008A3014" w:rsidP="001B1A25">
      <w:pPr>
        <w:pStyle w:val="S6"/>
        <w:adjustRightInd w:val="0"/>
        <w:ind w:left="1100"/>
      </w:pPr>
      <w:r w:rsidRPr="002828A2">
        <w:rPr>
          <w:rFonts w:hint="eastAsia"/>
        </w:rPr>
        <w:t xml:space="preserve">　</w:t>
      </w:r>
      <w:r w:rsidR="00A84218">
        <w:rPr>
          <w:rFonts w:hint="eastAsia"/>
        </w:rPr>
        <w:t>森林病害虫による被害の未然防止、早期発見およ</w:t>
      </w:r>
      <w:r w:rsidR="00107FDE" w:rsidRPr="002828A2">
        <w:rPr>
          <w:rFonts w:hint="eastAsia"/>
        </w:rPr>
        <w:t>び早期駆除に向け、森林所有者へ森林</w:t>
      </w:r>
      <w:r w:rsidRPr="002828A2">
        <w:rPr>
          <w:rFonts w:hint="eastAsia"/>
        </w:rPr>
        <w:t>病害虫に関する情報提供等を行うとともに、県・森林組合等と連携し、</w:t>
      </w:r>
      <w:r w:rsidR="001B2F6A" w:rsidRPr="005C2A86">
        <w:rPr>
          <w:rFonts w:hint="eastAsia"/>
        </w:rPr>
        <w:t>適確</w:t>
      </w:r>
      <w:r w:rsidR="00107FDE" w:rsidRPr="002828A2">
        <w:rPr>
          <w:rFonts w:hint="eastAsia"/>
        </w:rPr>
        <w:t>な被害状況の把握に努め、森林病害虫防除の円滑な実行を確保する。</w:t>
      </w:r>
    </w:p>
    <w:p w14:paraId="38C0C562" w14:textId="77777777" w:rsidR="00553AFF" w:rsidRPr="002828A2" w:rsidRDefault="00553AFF" w:rsidP="001B1A25">
      <w:pPr>
        <w:pStyle w:val="S6"/>
        <w:adjustRightInd w:val="0"/>
        <w:ind w:left="1100"/>
      </w:pPr>
    </w:p>
    <w:p w14:paraId="56611E56" w14:textId="77777777" w:rsidR="00107FDE" w:rsidRPr="002828A2" w:rsidRDefault="00367B56" w:rsidP="00174B30">
      <w:pPr>
        <w:pStyle w:val="S3121"/>
        <w:adjustRightInd w:val="0"/>
        <w:ind w:left="661" w:hanging="221"/>
      </w:pPr>
      <w:r w:rsidRPr="002828A2">
        <w:rPr>
          <w:rFonts w:hint="eastAsia"/>
        </w:rPr>
        <w:t>２</w:t>
      </w:r>
      <w:r w:rsidR="00F11EC7" w:rsidRPr="002828A2">
        <w:rPr>
          <w:rFonts w:hint="eastAsia"/>
        </w:rPr>
        <w:t xml:space="preserve">　</w:t>
      </w:r>
      <w:r w:rsidR="002C39D8" w:rsidRPr="002828A2">
        <w:rPr>
          <w:rFonts w:hint="eastAsia"/>
        </w:rPr>
        <w:t>鳥獣害対策の方法</w:t>
      </w:r>
      <w:r w:rsidR="00174B30" w:rsidRPr="002828A2">
        <w:rPr>
          <w:rFonts w:hint="eastAsia"/>
        </w:rPr>
        <w:t>（</w:t>
      </w:r>
      <w:r w:rsidR="00911813" w:rsidRPr="002828A2">
        <w:rPr>
          <w:rFonts w:hint="eastAsia"/>
        </w:rPr>
        <w:t>第１に</w:t>
      </w:r>
      <w:r w:rsidR="00174B30" w:rsidRPr="002828A2">
        <w:rPr>
          <w:rFonts w:hint="eastAsia"/>
        </w:rPr>
        <w:t>掲げる事項を除く。）</w:t>
      </w:r>
    </w:p>
    <w:p w14:paraId="66D5ABFF" w14:textId="77777777" w:rsidR="00107FDE" w:rsidRPr="002828A2" w:rsidRDefault="00D9648C" w:rsidP="001B1A25">
      <w:pPr>
        <w:pStyle w:val="S41"/>
        <w:adjustRightInd w:val="0"/>
      </w:pPr>
      <w:r w:rsidRPr="002828A2">
        <w:rPr>
          <w:rFonts w:hint="eastAsia"/>
        </w:rPr>
        <w:t xml:space="preserve">　</w:t>
      </w:r>
      <w:r w:rsidR="002C39D8" w:rsidRPr="002828A2">
        <w:rPr>
          <w:rFonts w:hint="eastAsia"/>
        </w:rPr>
        <w:t>第１の</w:t>
      </w:r>
      <w:r w:rsidR="00553AFF" w:rsidRPr="002828A2">
        <w:rPr>
          <w:rFonts w:hint="eastAsia"/>
        </w:rPr>
        <w:t>１（</w:t>
      </w:r>
      <w:r w:rsidR="002C39D8" w:rsidRPr="002828A2">
        <w:rPr>
          <w:rFonts w:hint="eastAsia"/>
        </w:rPr>
        <w:t>１</w:t>
      </w:r>
      <w:r w:rsidR="00553AFF" w:rsidRPr="002828A2">
        <w:rPr>
          <w:rFonts w:hint="eastAsia"/>
        </w:rPr>
        <w:t>）において定める対象鳥獣以外の鳥獣による森林被害について、</w:t>
      </w:r>
      <w:r w:rsidR="00EB47E9" w:rsidRPr="002828A2">
        <w:rPr>
          <w:rFonts w:hint="eastAsia"/>
        </w:rPr>
        <w:t>県の定める特定鳥獣保護管理計画に基づく個体数調整を進めると</w:t>
      </w:r>
      <w:r w:rsidR="00705412">
        <w:rPr>
          <w:rFonts w:hint="eastAsia"/>
        </w:rPr>
        <w:t>とも</w:t>
      </w:r>
      <w:r w:rsidR="00EB47E9" w:rsidRPr="002828A2">
        <w:rPr>
          <w:rFonts w:hint="eastAsia"/>
        </w:rPr>
        <w:t>に、ネット柵などによる林地への侵入防止、</w:t>
      </w:r>
      <w:r w:rsidR="00107FDE" w:rsidRPr="002828A2">
        <w:rPr>
          <w:rFonts w:hint="eastAsia"/>
        </w:rPr>
        <w:t>テープ巻き</w:t>
      </w:r>
      <w:r w:rsidR="00EB47E9" w:rsidRPr="002828A2">
        <w:rPr>
          <w:rFonts w:hint="eastAsia"/>
        </w:rPr>
        <w:t>やネット巻き</w:t>
      </w:r>
      <w:r w:rsidR="00107FDE" w:rsidRPr="002828A2">
        <w:rPr>
          <w:rFonts w:hint="eastAsia"/>
        </w:rPr>
        <w:t>等</w:t>
      </w:r>
      <w:r w:rsidR="00EB47E9" w:rsidRPr="002828A2">
        <w:rPr>
          <w:rFonts w:hint="eastAsia"/>
        </w:rPr>
        <w:t>による</w:t>
      </w:r>
      <w:r w:rsidR="00BD2D42" w:rsidRPr="002828A2">
        <w:rPr>
          <w:rFonts w:hint="eastAsia"/>
        </w:rPr>
        <w:t>剥皮防止など</w:t>
      </w:r>
      <w:r w:rsidR="00107FDE" w:rsidRPr="002828A2">
        <w:rPr>
          <w:rFonts w:hint="eastAsia"/>
        </w:rPr>
        <w:t>予防策を講じていく</w:t>
      </w:r>
      <w:r w:rsidR="001779AB" w:rsidRPr="002828A2">
        <w:rPr>
          <w:rFonts w:hint="eastAsia"/>
        </w:rPr>
        <w:t>こととする</w:t>
      </w:r>
      <w:r w:rsidR="00107FDE" w:rsidRPr="002828A2">
        <w:rPr>
          <w:rFonts w:hint="eastAsia"/>
        </w:rPr>
        <w:t>。</w:t>
      </w:r>
      <w:r w:rsidR="00BD2D42" w:rsidRPr="002828A2">
        <w:rPr>
          <w:rFonts w:hint="eastAsia"/>
        </w:rPr>
        <w:t>奥山地帯の一部には、下層植生の衰退が著しい激害地も見られ、そのような場所では雨裂が</w:t>
      </w:r>
      <w:r w:rsidR="00A50027" w:rsidRPr="002828A2">
        <w:rPr>
          <w:rFonts w:hint="eastAsia"/>
        </w:rPr>
        <w:t>発生しており</w:t>
      </w:r>
      <w:r w:rsidR="00BD2D42" w:rsidRPr="002828A2">
        <w:rPr>
          <w:rFonts w:hint="eastAsia"/>
        </w:rPr>
        <w:t>、表層土壌の流出や山地災害の誘因となることが懸念されている。鳥獣による森林被害の実態把握に努め、農業分野とも連携しながら総合的な被害対策に努めることとする</w:t>
      </w:r>
      <w:r w:rsidR="00A50027" w:rsidRPr="002828A2">
        <w:rPr>
          <w:rFonts w:hint="eastAsia"/>
        </w:rPr>
        <w:t>。</w:t>
      </w:r>
    </w:p>
    <w:p w14:paraId="2E343EEA" w14:textId="77777777" w:rsidR="00234602" w:rsidRPr="002828A2" w:rsidRDefault="00234602" w:rsidP="001B1A25">
      <w:pPr>
        <w:adjustRightInd w:val="0"/>
        <w:ind w:leftChars="300" w:left="660" w:firstLineChars="100" w:firstLine="210"/>
        <w:rPr>
          <w:sz w:val="21"/>
          <w:szCs w:val="21"/>
        </w:rPr>
      </w:pPr>
    </w:p>
    <w:p w14:paraId="255E525A" w14:textId="77777777" w:rsidR="00553AFF" w:rsidRPr="002828A2" w:rsidRDefault="00553AFF" w:rsidP="001B1A25">
      <w:pPr>
        <w:adjustRightInd w:val="0"/>
        <w:ind w:leftChars="300" w:left="660" w:firstLineChars="100" w:firstLine="210"/>
        <w:rPr>
          <w:sz w:val="21"/>
          <w:szCs w:val="21"/>
        </w:rPr>
      </w:pPr>
    </w:p>
    <w:p w14:paraId="2E8A1B24" w14:textId="77777777" w:rsidR="00107FDE" w:rsidRPr="002828A2" w:rsidRDefault="00367B56" w:rsidP="001B1A25">
      <w:pPr>
        <w:pStyle w:val="S3121"/>
        <w:adjustRightInd w:val="0"/>
        <w:ind w:left="661" w:hanging="221"/>
      </w:pPr>
      <w:r w:rsidRPr="002828A2">
        <w:rPr>
          <w:rFonts w:hint="eastAsia"/>
        </w:rPr>
        <w:t>３</w:t>
      </w:r>
      <w:r w:rsidR="00F11EC7" w:rsidRPr="002828A2">
        <w:rPr>
          <w:rFonts w:hint="eastAsia"/>
        </w:rPr>
        <w:t xml:space="preserve">　</w:t>
      </w:r>
      <w:r w:rsidR="00107FDE" w:rsidRPr="002828A2">
        <w:rPr>
          <w:rFonts w:hint="eastAsia"/>
        </w:rPr>
        <w:t>林野火災の予防方法</w:t>
      </w:r>
    </w:p>
    <w:p w14:paraId="034002C2" w14:textId="77777777" w:rsidR="00107FDE" w:rsidRPr="002828A2" w:rsidRDefault="00D9648C" w:rsidP="001B1A25">
      <w:pPr>
        <w:pStyle w:val="S41"/>
        <w:adjustRightInd w:val="0"/>
      </w:pPr>
      <w:r w:rsidRPr="002828A2">
        <w:rPr>
          <w:rFonts w:hint="eastAsia"/>
        </w:rPr>
        <w:t xml:space="preserve">　</w:t>
      </w:r>
      <w:r w:rsidR="00107FDE" w:rsidRPr="002828A2">
        <w:rPr>
          <w:rFonts w:hint="eastAsia"/>
        </w:rPr>
        <w:t>林野火災を防止するため、防火線の設置や初期防火用水の確保を適宜実施するとともに、林野に火入れを行う際には、</w:t>
      </w:r>
      <w:r w:rsidR="005B62B3" w:rsidRPr="002828A2">
        <w:rPr>
          <w:rFonts w:hint="eastAsia"/>
        </w:rPr>
        <w:t>南越前町</w:t>
      </w:r>
      <w:r w:rsidR="00107FDE" w:rsidRPr="002828A2">
        <w:rPr>
          <w:rFonts w:hint="eastAsia"/>
        </w:rPr>
        <w:t>火入れに関する条例に基づき、許可を受けるとともに、防火帯の確保等林野火災の発生を防がなければならない。</w:t>
      </w:r>
    </w:p>
    <w:p w14:paraId="49B67550" w14:textId="77777777" w:rsidR="00107FDE" w:rsidRPr="002828A2" w:rsidRDefault="00D9648C" w:rsidP="001B1A25">
      <w:pPr>
        <w:pStyle w:val="S41"/>
        <w:adjustRightInd w:val="0"/>
      </w:pPr>
      <w:r w:rsidRPr="002828A2">
        <w:rPr>
          <w:rFonts w:hint="eastAsia"/>
        </w:rPr>
        <w:t xml:space="preserve">　</w:t>
      </w:r>
      <w:r w:rsidR="00107FDE" w:rsidRPr="002828A2">
        <w:rPr>
          <w:rFonts w:hint="eastAsia"/>
        </w:rPr>
        <w:t>また、たばこのポイ捨てを撲滅するため灰皿を携帯する等の啓発や、</w:t>
      </w:r>
      <w:r w:rsidR="005B0EBA" w:rsidRPr="002828A2">
        <w:rPr>
          <w:rFonts w:hint="eastAsia"/>
        </w:rPr>
        <w:t>町</w:t>
      </w:r>
      <w:r w:rsidR="00107FDE" w:rsidRPr="002828A2">
        <w:rPr>
          <w:rFonts w:hint="eastAsia"/>
        </w:rPr>
        <w:t>政広報を通じ林野火災の防止の広報を行い、林野火災の未然防止に努める。</w:t>
      </w:r>
    </w:p>
    <w:p w14:paraId="77BF57AD" w14:textId="77777777" w:rsidR="005E27FD" w:rsidRPr="002828A2" w:rsidRDefault="005E27FD" w:rsidP="001B1A25">
      <w:pPr>
        <w:adjustRightInd w:val="0"/>
        <w:rPr>
          <w:sz w:val="21"/>
          <w:szCs w:val="21"/>
        </w:rPr>
      </w:pPr>
    </w:p>
    <w:p w14:paraId="029381FC" w14:textId="77777777" w:rsidR="00234602" w:rsidRPr="002828A2" w:rsidRDefault="00234602" w:rsidP="001B1A25">
      <w:pPr>
        <w:adjustRightInd w:val="0"/>
        <w:rPr>
          <w:sz w:val="21"/>
          <w:szCs w:val="21"/>
        </w:rPr>
      </w:pPr>
    </w:p>
    <w:p w14:paraId="6FEE5704" w14:textId="77777777" w:rsidR="00D34A4C" w:rsidRPr="002828A2" w:rsidRDefault="00367B56" w:rsidP="001B1A25">
      <w:pPr>
        <w:pStyle w:val="S3121"/>
        <w:adjustRightInd w:val="0"/>
        <w:ind w:left="661" w:hanging="221"/>
      </w:pPr>
      <w:r w:rsidRPr="002828A2">
        <w:rPr>
          <w:rFonts w:hint="eastAsia"/>
        </w:rPr>
        <w:t>４</w:t>
      </w:r>
      <w:r w:rsidR="00F11EC7" w:rsidRPr="002828A2">
        <w:rPr>
          <w:rFonts w:hint="eastAsia"/>
        </w:rPr>
        <w:t xml:space="preserve">　</w:t>
      </w:r>
      <w:r w:rsidR="00107FDE" w:rsidRPr="002828A2">
        <w:rPr>
          <w:rFonts w:hint="eastAsia"/>
        </w:rPr>
        <w:t>森林病害虫の駆除等のための火入れを実施する場合の留意事項</w:t>
      </w:r>
    </w:p>
    <w:p w14:paraId="258D36AF" w14:textId="77777777" w:rsidR="00107FDE" w:rsidRPr="002828A2" w:rsidRDefault="00D9648C" w:rsidP="001B1A25">
      <w:pPr>
        <w:pStyle w:val="S41"/>
        <w:adjustRightInd w:val="0"/>
        <w:rPr>
          <w:rFonts w:ascii="ＭＳ ゴシック" w:eastAsia="ＭＳ ゴシック" w:hAnsi="ＭＳ ゴシック"/>
        </w:rPr>
      </w:pPr>
      <w:r w:rsidRPr="002828A2">
        <w:rPr>
          <w:rFonts w:hint="eastAsia"/>
        </w:rPr>
        <w:t xml:space="preserve">　</w:t>
      </w:r>
      <w:r w:rsidR="00D34A4C" w:rsidRPr="002828A2">
        <w:rPr>
          <w:rFonts w:hint="eastAsia"/>
        </w:rPr>
        <w:t>該当なし</w:t>
      </w:r>
    </w:p>
    <w:p w14:paraId="3577964A" w14:textId="77777777" w:rsidR="00D34A4C" w:rsidRPr="002828A2" w:rsidRDefault="00D34A4C" w:rsidP="001B1A25">
      <w:pPr>
        <w:adjustRightInd w:val="0"/>
        <w:spacing w:line="360" w:lineRule="exact"/>
        <w:rPr>
          <w:spacing w:val="17"/>
          <w:sz w:val="21"/>
          <w:szCs w:val="21"/>
        </w:rPr>
      </w:pPr>
    </w:p>
    <w:p w14:paraId="47CD6FFF" w14:textId="77777777" w:rsidR="00234602" w:rsidRPr="002828A2" w:rsidRDefault="00234602" w:rsidP="001B1A25">
      <w:pPr>
        <w:adjustRightInd w:val="0"/>
        <w:spacing w:line="360" w:lineRule="exact"/>
        <w:rPr>
          <w:spacing w:val="17"/>
          <w:sz w:val="21"/>
          <w:szCs w:val="21"/>
        </w:rPr>
      </w:pPr>
    </w:p>
    <w:p w14:paraId="2F4E5EAF" w14:textId="77777777" w:rsidR="00107FDE" w:rsidRPr="002828A2" w:rsidRDefault="00367B56" w:rsidP="001B1A25">
      <w:pPr>
        <w:pStyle w:val="S3121"/>
        <w:adjustRightInd w:val="0"/>
        <w:ind w:left="661" w:hanging="221"/>
      </w:pPr>
      <w:r w:rsidRPr="002828A2">
        <w:rPr>
          <w:rFonts w:hint="eastAsia"/>
        </w:rPr>
        <w:t>５</w:t>
      </w:r>
      <w:r w:rsidR="00F11EC7" w:rsidRPr="002828A2">
        <w:rPr>
          <w:rFonts w:hint="eastAsia"/>
        </w:rPr>
        <w:t xml:space="preserve">　</w:t>
      </w:r>
      <w:r w:rsidR="00107FDE" w:rsidRPr="002828A2">
        <w:rPr>
          <w:rFonts w:hint="eastAsia"/>
        </w:rPr>
        <w:t>その他必要な事項</w:t>
      </w:r>
    </w:p>
    <w:p w14:paraId="6C931944" w14:textId="77777777" w:rsidR="00107FDE" w:rsidRPr="002828A2" w:rsidRDefault="00D9648C" w:rsidP="001B1A25">
      <w:pPr>
        <w:pStyle w:val="S41"/>
        <w:adjustRightInd w:val="0"/>
      </w:pPr>
      <w:r w:rsidRPr="002828A2">
        <w:rPr>
          <w:rFonts w:hint="eastAsia"/>
        </w:rPr>
        <w:t xml:space="preserve">　</w:t>
      </w:r>
      <w:r w:rsidR="00107FDE" w:rsidRPr="002828A2">
        <w:rPr>
          <w:rFonts w:hint="eastAsia"/>
        </w:rPr>
        <w:t>森林内における不法投棄や無許可伐採等の早期発見、春先の林野火災多発期における山火事予防のための巡視を重点的に行う。梅雨、台風による森林被害や林道等の公共施設への被害を早期に発見し、適切な措置を講ずる。</w:t>
      </w:r>
    </w:p>
    <w:p w14:paraId="623D40A9" w14:textId="77777777" w:rsidR="00107FDE" w:rsidRPr="002828A2" w:rsidRDefault="00D9648C" w:rsidP="001B1A25">
      <w:pPr>
        <w:pStyle w:val="S41"/>
        <w:adjustRightInd w:val="0"/>
        <w:rPr>
          <w:spacing w:val="17"/>
        </w:rPr>
      </w:pPr>
      <w:r w:rsidRPr="002828A2">
        <w:rPr>
          <w:rFonts w:hint="eastAsia"/>
        </w:rPr>
        <w:t xml:space="preserve">　</w:t>
      </w:r>
      <w:r w:rsidR="00107FDE" w:rsidRPr="002828A2">
        <w:rPr>
          <w:rFonts w:hint="eastAsia"/>
        </w:rPr>
        <w:t>森林所有者が森林の異常を発見した場合には、速やかに対策を講じるものとし、必要な場合には行政と連絡を密にし、対応するものとする。</w:t>
      </w:r>
      <w:r w:rsidR="00107FDE" w:rsidRPr="002828A2">
        <w:rPr>
          <w:rFonts w:hint="eastAsia"/>
          <w:spacing w:val="17"/>
        </w:rPr>
        <w:t xml:space="preserve">　</w:t>
      </w:r>
    </w:p>
    <w:p w14:paraId="62E67014" w14:textId="77777777" w:rsidR="00DD69FA" w:rsidRPr="002828A2" w:rsidRDefault="00DD69FA">
      <w:pPr>
        <w:rPr>
          <w:rFonts w:ascii="ＭＳ 明朝" w:hAnsi="ＭＳ 明朝"/>
          <w:sz w:val="21"/>
          <w:szCs w:val="21"/>
        </w:rPr>
      </w:pPr>
    </w:p>
    <w:p w14:paraId="3D66A38E" w14:textId="77777777" w:rsidR="00F11EC7" w:rsidRPr="002828A2" w:rsidRDefault="00F11EC7" w:rsidP="001B1A25">
      <w:pPr>
        <w:pStyle w:val="S2111"/>
        <w:adjustRightInd w:val="0"/>
        <w:ind w:left="441" w:hanging="221"/>
      </w:pPr>
      <w:r w:rsidRPr="002828A2">
        <w:rPr>
          <w:rFonts w:hint="eastAsia"/>
        </w:rPr>
        <w:t>Ⅳ</w:t>
      </w:r>
      <w:r w:rsidR="00C72EB8" w:rsidRPr="002828A2">
        <w:rPr>
          <w:rFonts w:hint="eastAsia"/>
        </w:rPr>
        <w:t xml:space="preserve">　</w:t>
      </w:r>
      <w:r w:rsidRPr="002828A2">
        <w:rPr>
          <w:rFonts w:hint="eastAsia"/>
        </w:rPr>
        <w:t>森林の保健機能の増進に関する事項</w:t>
      </w:r>
    </w:p>
    <w:p w14:paraId="259D54D5" w14:textId="77777777" w:rsidR="000E46B6" w:rsidRPr="002828A2" w:rsidRDefault="000E46B6" w:rsidP="001B1A25">
      <w:pPr>
        <w:pStyle w:val="S3121"/>
        <w:adjustRightInd w:val="0"/>
        <w:ind w:left="661" w:hanging="221"/>
      </w:pPr>
      <w:r w:rsidRPr="002828A2">
        <w:rPr>
          <w:rFonts w:hint="eastAsia"/>
        </w:rPr>
        <w:t>１　保健機能森林の区域</w:t>
      </w:r>
    </w:p>
    <w:p w14:paraId="1FCC257B" w14:textId="77777777" w:rsidR="000E46B6" w:rsidRPr="002828A2" w:rsidRDefault="001652A0" w:rsidP="001B1A25">
      <w:pPr>
        <w:pStyle w:val="S41"/>
        <w:adjustRightInd w:val="0"/>
      </w:pPr>
      <w:r w:rsidRPr="002828A2">
        <w:rPr>
          <w:rFonts w:hint="eastAsia"/>
          <w:kern w:val="0"/>
        </w:rPr>
        <w:t xml:space="preserve">　</w:t>
      </w:r>
      <w:r w:rsidR="000E46B6" w:rsidRPr="002828A2">
        <w:rPr>
          <w:rFonts w:hint="eastAsia"/>
          <w:kern w:val="0"/>
        </w:rPr>
        <w:t>保健機能森林の区域</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2"/>
        <w:gridCol w:w="924"/>
        <w:gridCol w:w="924"/>
        <w:gridCol w:w="983"/>
        <w:gridCol w:w="851"/>
        <w:gridCol w:w="1134"/>
        <w:gridCol w:w="850"/>
        <w:gridCol w:w="993"/>
        <w:gridCol w:w="992"/>
      </w:tblGrid>
      <w:tr w:rsidR="000E46B6" w:rsidRPr="002828A2" w14:paraId="70E05267" w14:textId="77777777" w:rsidTr="006F450C">
        <w:trPr>
          <w:jc w:val="center"/>
        </w:trPr>
        <w:tc>
          <w:tcPr>
            <w:tcW w:w="1636" w:type="dxa"/>
            <w:gridSpan w:val="2"/>
            <w:tcBorders>
              <w:top w:val="single" w:sz="4" w:space="0" w:color="000000"/>
              <w:left w:val="single" w:sz="4" w:space="0" w:color="000000"/>
              <w:bottom w:val="single" w:sz="4" w:space="0" w:color="000000"/>
              <w:right w:val="single" w:sz="4" w:space="0" w:color="000000"/>
            </w:tcBorders>
          </w:tcPr>
          <w:p w14:paraId="75C698B3" w14:textId="77777777" w:rsidR="000E46B6" w:rsidRPr="002828A2" w:rsidRDefault="000E46B6" w:rsidP="007F7F0F">
            <w:pPr>
              <w:suppressAutoHyphens/>
              <w:kinsoku w:val="0"/>
              <w:overflowPunct w:val="0"/>
              <w:autoSpaceDE w:val="0"/>
              <w:autoSpaceDN w:val="0"/>
              <w:adjustRightInd w:val="0"/>
              <w:spacing w:line="248" w:lineRule="atLeast"/>
              <w:jc w:val="center"/>
              <w:textAlignment w:val="baseline"/>
              <w:rPr>
                <w:rFonts w:ascii="ＭＳ Ｐ明朝" w:eastAsia="ＭＳ Ｐ明朝" w:hAnsi="Times New Roman"/>
                <w:kern w:val="0"/>
                <w:sz w:val="21"/>
                <w:szCs w:val="21"/>
              </w:rPr>
            </w:pPr>
            <w:r w:rsidRPr="002828A2">
              <w:rPr>
                <w:rFonts w:ascii="ＭＳ Ｐ明朝" w:hAnsi="Times New Roman" w:cs="ＭＳ 明朝" w:hint="eastAsia"/>
                <w:kern w:val="0"/>
                <w:sz w:val="21"/>
                <w:szCs w:val="21"/>
              </w:rPr>
              <w:t>森林の所在</w:t>
            </w:r>
          </w:p>
        </w:tc>
        <w:tc>
          <w:tcPr>
            <w:tcW w:w="5735" w:type="dxa"/>
            <w:gridSpan w:val="6"/>
            <w:tcBorders>
              <w:top w:val="single" w:sz="4" w:space="0" w:color="000000"/>
              <w:left w:val="single" w:sz="4" w:space="0" w:color="000000"/>
              <w:bottom w:val="single" w:sz="4" w:space="0" w:color="000000"/>
              <w:right w:val="single" w:sz="4" w:space="0" w:color="000000"/>
            </w:tcBorders>
          </w:tcPr>
          <w:p w14:paraId="5EDD13FF" w14:textId="77777777" w:rsidR="000E46B6" w:rsidRPr="002828A2" w:rsidRDefault="000E46B6" w:rsidP="00CD25CC">
            <w:pPr>
              <w:suppressAutoHyphens/>
              <w:kinsoku w:val="0"/>
              <w:wordWrap w:val="0"/>
              <w:overflowPunct w:val="0"/>
              <w:autoSpaceDE w:val="0"/>
              <w:autoSpaceDN w:val="0"/>
              <w:adjustRightInd w:val="0"/>
              <w:spacing w:line="248" w:lineRule="atLeast"/>
              <w:jc w:val="center"/>
              <w:textAlignment w:val="baseline"/>
              <w:rPr>
                <w:rFonts w:ascii="ＭＳ Ｐ明朝" w:eastAsia="ＭＳ Ｐ明朝" w:hAnsi="Times New Roman"/>
                <w:kern w:val="0"/>
                <w:sz w:val="21"/>
                <w:szCs w:val="21"/>
              </w:rPr>
            </w:pPr>
            <w:r w:rsidRPr="002828A2">
              <w:rPr>
                <w:rFonts w:ascii="ＭＳ Ｐ明朝" w:hAnsi="Times New Roman" w:cs="ＭＳ 明朝" w:hint="eastAsia"/>
                <w:kern w:val="0"/>
                <w:sz w:val="21"/>
                <w:szCs w:val="21"/>
              </w:rPr>
              <w:t>森林の林種別面積（</w:t>
            </w:r>
            <w:r w:rsidRPr="002828A2">
              <w:rPr>
                <w:rFonts w:ascii="ＭＳ 明朝" w:eastAsia="ＭＳ Ｐ明朝" w:hAnsi="ＭＳ 明朝" w:cs="ＭＳ 明朝"/>
                <w:kern w:val="0"/>
                <w:sz w:val="21"/>
                <w:szCs w:val="21"/>
              </w:rPr>
              <w:t>ha</w:t>
            </w:r>
            <w:r w:rsidRPr="002828A2">
              <w:rPr>
                <w:rFonts w:ascii="ＭＳ Ｐ明朝" w:hAnsi="Times New Roman" w:cs="ＭＳ 明朝" w:hint="eastAsia"/>
                <w:kern w:val="0"/>
                <w:sz w:val="21"/>
                <w:szCs w:val="21"/>
              </w:rPr>
              <w:t>）</w:t>
            </w:r>
          </w:p>
        </w:tc>
        <w:tc>
          <w:tcPr>
            <w:tcW w:w="992" w:type="dxa"/>
            <w:vMerge w:val="restart"/>
            <w:tcBorders>
              <w:top w:val="single" w:sz="4" w:space="0" w:color="000000"/>
              <w:left w:val="single" w:sz="4" w:space="0" w:color="000000"/>
              <w:right w:val="single" w:sz="4" w:space="0" w:color="000000"/>
            </w:tcBorders>
            <w:vAlign w:val="center"/>
          </w:tcPr>
          <w:p w14:paraId="6254F8F9" w14:textId="77777777" w:rsidR="000E46B6" w:rsidRPr="002828A2" w:rsidRDefault="000E46B6" w:rsidP="006F450C">
            <w:pPr>
              <w:suppressAutoHyphens/>
              <w:kinsoku w:val="0"/>
              <w:overflowPunct w:val="0"/>
              <w:autoSpaceDE w:val="0"/>
              <w:autoSpaceDN w:val="0"/>
              <w:adjustRightInd w:val="0"/>
              <w:spacing w:line="248" w:lineRule="atLeast"/>
              <w:jc w:val="center"/>
              <w:textAlignment w:val="baseline"/>
              <w:rPr>
                <w:rFonts w:ascii="ＭＳ Ｐ明朝" w:eastAsia="ＭＳ Ｐ明朝" w:hAnsi="Times New Roman"/>
                <w:kern w:val="0"/>
                <w:sz w:val="21"/>
                <w:szCs w:val="21"/>
              </w:rPr>
            </w:pPr>
            <w:r w:rsidRPr="002828A2">
              <w:rPr>
                <w:rFonts w:ascii="ＭＳ Ｐ明朝" w:hAnsi="Times New Roman" w:cs="ＭＳ 明朝" w:hint="eastAsia"/>
                <w:kern w:val="0"/>
                <w:sz w:val="21"/>
                <w:szCs w:val="21"/>
              </w:rPr>
              <w:t>備考</w:t>
            </w:r>
          </w:p>
        </w:tc>
      </w:tr>
      <w:tr w:rsidR="000E46B6" w:rsidRPr="002828A2" w14:paraId="3D2C25FF" w14:textId="77777777" w:rsidTr="006F450C">
        <w:trPr>
          <w:trHeight w:val="273"/>
          <w:jc w:val="center"/>
        </w:trPr>
        <w:tc>
          <w:tcPr>
            <w:tcW w:w="712" w:type="dxa"/>
            <w:tcBorders>
              <w:top w:val="single" w:sz="4" w:space="0" w:color="000000"/>
              <w:left w:val="single" w:sz="4" w:space="0" w:color="000000"/>
              <w:bottom w:val="single" w:sz="4" w:space="0" w:color="auto"/>
              <w:right w:val="single" w:sz="4" w:space="0" w:color="000000"/>
            </w:tcBorders>
          </w:tcPr>
          <w:p w14:paraId="68C63379" w14:textId="77777777" w:rsidR="000E46B6" w:rsidRPr="002828A2" w:rsidRDefault="000E46B6" w:rsidP="006F450C">
            <w:pPr>
              <w:suppressAutoHyphens/>
              <w:kinsoku w:val="0"/>
              <w:overflowPunct w:val="0"/>
              <w:autoSpaceDE w:val="0"/>
              <w:autoSpaceDN w:val="0"/>
              <w:adjustRightInd w:val="0"/>
              <w:spacing w:line="248" w:lineRule="atLeast"/>
              <w:jc w:val="center"/>
              <w:textAlignment w:val="baseline"/>
              <w:rPr>
                <w:rFonts w:ascii="ＭＳ Ｐ明朝" w:eastAsia="ＭＳ Ｐ明朝" w:hAnsi="Times New Roman"/>
                <w:kern w:val="0"/>
                <w:sz w:val="21"/>
                <w:szCs w:val="21"/>
              </w:rPr>
            </w:pPr>
            <w:r w:rsidRPr="002828A2">
              <w:rPr>
                <w:rFonts w:ascii="ＭＳ Ｐ明朝" w:hAnsi="Times New Roman" w:cs="ＭＳ 明朝" w:hint="eastAsia"/>
                <w:kern w:val="0"/>
                <w:sz w:val="21"/>
                <w:szCs w:val="21"/>
              </w:rPr>
              <w:t>位置</w:t>
            </w:r>
          </w:p>
        </w:tc>
        <w:tc>
          <w:tcPr>
            <w:tcW w:w="924" w:type="dxa"/>
            <w:tcBorders>
              <w:top w:val="single" w:sz="4" w:space="0" w:color="000000"/>
              <w:left w:val="single" w:sz="4" w:space="0" w:color="000000"/>
              <w:bottom w:val="single" w:sz="4" w:space="0" w:color="auto"/>
              <w:right w:val="single" w:sz="4" w:space="0" w:color="000000"/>
            </w:tcBorders>
          </w:tcPr>
          <w:p w14:paraId="16B1A51E" w14:textId="77777777" w:rsidR="000E46B6" w:rsidRPr="002828A2" w:rsidRDefault="000E46B6" w:rsidP="006F450C">
            <w:pPr>
              <w:suppressAutoHyphens/>
              <w:kinsoku w:val="0"/>
              <w:wordWrap w:val="0"/>
              <w:overflowPunct w:val="0"/>
              <w:autoSpaceDE w:val="0"/>
              <w:autoSpaceDN w:val="0"/>
              <w:adjustRightInd w:val="0"/>
              <w:spacing w:line="248" w:lineRule="atLeast"/>
              <w:jc w:val="center"/>
              <w:textAlignment w:val="baseline"/>
              <w:rPr>
                <w:rFonts w:ascii="ＭＳ Ｐ明朝" w:eastAsia="ＭＳ Ｐ明朝" w:hAnsi="Times New Roman"/>
                <w:kern w:val="0"/>
                <w:sz w:val="21"/>
                <w:szCs w:val="21"/>
              </w:rPr>
            </w:pPr>
            <w:r w:rsidRPr="002828A2">
              <w:rPr>
                <w:rFonts w:ascii="ＭＳ Ｐ明朝" w:hAnsi="Times New Roman" w:cs="ＭＳ 明朝" w:hint="eastAsia"/>
                <w:kern w:val="0"/>
                <w:sz w:val="21"/>
                <w:szCs w:val="21"/>
              </w:rPr>
              <w:t>林小班</w:t>
            </w:r>
          </w:p>
        </w:tc>
        <w:tc>
          <w:tcPr>
            <w:tcW w:w="924" w:type="dxa"/>
            <w:tcBorders>
              <w:top w:val="single" w:sz="4" w:space="0" w:color="000000"/>
              <w:left w:val="single" w:sz="4" w:space="0" w:color="000000"/>
              <w:bottom w:val="single" w:sz="4" w:space="0" w:color="auto"/>
              <w:right w:val="single" w:sz="4" w:space="0" w:color="000000"/>
            </w:tcBorders>
          </w:tcPr>
          <w:p w14:paraId="3818228D" w14:textId="77777777" w:rsidR="000E46B6" w:rsidRPr="002828A2" w:rsidRDefault="000E46B6" w:rsidP="006F450C">
            <w:pPr>
              <w:suppressAutoHyphens/>
              <w:kinsoku w:val="0"/>
              <w:wordWrap w:val="0"/>
              <w:overflowPunct w:val="0"/>
              <w:autoSpaceDE w:val="0"/>
              <w:autoSpaceDN w:val="0"/>
              <w:adjustRightInd w:val="0"/>
              <w:spacing w:line="248" w:lineRule="atLeast"/>
              <w:jc w:val="center"/>
              <w:textAlignment w:val="baseline"/>
              <w:rPr>
                <w:rFonts w:ascii="ＭＳ Ｐ明朝" w:eastAsia="ＭＳ Ｐ明朝" w:hAnsi="Times New Roman"/>
                <w:kern w:val="0"/>
                <w:sz w:val="21"/>
                <w:szCs w:val="21"/>
              </w:rPr>
            </w:pPr>
            <w:r w:rsidRPr="002828A2">
              <w:rPr>
                <w:rFonts w:ascii="ＭＳ Ｐ明朝" w:hAnsi="Times New Roman" w:cs="ＭＳ 明朝" w:hint="eastAsia"/>
                <w:kern w:val="0"/>
                <w:sz w:val="21"/>
                <w:szCs w:val="21"/>
              </w:rPr>
              <w:t>合計</w:t>
            </w:r>
          </w:p>
        </w:tc>
        <w:tc>
          <w:tcPr>
            <w:tcW w:w="983" w:type="dxa"/>
            <w:tcBorders>
              <w:top w:val="single" w:sz="4" w:space="0" w:color="000000"/>
              <w:left w:val="single" w:sz="4" w:space="0" w:color="000000"/>
              <w:bottom w:val="single" w:sz="4" w:space="0" w:color="auto"/>
              <w:right w:val="single" w:sz="4" w:space="0" w:color="000000"/>
            </w:tcBorders>
          </w:tcPr>
          <w:p w14:paraId="10F24CF9" w14:textId="77777777" w:rsidR="000E46B6" w:rsidRPr="002828A2" w:rsidRDefault="000E46B6" w:rsidP="006F450C">
            <w:pPr>
              <w:suppressAutoHyphens/>
              <w:kinsoku w:val="0"/>
              <w:wordWrap w:val="0"/>
              <w:overflowPunct w:val="0"/>
              <w:autoSpaceDE w:val="0"/>
              <w:autoSpaceDN w:val="0"/>
              <w:adjustRightInd w:val="0"/>
              <w:spacing w:line="248" w:lineRule="atLeast"/>
              <w:jc w:val="center"/>
              <w:textAlignment w:val="baseline"/>
              <w:rPr>
                <w:rFonts w:ascii="ＭＳ Ｐ明朝" w:eastAsia="ＭＳ Ｐ明朝" w:hAnsi="Times New Roman"/>
                <w:kern w:val="0"/>
                <w:sz w:val="21"/>
                <w:szCs w:val="21"/>
              </w:rPr>
            </w:pPr>
            <w:r w:rsidRPr="002828A2">
              <w:rPr>
                <w:rFonts w:ascii="ＭＳ Ｐ明朝" w:hAnsi="Times New Roman" w:cs="ＭＳ 明朝" w:hint="eastAsia"/>
                <w:kern w:val="0"/>
                <w:sz w:val="21"/>
                <w:szCs w:val="21"/>
              </w:rPr>
              <w:t>人工林</w:t>
            </w:r>
          </w:p>
        </w:tc>
        <w:tc>
          <w:tcPr>
            <w:tcW w:w="851" w:type="dxa"/>
            <w:tcBorders>
              <w:top w:val="single" w:sz="4" w:space="0" w:color="000000"/>
              <w:left w:val="single" w:sz="4" w:space="0" w:color="000000"/>
              <w:bottom w:val="single" w:sz="4" w:space="0" w:color="auto"/>
              <w:right w:val="single" w:sz="4" w:space="0" w:color="000000"/>
            </w:tcBorders>
          </w:tcPr>
          <w:p w14:paraId="3A7FA674" w14:textId="77777777" w:rsidR="000E46B6" w:rsidRPr="002828A2" w:rsidRDefault="000E46B6" w:rsidP="006F450C">
            <w:pPr>
              <w:suppressAutoHyphens/>
              <w:kinsoku w:val="0"/>
              <w:wordWrap w:val="0"/>
              <w:overflowPunct w:val="0"/>
              <w:autoSpaceDE w:val="0"/>
              <w:autoSpaceDN w:val="0"/>
              <w:adjustRightInd w:val="0"/>
              <w:spacing w:line="248" w:lineRule="atLeast"/>
              <w:jc w:val="center"/>
              <w:textAlignment w:val="baseline"/>
              <w:rPr>
                <w:rFonts w:ascii="ＭＳ Ｐ明朝" w:eastAsia="ＭＳ Ｐ明朝" w:hAnsi="Times New Roman"/>
                <w:kern w:val="0"/>
                <w:sz w:val="21"/>
                <w:szCs w:val="21"/>
              </w:rPr>
            </w:pPr>
            <w:r w:rsidRPr="002828A2">
              <w:rPr>
                <w:rFonts w:ascii="ＭＳ Ｐ明朝" w:hAnsi="Times New Roman" w:cs="ＭＳ 明朝" w:hint="eastAsia"/>
                <w:kern w:val="0"/>
                <w:sz w:val="21"/>
                <w:szCs w:val="21"/>
              </w:rPr>
              <w:t>天然林</w:t>
            </w:r>
          </w:p>
        </w:tc>
        <w:tc>
          <w:tcPr>
            <w:tcW w:w="1134" w:type="dxa"/>
            <w:tcBorders>
              <w:top w:val="single" w:sz="4" w:space="0" w:color="000000"/>
              <w:left w:val="single" w:sz="4" w:space="0" w:color="000000"/>
              <w:bottom w:val="single" w:sz="4" w:space="0" w:color="auto"/>
              <w:right w:val="single" w:sz="4" w:space="0" w:color="000000"/>
            </w:tcBorders>
          </w:tcPr>
          <w:p w14:paraId="4E217A3F" w14:textId="77777777" w:rsidR="000E46B6" w:rsidRPr="002828A2" w:rsidRDefault="000E46B6" w:rsidP="006F450C">
            <w:pPr>
              <w:suppressAutoHyphens/>
              <w:kinsoku w:val="0"/>
              <w:wordWrap w:val="0"/>
              <w:overflowPunct w:val="0"/>
              <w:autoSpaceDE w:val="0"/>
              <w:autoSpaceDN w:val="0"/>
              <w:adjustRightInd w:val="0"/>
              <w:spacing w:line="248" w:lineRule="atLeast"/>
              <w:jc w:val="center"/>
              <w:textAlignment w:val="baseline"/>
              <w:rPr>
                <w:rFonts w:ascii="ＭＳ Ｐ明朝" w:eastAsia="ＭＳ Ｐ明朝" w:hAnsi="Times New Roman"/>
                <w:kern w:val="0"/>
                <w:sz w:val="21"/>
                <w:szCs w:val="21"/>
              </w:rPr>
            </w:pPr>
            <w:r w:rsidRPr="002828A2">
              <w:rPr>
                <w:rFonts w:ascii="ＭＳ Ｐ明朝" w:hAnsi="Times New Roman" w:cs="ＭＳ 明朝" w:hint="eastAsia"/>
                <w:kern w:val="0"/>
                <w:sz w:val="21"/>
                <w:szCs w:val="21"/>
              </w:rPr>
              <w:t>無立木地</w:t>
            </w:r>
          </w:p>
        </w:tc>
        <w:tc>
          <w:tcPr>
            <w:tcW w:w="850" w:type="dxa"/>
            <w:tcBorders>
              <w:top w:val="single" w:sz="4" w:space="0" w:color="000000"/>
              <w:left w:val="single" w:sz="4" w:space="0" w:color="000000"/>
              <w:bottom w:val="single" w:sz="4" w:space="0" w:color="auto"/>
              <w:right w:val="single" w:sz="4" w:space="0" w:color="000000"/>
            </w:tcBorders>
          </w:tcPr>
          <w:p w14:paraId="755B8F03" w14:textId="77777777" w:rsidR="000E46B6" w:rsidRPr="002828A2" w:rsidRDefault="000E46B6" w:rsidP="006F450C">
            <w:pPr>
              <w:suppressAutoHyphens/>
              <w:kinsoku w:val="0"/>
              <w:wordWrap w:val="0"/>
              <w:overflowPunct w:val="0"/>
              <w:autoSpaceDE w:val="0"/>
              <w:autoSpaceDN w:val="0"/>
              <w:adjustRightInd w:val="0"/>
              <w:spacing w:line="248" w:lineRule="atLeast"/>
              <w:jc w:val="center"/>
              <w:textAlignment w:val="baseline"/>
              <w:rPr>
                <w:rFonts w:ascii="ＭＳ Ｐ明朝" w:eastAsia="ＭＳ Ｐ明朝" w:hAnsi="Times New Roman"/>
                <w:kern w:val="0"/>
                <w:sz w:val="21"/>
                <w:szCs w:val="21"/>
              </w:rPr>
            </w:pPr>
            <w:r w:rsidRPr="002828A2">
              <w:rPr>
                <w:rFonts w:ascii="ＭＳ Ｐ明朝" w:hAnsi="Times New Roman" w:cs="ＭＳ 明朝" w:hint="eastAsia"/>
                <w:kern w:val="0"/>
                <w:sz w:val="21"/>
                <w:szCs w:val="21"/>
              </w:rPr>
              <w:t>竹林</w:t>
            </w:r>
          </w:p>
        </w:tc>
        <w:tc>
          <w:tcPr>
            <w:tcW w:w="993" w:type="dxa"/>
            <w:tcBorders>
              <w:top w:val="single" w:sz="4" w:space="0" w:color="000000"/>
              <w:left w:val="single" w:sz="4" w:space="0" w:color="000000"/>
              <w:bottom w:val="single" w:sz="4" w:space="0" w:color="auto"/>
              <w:right w:val="single" w:sz="4" w:space="0" w:color="000000"/>
            </w:tcBorders>
          </w:tcPr>
          <w:p w14:paraId="548A54E8" w14:textId="77777777" w:rsidR="000E46B6" w:rsidRPr="002828A2" w:rsidRDefault="000E46B6" w:rsidP="006F450C">
            <w:pPr>
              <w:suppressAutoHyphens/>
              <w:kinsoku w:val="0"/>
              <w:wordWrap w:val="0"/>
              <w:overflowPunct w:val="0"/>
              <w:autoSpaceDE w:val="0"/>
              <w:autoSpaceDN w:val="0"/>
              <w:adjustRightInd w:val="0"/>
              <w:spacing w:line="248" w:lineRule="atLeast"/>
              <w:jc w:val="center"/>
              <w:textAlignment w:val="baseline"/>
              <w:rPr>
                <w:rFonts w:ascii="ＭＳ Ｐ明朝" w:eastAsia="ＭＳ Ｐ明朝" w:hAnsi="Times New Roman"/>
                <w:kern w:val="0"/>
                <w:sz w:val="21"/>
                <w:szCs w:val="21"/>
              </w:rPr>
            </w:pPr>
            <w:r w:rsidRPr="002828A2">
              <w:rPr>
                <w:rFonts w:ascii="ＭＳ Ｐ明朝" w:hAnsi="Times New Roman" w:cs="ＭＳ 明朝" w:hint="eastAsia"/>
                <w:kern w:val="0"/>
                <w:sz w:val="21"/>
                <w:szCs w:val="21"/>
              </w:rPr>
              <w:t>その他</w:t>
            </w:r>
          </w:p>
        </w:tc>
        <w:tc>
          <w:tcPr>
            <w:tcW w:w="992" w:type="dxa"/>
            <w:vMerge/>
            <w:tcBorders>
              <w:left w:val="single" w:sz="4" w:space="0" w:color="000000"/>
              <w:bottom w:val="single" w:sz="4" w:space="0" w:color="auto"/>
              <w:right w:val="single" w:sz="4" w:space="0" w:color="000000"/>
            </w:tcBorders>
          </w:tcPr>
          <w:p w14:paraId="59E83AFF" w14:textId="77777777" w:rsidR="000E46B6" w:rsidRPr="002828A2" w:rsidRDefault="000E46B6" w:rsidP="00CD25CC">
            <w:pPr>
              <w:autoSpaceDE w:val="0"/>
              <w:autoSpaceDN w:val="0"/>
              <w:adjustRightInd w:val="0"/>
              <w:jc w:val="left"/>
              <w:rPr>
                <w:rFonts w:ascii="ＭＳ Ｐ明朝" w:eastAsia="ＭＳ Ｐ明朝" w:hAnsi="Times New Roman"/>
                <w:kern w:val="0"/>
                <w:sz w:val="21"/>
                <w:szCs w:val="21"/>
              </w:rPr>
            </w:pPr>
          </w:p>
        </w:tc>
      </w:tr>
      <w:tr w:rsidR="006F450C" w:rsidRPr="002828A2" w14:paraId="0E01E0E8" w14:textId="77777777" w:rsidTr="006F450C">
        <w:trPr>
          <w:trHeight w:val="935"/>
          <w:jc w:val="center"/>
        </w:trPr>
        <w:tc>
          <w:tcPr>
            <w:tcW w:w="712" w:type="dxa"/>
            <w:tcBorders>
              <w:top w:val="single" w:sz="4" w:space="0" w:color="auto"/>
              <w:left w:val="single" w:sz="4" w:space="0" w:color="000000"/>
              <w:bottom w:val="single" w:sz="4" w:space="0" w:color="000000"/>
              <w:right w:val="single" w:sz="4" w:space="0" w:color="000000"/>
            </w:tcBorders>
            <w:vAlign w:val="center"/>
          </w:tcPr>
          <w:p w14:paraId="61BA8DE9" w14:textId="77777777" w:rsidR="006F450C" w:rsidRPr="002828A2" w:rsidRDefault="00001D96" w:rsidP="000865E2">
            <w:pPr>
              <w:suppressAutoHyphens/>
              <w:kinsoku w:val="0"/>
              <w:overflowPunct w:val="0"/>
              <w:autoSpaceDE w:val="0"/>
              <w:autoSpaceDN w:val="0"/>
              <w:adjustRightInd w:val="0"/>
              <w:spacing w:line="248" w:lineRule="atLeast"/>
              <w:jc w:val="center"/>
              <w:textAlignment w:val="baseline"/>
              <w:rPr>
                <w:rFonts w:ascii="ＭＳ Ｐ明朝" w:hAnsi="Times New Roman" w:cs="ＭＳ 明朝"/>
                <w:kern w:val="0"/>
                <w:sz w:val="21"/>
                <w:szCs w:val="21"/>
              </w:rPr>
            </w:pPr>
            <w:r w:rsidRPr="002828A2">
              <w:rPr>
                <w:rFonts w:ascii="ＭＳ Ｐ明朝" w:hAnsi="Times New Roman" w:cs="ＭＳ 明朝" w:hint="eastAsia"/>
                <w:kern w:val="0"/>
                <w:sz w:val="21"/>
                <w:szCs w:val="21"/>
              </w:rPr>
              <w:t>別紙</w:t>
            </w:r>
          </w:p>
          <w:p w14:paraId="4CE32186" w14:textId="77777777" w:rsidR="00001D96" w:rsidRPr="002828A2" w:rsidRDefault="00001D96" w:rsidP="006F450C">
            <w:pPr>
              <w:suppressAutoHyphens/>
              <w:kinsoku w:val="0"/>
              <w:wordWrap w:val="0"/>
              <w:overflowPunct w:val="0"/>
              <w:autoSpaceDE w:val="0"/>
              <w:autoSpaceDN w:val="0"/>
              <w:adjustRightInd w:val="0"/>
              <w:spacing w:line="248" w:lineRule="atLeast"/>
              <w:jc w:val="center"/>
              <w:textAlignment w:val="baseline"/>
              <w:rPr>
                <w:rFonts w:ascii="ＭＳ Ｐ明朝" w:hAnsi="Times New Roman" w:cs="ＭＳ 明朝"/>
                <w:kern w:val="0"/>
                <w:sz w:val="21"/>
                <w:szCs w:val="21"/>
              </w:rPr>
            </w:pPr>
            <w:r w:rsidRPr="002828A2">
              <w:rPr>
                <w:rFonts w:ascii="ＭＳ Ｐ明朝" w:hAnsi="Times New Roman" w:cs="ＭＳ 明朝" w:hint="eastAsia"/>
                <w:kern w:val="0"/>
                <w:sz w:val="21"/>
                <w:szCs w:val="21"/>
              </w:rPr>
              <w:t>図面</w:t>
            </w:r>
          </w:p>
        </w:tc>
        <w:tc>
          <w:tcPr>
            <w:tcW w:w="924" w:type="dxa"/>
            <w:tcBorders>
              <w:top w:val="single" w:sz="4" w:space="0" w:color="auto"/>
              <w:left w:val="single" w:sz="4" w:space="0" w:color="000000"/>
              <w:bottom w:val="single" w:sz="4" w:space="0" w:color="000000"/>
              <w:right w:val="single" w:sz="4" w:space="0" w:color="000000"/>
            </w:tcBorders>
            <w:vAlign w:val="center"/>
          </w:tcPr>
          <w:p w14:paraId="4089F183" w14:textId="77777777" w:rsidR="00001D96" w:rsidRPr="002828A2" w:rsidRDefault="00001D96" w:rsidP="00001D96">
            <w:pPr>
              <w:suppressAutoHyphens/>
              <w:kinsoku w:val="0"/>
              <w:wordWrap w:val="0"/>
              <w:overflowPunct w:val="0"/>
              <w:autoSpaceDE w:val="0"/>
              <w:autoSpaceDN w:val="0"/>
              <w:adjustRightInd w:val="0"/>
              <w:spacing w:line="248" w:lineRule="atLeast"/>
              <w:jc w:val="center"/>
              <w:textAlignment w:val="baseline"/>
              <w:rPr>
                <w:rFonts w:ascii="ＭＳ Ｐ明朝" w:hAnsi="Times New Roman" w:cs="ＭＳ 明朝"/>
                <w:kern w:val="0"/>
                <w:sz w:val="21"/>
                <w:szCs w:val="21"/>
              </w:rPr>
            </w:pPr>
            <w:r w:rsidRPr="002828A2">
              <w:rPr>
                <w:rFonts w:ascii="ＭＳ Ｐ明朝" w:hAnsi="Times New Roman" w:cs="ＭＳ 明朝" w:hint="eastAsia"/>
                <w:kern w:val="0"/>
                <w:sz w:val="21"/>
                <w:szCs w:val="21"/>
              </w:rPr>
              <w:t>南</w:t>
            </w:r>
            <w:r w:rsidRPr="002828A2">
              <w:rPr>
                <w:rFonts w:ascii="ＭＳ Ｐ明朝" w:hAnsi="Times New Roman" w:cs="ＭＳ 明朝" w:hint="eastAsia"/>
                <w:kern w:val="0"/>
                <w:sz w:val="21"/>
                <w:szCs w:val="21"/>
              </w:rPr>
              <w:t>-34</w:t>
            </w:r>
          </w:p>
          <w:p w14:paraId="070314A5" w14:textId="77777777" w:rsidR="002E076C" w:rsidRPr="002828A2" w:rsidRDefault="002E076C" w:rsidP="00001D96">
            <w:pPr>
              <w:suppressAutoHyphens/>
              <w:kinsoku w:val="0"/>
              <w:wordWrap w:val="0"/>
              <w:overflowPunct w:val="0"/>
              <w:autoSpaceDE w:val="0"/>
              <w:autoSpaceDN w:val="0"/>
              <w:adjustRightInd w:val="0"/>
              <w:spacing w:line="248" w:lineRule="atLeast"/>
              <w:jc w:val="center"/>
              <w:textAlignment w:val="baseline"/>
              <w:rPr>
                <w:rFonts w:ascii="ＭＳ Ｐ明朝" w:hAnsi="Times New Roman" w:cs="ＭＳ 明朝"/>
                <w:kern w:val="0"/>
                <w:sz w:val="21"/>
                <w:szCs w:val="21"/>
              </w:rPr>
            </w:pPr>
            <w:r w:rsidRPr="002828A2">
              <w:rPr>
                <w:rFonts w:ascii="ＭＳ Ｐ明朝" w:hAnsi="Times New Roman" w:cs="ＭＳ 明朝" w:hint="eastAsia"/>
                <w:kern w:val="0"/>
                <w:sz w:val="21"/>
                <w:szCs w:val="21"/>
              </w:rPr>
              <w:t>今</w:t>
            </w:r>
            <w:r w:rsidRPr="002828A2">
              <w:rPr>
                <w:rFonts w:ascii="ＭＳ Ｐ明朝" w:hAnsi="Times New Roman" w:cs="ＭＳ 明朝" w:hint="eastAsia"/>
                <w:kern w:val="0"/>
                <w:sz w:val="21"/>
                <w:szCs w:val="21"/>
              </w:rPr>
              <w:t>-</w:t>
            </w:r>
            <w:r w:rsidR="000149EF" w:rsidRPr="002828A2">
              <w:rPr>
                <w:rFonts w:ascii="ＭＳ Ｐ明朝" w:hAnsi="Times New Roman" w:cs="ＭＳ 明朝" w:hint="eastAsia"/>
                <w:kern w:val="0"/>
                <w:sz w:val="21"/>
                <w:szCs w:val="21"/>
              </w:rPr>
              <w:t>65</w:t>
            </w:r>
          </w:p>
          <w:p w14:paraId="1C3BC08E" w14:textId="77777777" w:rsidR="00001D96" w:rsidRPr="002828A2" w:rsidRDefault="00001D96" w:rsidP="006F450C">
            <w:pPr>
              <w:suppressAutoHyphens/>
              <w:kinsoku w:val="0"/>
              <w:wordWrap w:val="0"/>
              <w:overflowPunct w:val="0"/>
              <w:autoSpaceDE w:val="0"/>
              <w:autoSpaceDN w:val="0"/>
              <w:adjustRightInd w:val="0"/>
              <w:spacing w:line="248" w:lineRule="atLeast"/>
              <w:jc w:val="center"/>
              <w:textAlignment w:val="baseline"/>
              <w:rPr>
                <w:rFonts w:ascii="ＭＳ Ｐ明朝" w:hAnsi="Times New Roman" w:cs="ＭＳ 明朝"/>
                <w:kern w:val="0"/>
                <w:sz w:val="21"/>
                <w:szCs w:val="21"/>
              </w:rPr>
            </w:pPr>
            <w:r w:rsidRPr="002828A2">
              <w:rPr>
                <w:rFonts w:ascii="ＭＳ Ｐ明朝" w:hAnsi="Times New Roman" w:cs="ＭＳ 明朝" w:hint="eastAsia"/>
                <w:kern w:val="0"/>
                <w:sz w:val="21"/>
                <w:szCs w:val="21"/>
              </w:rPr>
              <w:t>河</w:t>
            </w:r>
            <w:r w:rsidRPr="002828A2">
              <w:rPr>
                <w:rFonts w:ascii="ＭＳ Ｐ明朝" w:hAnsi="Times New Roman" w:cs="ＭＳ 明朝" w:hint="eastAsia"/>
                <w:kern w:val="0"/>
                <w:sz w:val="21"/>
                <w:szCs w:val="21"/>
              </w:rPr>
              <w:t>-</w:t>
            </w:r>
            <w:r w:rsidR="000149EF" w:rsidRPr="002828A2">
              <w:rPr>
                <w:rFonts w:ascii="ＭＳ Ｐ明朝" w:hAnsi="Times New Roman" w:cs="ＭＳ 明朝" w:hint="eastAsia"/>
                <w:kern w:val="0"/>
                <w:sz w:val="21"/>
                <w:szCs w:val="21"/>
              </w:rPr>
              <w:t>408</w:t>
            </w:r>
          </w:p>
        </w:tc>
        <w:tc>
          <w:tcPr>
            <w:tcW w:w="924" w:type="dxa"/>
            <w:tcBorders>
              <w:top w:val="single" w:sz="4" w:space="0" w:color="auto"/>
              <w:left w:val="single" w:sz="4" w:space="0" w:color="000000"/>
              <w:bottom w:val="single" w:sz="4" w:space="0" w:color="000000"/>
              <w:right w:val="single" w:sz="4" w:space="0" w:color="000000"/>
            </w:tcBorders>
            <w:vAlign w:val="center"/>
          </w:tcPr>
          <w:p w14:paraId="3B56CD6B" w14:textId="77777777" w:rsidR="006F450C" w:rsidRPr="002828A2" w:rsidRDefault="00001D96" w:rsidP="00001D96">
            <w:pPr>
              <w:suppressAutoHyphens/>
              <w:kinsoku w:val="0"/>
              <w:wordWrap w:val="0"/>
              <w:overflowPunct w:val="0"/>
              <w:autoSpaceDE w:val="0"/>
              <w:autoSpaceDN w:val="0"/>
              <w:adjustRightInd w:val="0"/>
              <w:spacing w:line="248" w:lineRule="atLeast"/>
              <w:jc w:val="right"/>
              <w:textAlignment w:val="baseline"/>
              <w:rPr>
                <w:rFonts w:ascii="ＭＳ Ｐ明朝" w:hAnsi="Times New Roman" w:cs="ＭＳ 明朝"/>
                <w:kern w:val="0"/>
                <w:sz w:val="21"/>
                <w:szCs w:val="21"/>
              </w:rPr>
            </w:pPr>
            <w:r w:rsidRPr="002828A2">
              <w:rPr>
                <w:rFonts w:ascii="ＭＳ Ｐ明朝" w:hAnsi="Times New Roman" w:cs="ＭＳ 明朝" w:hint="eastAsia"/>
                <w:kern w:val="0"/>
                <w:sz w:val="21"/>
                <w:szCs w:val="21"/>
              </w:rPr>
              <w:t>139.48</w:t>
            </w:r>
          </w:p>
          <w:p w14:paraId="0C1366CE" w14:textId="77777777" w:rsidR="002E076C" w:rsidRPr="002828A2" w:rsidRDefault="002E076C" w:rsidP="002E076C">
            <w:pPr>
              <w:suppressAutoHyphens/>
              <w:kinsoku w:val="0"/>
              <w:overflowPunct w:val="0"/>
              <w:autoSpaceDE w:val="0"/>
              <w:autoSpaceDN w:val="0"/>
              <w:adjustRightInd w:val="0"/>
              <w:spacing w:line="248" w:lineRule="atLeast"/>
              <w:jc w:val="right"/>
              <w:textAlignment w:val="baseline"/>
              <w:rPr>
                <w:rFonts w:ascii="ＭＳ Ｐ明朝" w:hAnsi="Times New Roman" w:cs="ＭＳ 明朝"/>
                <w:kern w:val="0"/>
                <w:sz w:val="21"/>
                <w:szCs w:val="21"/>
              </w:rPr>
            </w:pPr>
            <w:r w:rsidRPr="002828A2">
              <w:rPr>
                <w:rFonts w:ascii="ＭＳ Ｐ明朝" w:hAnsi="Times New Roman" w:cs="ＭＳ 明朝" w:hint="eastAsia"/>
                <w:kern w:val="0"/>
                <w:sz w:val="21"/>
                <w:szCs w:val="21"/>
              </w:rPr>
              <w:t>61.02</w:t>
            </w:r>
          </w:p>
          <w:p w14:paraId="5F5B93A6" w14:textId="77777777" w:rsidR="00001D96" w:rsidRPr="002828A2" w:rsidRDefault="00001D96" w:rsidP="00001D96">
            <w:pPr>
              <w:suppressAutoHyphens/>
              <w:kinsoku w:val="0"/>
              <w:wordWrap w:val="0"/>
              <w:overflowPunct w:val="0"/>
              <w:autoSpaceDE w:val="0"/>
              <w:autoSpaceDN w:val="0"/>
              <w:adjustRightInd w:val="0"/>
              <w:spacing w:line="248" w:lineRule="atLeast"/>
              <w:jc w:val="right"/>
              <w:textAlignment w:val="baseline"/>
              <w:rPr>
                <w:rFonts w:ascii="ＭＳ Ｐ明朝" w:hAnsi="Times New Roman" w:cs="ＭＳ 明朝"/>
                <w:kern w:val="0"/>
                <w:sz w:val="21"/>
                <w:szCs w:val="21"/>
              </w:rPr>
            </w:pPr>
            <w:r w:rsidRPr="002828A2">
              <w:rPr>
                <w:rFonts w:ascii="ＭＳ Ｐ明朝" w:hAnsi="Times New Roman" w:cs="ＭＳ 明朝" w:hint="eastAsia"/>
                <w:kern w:val="0"/>
                <w:sz w:val="21"/>
                <w:szCs w:val="21"/>
              </w:rPr>
              <w:t>56.03</w:t>
            </w:r>
          </w:p>
        </w:tc>
        <w:tc>
          <w:tcPr>
            <w:tcW w:w="983" w:type="dxa"/>
            <w:tcBorders>
              <w:top w:val="single" w:sz="4" w:space="0" w:color="auto"/>
              <w:left w:val="single" w:sz="4" w:space="0" w:color="000000"/>
              <w:bottom w:val="single" w:sz="4" w:space="0" w:color="000000"/>
              <w:right w:val="single" w:sz="4" w:space="0" w:color="000000"/>
            </w:tcBorders>
            <w:vAlign w:val="center"/>
          </w:tcPr>
          <w:p w14:paraId="573C2497" w14:textId="77777777" w:rsidR="006F450C" w:rsidRPr="002828A2" w:rsidRDefault="000865E2" w:rsidP="000865E2">
            <w:pPr>
              <w:suppressAutoHyphens/>
              <w:kinsoku w:val="0"/>
              <w:wordWrap w:val="0"/>
              <w:overflowPunct w:val="0"/>
              <w:autoSpaceDE w:val="0"/>
              <w:autoSpaceDN w:val="0"/>
              <w:adjustRightInd w:val="0"/>
              <w:spacing w:line="248" w:lineRule="atLeast"/>
              <w:jc w:val="right"/>
              <w:textAlignment w:val="baseline"/>
              <w:rPr>
                <w:rFonts w:ascii="ＭＳ Ｐ明朝" w:hAnsi="Times New Roman" w:cs="ＭＳ 明朝"/>
                <w:kern w:val="0"/>
                <w:sz w:val="21"/>
                <w:szCs w:val="21"/>
              </w:rPr>
            </w:pPr>
            <w:r w:rsidRPr="002828A2">
              <w:rPr>
                <w:rFonts w:ascii="ＭＳ Ｐ明朝" w:hAnsi="Times New Roman" w:cs="ＭＳ 明朝" w:hint="eastAsia"/>
                <w:kern w:val="0"/>
                <w:sz w:val="21"/>
                <w:szCs w:val="21"/>
              </w:rPr>
              <w:t>77.12</w:t>
            </w:r>
          </w:p>
          <w:p w14:paraId="3954942A" w14:textId="77777777" w:rsidR="000865E2" w:rsidRPr="002828A2" w:rsidRDefault="000865E2" w:rsidP="000865E2">
            <w:pPr>
              <w:suppressAutoHyphens/>
              <w:kinsoku w:val="0"/>
              <w:wordWrap w:val="0"/>
              <w:overflowPunct w:val="0"/>
              <w:autoSpaceDE w:val="0"/>
              <w:autoSpaceDN w:val="0"/>
              <w:adjustRightInd w:val="0"/>
              <w:spacing w:line="248" w:lineRule="atLeast"/>
              <w:jc w:val="right"/>
              <w:textAlignment w:val="baseline"/>
              <w:rPr>
                <w:rFonts w:ascii="ＭＳ Ｐ明朝" w:hAnsi="Times New Roman" w:cs="ＭＳ 明朝"/>
                <w:kern w:val="0"/>
                <w:sz w:val="21"/>
                <w:szCs w:val="21"/>
              </w:rPr>
            </w:pPr>
            <w:r w:rsidRPr="002828A2">
              <w:rPr>
                <w:rFonts w:ascii="ＭＳ Ｐ明朝" w:hAnsi="Times New Roman" w:cs="ＭＳ 明朝" w:hint="eastAsia"/>
                <w:kern w:val="0"/>
                <w:sz w:val="21"/>
                <w:szCs w:val="21"/>
              </w:rPr>
              <w:t>31.04</w:t>
            </w:r>
          </w:p>
          <w:p w14:paraId="7CC4EAE4" w14:textId="77777777" w:rsidR="000865E2" w:rsidRPr="002828A2" w:rsidRDefault="000865E2" w:rsidP="000865E2">
            <w:pPr>
              <w:suppressAutoHyphens/>
              <w:kinsoku w:val="0"/>
              <w:wordWrap w:val="0"/>
              <w:overflowPunct w:val="0"/>
              <w:autoSpaceDE w:val="0"/>
              <w:autoSpaceDN w:val="0"/>
              <w:adjustRightInd w:val="0"/>
              <w:spacing w:line="248" w:lineRule="atLeast"/>
              <w:jc w:val="right"/>
              <w:textAlignment w:val="baseline"/>
              <w:rPr>
                <w:rFonts w:ascii="ＭＳ Ｐ明朝" w:hAnsi="Times New Roman" w:cs="ＭＳ 明朝"/>
                <w:kern w:val="0"/>
                <w:sz w:val="21"/>
                <w:szCs w:val="21"/>
              </w:rPr>
            </w:pPr>
            <w:r w:rsidRPr="002828A2">
              <w:rPr>
                <w:rFonts w:ascii="ＭＳ Ｐ明朝" w:hAnsi="Times New Roman" w:cs="ＭＳ 明朝" w:hint="eastAsia"/>
                <w:kern w:val="0"/>
                <w:sz w:val="21"/>
                <w:szCs w:val="21"/>
              </w:rPr>
              <w:t>27.31</w:t>
            </w:r>
          </w:p>
        </w:tc>
        <w:tc>
          <w:tcPr>
            <w:tcW w:w="851" w:type="dxa"/>
            <w:tcBorders>
              <w:top w:val="single" w:sz="4" w:space="0" w:color="auto"/>
              <w:left w:val="single" w:sz="4" w:space="0" w:color="000000"/>
              <w:bottom w:val="single" w:sz="4" w:space="0" w:color="000000"/>
              <w:right w:val="single" w:sz="4" w:space="0" w:color="000000"/>
            </w:tcBorders>
            <w:vAlign w:val="center"/>
          </w:tcPr>
          <w:p w14:paraId="297432A7" w14:textId="77777777" w:rsidR="006F450C" w:rsidRPr="002828A2" w:rsidRDefault="000865E2" w:rsidP="000865E2">
            <w:pPr>
              <w:suppressAutoHyphens/>
              <w:kinsoku w:val="0"/>
              <w:wordWrap w:val="0"/>
              <w:overflowPunct w:val="0"/>
              <w:autoSpaceDE w:val="0"/>
              <w:autoSpaceDN w:val="0"/>
              <w:adjustRightInd w:val="0"/>
              <w:spacing w:line="248" w:lineRule="atLeast"/>
              <w:jc w:val="right"/>
              <w:textAlignment w:val="baseline"/>
              <w:rPr>
                <w:rFonts w:ascii="ＭＳ Ｐ明朝" w:hAnsi="Times New Roman" w:cs="ＭＳ 明朝"/>
                <w:kern w:val="0"/>
                <w:sz w:val="21"/>
                <w:szCs w:val="21"/>
              </w:rPr>
            </w:pPr>
            <w:r w:rsidRPr="002828A2">
              <w:rPr>
                <w:rFonts w:ascii="ＭＳ Ｐ明朝" w:hAnsi="Times New Roman" w:cs="ＭＳ 明朝" w:hint="eastAsia"/>
                <w:kern w:val="0"/>
                <w:sz w:val="21"/>
                <w:szCs w:val="21"/>
              </w:rPr>
              <w:t>61.02</w:t>
            </w:r>
          </w:p>
          <w:p w14:paraId="69C7F407" w14:textId="77777777" w:rsidR="000865E2" w:rsidRPr="002828A2" w:rsidRDefault="000865E2" w:rsidP="000865E2">
            <w:pPr>
              <w:suppressAutoHyphens/>
              <w:kinsoku w:val="0"/>
              <w:wordWrap w:val="0"/>
              <w:overflowPunct w:val="0"/>
              <w:autoSpaceDE w:val="0"/>
              <w:autoSpaceDN w:val="0"/>
              <w:adjustRightInd w:val="0"/>
              <w:spacing w:line="248" w:lineRule="atLeast"/>
              <w:jc w:val="right"/>
              <w:textAlignment w:val="baseline"/>
              <w:rPr>
                <w:rFonts w:ascii="ＭＳ Ｐ明朝" w:hAnsi="Times New Roman" w:cs="ＭＳ 明朝"/>
                <w:kern w:val="0"/>
                <w:sz w:val="21"/>
                <w:szCs w:val="21"/>
              </w:rPr>
            </w:pPr>
            <w:r w:rsidRPr="002828A2">
              <w:rPr>
                <w:rFonts w:ascii="ＭＳ Ｐ明朝" w:hAnsi="Times New Roman" w:cs="ＭＳ 明朝" w:hint="eastAsia"/>
                <w:kern w:val="0"/>
                <w:sz w:val="21"/>
                <w:szCs w:val="21"/>
              </w:rPr>
              <w:t>29.98</w:t>
            </w:r>
          </w:p>
          <w:p w14:paraId="36E995B2" w14:textId="77777777" w:rsidR="000865E2" w:rsidRPr="002828A2" w:rsidRDefault="000865E2" w:rsidP="000865E2">
            <w:pPr>
              <w:suppressAutoHyphens/>
              <w:kinsoku w:val="0"/>
              <w:wordWrap w:val="0"/>
              <w:overflowPunct w:val="0"/>
              <w:autoSpaceDE w:val="0"/>
              <w:autoSpaceDN w:val="0"/>
              <w:adjustRightInd w:val="0"/>
              <w:spacing w:line="248" w:lineRule="atLeast"/>
              <w:jc w:val="right"/>
              <w:textAlignment w:val="baseline"/>
              <w:rPr>
                <w:rFonts w:ascii="ＭＳ Ｐ明朝" w:hAnsi="Times New Roman" w:cs="ＭＳ 明朝"/>
                <w:kern w:val="0"/>
                <w:sz w:val="21"/>
                <w:szCs w:val="21"/>
              </w:rPr>
            </w:pPr>
            <w:r w:rsidRPr="002828A2">
              <w:rPr>
                <w:rFonts w:ascii="ＭＳ Ｐ明朝" w:hAnsi="Times New Roman" w:cs="ＭＳ 明朝" w:hint="eastAsia"/>
                <w:kern w:val="0"/>
                <w:sz w:val="21"/>
                <w:szCs w:val="21"/>
              </w:rPr>
              <w:t>28.43</w:t>
            </w:r>
          </w:p>
        </w:tc>
        <w:tc>
          <w:tcPr>
            <w:tcW w:w="1134" w:type="dxa"/>
            <w:tcBorders>
              <w:top w:val="single" w:sz="4" w:space="0" w:color="auto"/>
              <w:left w:val="single" w:sz="4" w:space="0" w:color="000000"/>
              <w:bottom w:val="single" w:sz="4" w:space="0" w:color="000000"/>
              <w:right w:val="single" w:sz="4" w:space="0" w:color="000000"/>
            </w:tcBorders>
            <w:vAlign w:val="center"/>
          </w:tcPr>
          <w:p w14:paraId="3A20AFBF" w14:textId="77777777" w:rsidR="006F450C" w:rsidRPr="002828A2" w:rsidRDefault="000865E2" w:rsidP="000865E2">
            <w:pPr>
              <w:suppressAutoHyphens/>
              <w:kinsoku w:val="0"/>
              <w:wordWrap w:val="0"/>
              <w:overflowPunct w:val="0"/>
              <w:autoSpaceDE w:val="0"/>
              <w:autoSpaceDN w:val="0"/>
              <w:adjustRightInd w:val="0"/>
              <w:spacing w:line="248" w:lineRule="atLeast"/>
              <w:jc w:val="right"/>
              <w:textAlignment w:val="baseline"/>
              <w:rPr>
                <w:rFonts w:ascii="ＭＳ Ｐ明朝" w:hAnsi="Times New Roman" w:cs="ＭＳ 明朝"/>
                <w:kern w:val="0"/>
                <w:sz w:val="21"/>
                <w:szCs w:val="21"/>
              </w:rPr>
            </w:pPr>
            <w:r w:rsidRPr="002828A2">
              <w:rPr>
                <w:rFonts w:ascii="ＭＳ Ｐ明朝" w:hAnsi="Times New Roman" w:cs="ＭＳ 明朝" w:hint="eastAsia"/>
                <w:kern w:val="0"/>
                <w:sz w:val="21"/>
                <w:szCs w:val="21"/>
              </w:rPr>
              <w:t>0.00</w:t>
            </w:r>
          </w:p>
          <w:p w14:paraId="13030350" w14:textId="77777777" w:rsidR="000865E2" w:rsidRPr="002828A2" w:rsidRDefault="000865E2" w:rsidP="000865E2">
            <w:pPr>
              <w:suppressAutoHyphens/>
              <w:kinsoku w:val="0"/>
              <w:wordWrap w:val="0"/>
              <w:overflowPunct w:val="0"/>
              <w:autoSpaceDE w:val="0"/>
              <w:autoSpaceDN w:val="0"/>
              <w:adjustRightInd w:val="0"/>
              <w:spacing w:line="248" w:lineRule="atLeast"/>
              <w:jc w:val="right"/>
              <w:textAlignment w:val="baseline"/>
              <w:rPr>
                <w:rFonts w:ascii="ＭＳ Ｐ明朝" w:hAnsi="Times New Roman" w:cs="ＭＳ 明朝"/>
                <w:kern w:val="0"/>
                <w:sz w:val="21"/>
                <w:szCs w:val="21"/>
              </w:rPr>
            </w:pPr>
            <w:r w:rsidRPr="002828A2">
              <w:rPr>
                <w:rFonts w:ascii="ＭＳ Ｐ明朝" w:hAnsi="Times New Roman" w:cs="ＭＳ 明朝" w:hint="eastAsia"/>
                <w:kern w:val="0"/>
                <w:sz w:val="21"/>
                <w:szCs w:val="21"/>
              </w:rPr>
              <w:t>0.00</w:t>
            </w:r>
          </w:p>
          <w:p w14:paraId="75A2CE21" w14:textId="77777777" w:rsidR="000865E2" w:rsidRPr="002828A2" w:rsidRDefault="000865E2" w:rsidP="000865E2">
            <w:pPr>
              <w:suppressAutoHyphens/>
              <w:kinsoku w:val="0"/>
              <w:wordWrap w:val="0"/>
              <w:overflowPunct w:val="0"/>
              <w:autoSpaceDE w:val="0"/>
              <w:autoSpaceDN w:val="0"/>
              <w:adjustRightInd w:val="0"/>
              <w:spacing w:line="248" w:lineRule="atLeast"/>
              <w:jc w:val="right"/>
              <w:textAlignment w:val="baseline"/>
              <w:rPr>
                <w:rFonts w:ascii="ＭＳ Ｐ明朝" w:hAnsi="Times New Roman" w:cs="ＭＳ 明朝"/>
                <w:kern w:val="0"/>
                <w:sz w:val="21"/>
                <w:szCs w:val="21"/>
              </w:rPr>
            </w:pPr>
            <w:r w:rsidRPr="002828A2">
              <w:rPr>
                <w:rFonts w:ascii="ＭＳ Ｐ明朝" w:hAnsi="Times New Roman" w:cs="ＭＳ 明朝" w:hint="eastAsia"/>
                <w:kern w:val="0"/>
                <w:sz w:val="21"/>
                <w:szCs w:val="21"/>
              </w:rPr>
              <w:t>0.00</w:t>
            </w:r>
          </w:p>
        </w:tc>
        <w:tc>
          <w:tcPr>
            <w:tcW w:w="850" w:type="dxa"/>
            <w:tcBorders>
              <w:top w:val="single" w:sz="4" w:space="0" w:color="auto"/>
              <w:left w:val="single" w:sz="4" w:space="0" w:color="000000"/>
              <w:bottom w:val="single" w:sz="4" w:space="0" w:color="000000"/>
              <w:right w:val="single" w:sz="4" w:space="0" w:color="000000"/>
            </w:tcBorders>
            <w:vAlign w:val="center"/>
          </w:tcPr>
          <w:p w14:paraId="01CABF6E" w14:textId="77777777" w:rsidR="006F450C" w:rsidRPr="002828A2" w:rsidRDefault="000865E2" w:rsidP="000865E2">
            <w:pPr>
              <w:suppressAutoHyphens/>
              <w:kinsoku w:val="0"/>
              <w:wordWrap w:val="0"/>
              <w:overflowPunct w:val="0"/>
              <w:autoSpaceDE w:val="0"/>
              <w:autoSpaceDN w:val="0"/>
              <w:adjustRightInd w:val="0"/>
              <w:spacing w:line="248" w:lineRule="atLeast"/>
              <w:jc w:val="right"/>
              <w:textAlignment w:val="baseline"/>
              <w:rPr>
                <w:rFonts w:ascii="ＭＳ Ｐ明朝" w:hAnsi="Times New Roman" w:cs="ＭＳ 明朝"/>
                <w:kern w:val="0"/>
                <w:sz w:val="21"/>
                <w:szCs w:val="21"/>
              </w:rPr>
            </w:pPr>
            <w:r w:rsidRPr="002828A2">
              <w:rPr>
                <w:rFonts w:ascii="ＭＳ Ｐ明朝" w:hAnsi="Times New Roman" w:cs="ＭＳ 明朝" w:hint="eastAsia"/>
                <w:kern w:val="0"/>
                <w:sz w:val="21"/>
                <w:szCs w:val="21"/>
              </w:rPr>
              <w:t>0.00</w:t>
            </w:r>
          </w:p>
          <w:p w14:paraId="5A1E80C1" w14:textId="77777777" w:rsidR="000865E2" w:rsidRPr="002828A2" w:rsidRDefault="000865E2" w:rsidP="000865E2">
            <w:pPr>
              <w:suppressAutoHyphens/>
              <w:kinsoku w:val="0"/>
              <w:wordWrap w:val="0"/>
              <w:overflowPunct w:val="0"/>
              <w:autoSpaceDE w:val="0"/>
              <w:autoSpaceDN w:val="0"/>
              <w:adjustRightInd w:val="0"/>
              <w:spacing w:line="248" w:lineRule="atLeast"/>
              <w:jc w:val="right"/>
              <w:textAlignment w:val="baseline"/>
              <w:rPr>
                <w:rFonts w:ascii="ＭＳ Ｐ明朝" w:hAnsi="Times New Roman" w:cs="ＭＳ 明朝"/>
                <w:kern w:val="0"/>
                <w:sz w:val="21"/>
                <w:szCs w:val="21"/>
              </w:rPr>
            </w:pPr>
            <w:r w:rsidRPr="002828A2">
              <w:rPr>
                <w:rFonts w:ascii="ＭＳ Ｐ明朝" w:hAnsi="Times New Roman" w:cs="ＭＳ 明朝" w:hint="eastAsia"/>
                <w:kern w:val="0"/>
                <w:sz w:val="21"/>
                <w:szCs w:val="21"/>
              </w:rPr>
              <w:t>0.00</w:t>
            </w:r>
          </w:p>
          <w:p w14:paraId="5F3E42E2" w14:textId="77777777" w:rsidR="000865E2" w:rsidRPr="002828A2" w:rsidRDefault="000865E2" w:rsidP="000865E2">
            <w:pPr>
              <w:suppressAutoHyphens/>
              <w:kinsoku w:val="0"/>
              <w:wordWrap w:val="0"/>
              <w:overflowPunct w:val="0"/>
              <w:autoSpaceDE w:val="0"/>
              <w:autoSpaceDN w:val="0"/>
              <w:adjustRightInd w:val="0"/>
              <w:spacing w:line="248" w:lineRule="atLeast"/>
              <w:jc w:val="right"/>
              <w:textAlignment w:val="baseline"/>
              <w:rPr>
                <w:rFonts w:ascii="ＭＳ Ｐ明朝" w:hAnsi="Times New Roman" w:cs="ＭＳ 明朝"/>
                <w:kern w:val="0"/>
                <w:sz w:val="21"/>
                <w:szCs w:val="21"/>
              </w:rPr>
            </w:pPr>
            <w:r w:rsidRPr="002828A2">
              <w:rPr>
                <w:rFonts w:ascii="ＭＳ Ｐ明朝" w:hAnsi="Times New Roman" w:cs="ＭＳ 明朝" w:hint="eastAsia"/>
                <w:kern w:val="0"/>
                <w:sz w:val="21"/>
                <w:szCs w:val="21"/>
              </w:rPr>
              <w:t>0.00</w:t>
            </w:r>
          </w:p>
        </w:tc>
        <w:tc>
          <w:tcPr>
            <w:tcW w:w="993" w:type="dxa"/>
            <w:tcBorders>
              <w:top w:val="single" w:sz="4" w:space="0" w:color="auto"/>
              <w:left w:val="single" w:sz="4" w:space="0" w:color="000000"/>
              <w:bottom w:val="single" w:sz="4" w:space="0" w:color="000000"/>
              <w:right w:val="single" w:sz="4" w:space="0" w:color="000000"/>
            </w:tcBorders>
            <w:vAlign w:val="center"/>
          </w:tcPr>
          <w:p w14:paraId="7298AF9D" w14:textId="77777777" w:rsidR="006F450C" w:rsidRPr="002828A2" w:rsidRDefault="000865E2" w:rsidP="000865E2">
            <w:pPr>
              <w:suppressAutoHyphens/>
              <w:kinsoku w:val="0"/>
              <w:wordWrap w:val="0"/>
              <w:overflowPunct w:val="0"/>
              <w:autoSpaceDE w:val="0"/>
              <w:autoSpaceDN w:val="0"/>
              <w:adjustRightInd w:val="0"/>
              <w:spacing w:line="248" w:lineRule="atLeast"/>
              <w:jc w:val="right"/>
              <w:textAlignment w:val="baseline"/>
              <w:rPr>
                <w:rFonts w:ascii="ＭＳ Ｐ明朝" w:hAnsi="Times New Roman" w:cs="ＭＳ 明朝"/>
                <w:kern w:val="0"/>
                <w:sz w:val="21"/>
                <w:szCs w:val="21"/>
              </w:rPr>
            </w:pPr>
            <w:r w:rsidRPr="002828A2">
              <w:rPr>
                <w:rFonts w:ascii="ＭＳ Ｐ明朝" w:hAnsi="Times New Roman" w:cs="ＭＳ 明朝" w:hint="eastAsia"/>
                <w:kern w:val="0"/>
                <w:sz w:val="21"/>
                <w:szCs w:val="21"/>
              </w:rPr>
              <w:t>1.34</w:t>
            </w:r>
          </w:p>
          <w:p w14:paraId="6696203B" w14:textId="77777777" w:rsidR="000865E2" w:rsidRPr="002828A2" w:rsidRDefault="000865E2" w:rsidP="000865E2">
            <w:pPr>
              <w:suppressAutoHyphens/>
              <w:kinsoku w:val="0"/>
              <w:wordWrap w:val="0"/>
              <w:overflowPunct w:val="0"/>
              <w:autoSpaceDE w:val="0"/>
              <w:autoSpaceDN w:val="0"/>
              <w:adjustRightInd w:val="0"/>
              <w:spacing w:line="248" w:lineRule="atLeast"/>
              <w:jc w:val="right"/>
              <w:textAlignment w:val="baseline"/>
              <w:rPr>
                <w:rFonts w:ascii="ＭＳ Ｐ明朝" w:hAnsi="Times New Roman" w:cs="ＭＳ 明朝"/>
                <w:kern w:val="0"/>
                <w:sz w:val="21"/>
                <w:szCs w:val="21"/>
              </w:rPr>
            </w:pPr>
            <w:r w:rsidRPr="002828A2">
              <w:rPr>
                <w:rFonts w:ascii="ＭＳ Ｐ明朝" w:hAnsi="Times New Roman" w:cs="ＭＳ 明朝" w:hint="eastAsia"/>
                <w:kern w:val="0"/>
                <w:sz w:val="21"/>
                <w:szCs w:val="21"/>
              </w:rPr>
              <w:t>0.00</w:t>
            </w:r>
          </w:p>
          <w:p w14:paraId="285F5D90" w14:textId="77777777" w:rsidR="000865E2" w:rsidRPr="002828A2" w:rsidRDefault="000865E2" w:rsidP="000865E2">
            <w:pPr>
              <w:suppressAutoHyphens/>
              <w:kinsoku w:val="0"/>
              <w:wordWrap w:val="0"/>
              <w:overflowPunct w:val="0"/>
              <w:autoSpaceDE w:val="0"/>
              <w:autoSpaceDN w:val="0"/>
              <w:adjustRightInd w:val="0"/>
              <w:spacing w:line="248" w:lineRule="atLeast"/>
              <w:jc w:val="right"/>
              <w:textAlignment w:val="baseline"/>
              <w:rPr>
                <w:rFonts w:ascii="ＭＳ Ｐ明朝" w:hAnsi="Times New Roman" w:cs="ＭＳ 明朝"/>
                <w:kern w:val="0"/>
                <w:sz w:val="21"/>
                <w:szCs w:val="21"/>
              </w:rPr>
            </w:pPr>
            <w:r w:rsidRPr="002828A2">
              <w:rPr>
                <w:rFonts w:ascii="ＭＳ Ｐ明朝" w:hAnsi="Times New Roman" w:cs="ＭＳ 明朝" w:hint="eastAsia"/>
                <w:kern w:val="0"/>
                <w:sz w:val="21"/>
                <w:szCs w:val="21"/>
              </w:rPr>
              <w:t>0.2</w:t>
            </w:r>
            <w:r w:rsidR="00856A21" w:rsidRPr="002828A2">
              <w:rPr>
                <w:rFonts w:ascii="ＭＳ Ｐ明朝" w:hAnsi="Times New Roman" w:cs="ＭＳ 明朝" w:hint="eastAsia"/>
                <w:kern w:val="0"/>
                <w:sz w:val="21"/>
                <w:szCs w:val="21"/>
              </w:rPr>
              <w:t>9</w:t>
            </w:r>
          </w:p>
        </w:tc>
        <w:tc>
          <w:tcPr>
            <w:tcW w:w="992" w:type="dxa"/>
            <w:tcBorders>
              <w:top w:val="single" w:sz="4" w:space="0" w:color="auto"/>
              <w:left w:val="single" w:sz="4" w:space="0" w:color="000000"/>
              <w:bottom w:val="single" w:sz="4" w:space="0" w:color="000000"/>
              <w:right w:val="single" w:sz="4" w:space="0" w:color="000000"/>
            </w:tcBorders>
            <w:vAlign w:val="center"/>
          </w:tcPr>
          <w:p w14:paraId="6D9526E4" w14:textId="77777777" w:rsidR="006F450C" w:rsidRPr="002828A2" w:rsidRDefault="006F450C" w:rsidP="006F450C">
            <w:pPr>
              <w:autoSpaceDE w:val="0"/>
              <w:autoSpaceDN w:val="0"/>
              <w:adjustRightInd w:val="0"/>
              <w:jc w:val="center"/>
              <w:rPr>
                <w:rFonts w:ascii="ＭＳ Ｐ明朝" w:eastAsia="ＭＳ Ｐ明朝" w:hAnsi="Times New Roman"/>
                <w:kern w:val="0"/>
                <w:sz w:val="21"/>
                <w:szCs w:val="21"/>
              </w:rPr>
            </w:pPr>
          </w:p>
        </w:tc>
      </w:tr>
      <w:tr w:rsidR="000865E2" w:rsidRPr="002828A2" w14:paraId="737BB293" w14:textId="77777777" w:rsidTr="00027EC4">
        <w:trPr>
          <w:trHeight w:val="380"/>
          <w:jc w:val="center"/>
        </w:trPr>
        <w:tc>
          <w:tcPr>
            <w:tcW w:w="1636" w:type="dxa"/>
            <w:gridSpan w:val="2"/>
            <w:tcBorders>
              <w:top w:val="single" w:sz="4" w:space="0" w:color="000000"/>
              <w:left w:val="single" w:sz="4" w:space="0" w:color="000000"/>
              <w:bottom w:val="single" w:sz="4" w:space="0" w:color="000000"/>
              <w:right w:val="single" w:sz="4" w:space="0" w:color="000000"/>
            </w:tcBorders>
            <w:vAlign w:val="center"/>
          </w:tcPr>
          <w:p w14:paraId="791DE34B" w14:textId="77777777" w:rsidR="000865E2" w:rsidRPr="002828A2" w:rsidRDefault="000865E2" w:rsidP="006F450C">
            <w:pPr>
              <w:suppressAutoHyphens/>
              <w:kinsoku w:val="0"/>
              <w:wordWrap w:val="0"/>
              <w:overflowPunct w:val="0"/>
              <w:autoSpaceDE w:val="0"/>
              <w:autoSpaceDN w:val="0"/>
              <w:adjustRightInd w:val="0"/>
              <w:spacing w:line="248" w:lineRule="atLeast"/>
              <w:jc w:val="center"/>
              <w:textAlignment w:val="baseline"/>
              <w:rPr>
                <w:rFonts w:ascii="ＭＳ Ｐ明朝" w:eastAsia="ＭＳ Ｐ明朝" w:hAnsi="Times New Roman"/>
                <w:kern w:val="0"/>
                <w:sz w:val="21"/>
                <w:szCs w:val="21"/>
              </w:rPr>
            </w:pPr>
            <w:r w:rsidRPr="002828A2">
              <w:rPr>
                <w:rFonts w:ascii="ＭＳ Ｐ明朝" w:eastAsia="ＭＳ Ｐ明朝" w:hAnsi="Times New Roman" w:hint="eastAsia"/>
                <w:kern w:val="0"/>
                <w:sz w:val="21"/>
                <w:szCs w:val="21"/>
              </w:rPr>
              <w:t>合計</w:t>
            </w:r>
          </w:p>
        </w:tc>
        <w:tc>
          <w:tcPr>
            <w:tcW w:w="924" w:type="dxa"/>
            <w:tcBorders>
              <w:top w:val="single" w:sz="4" w:space="0" w:color="000000"/>
              <w:left w:val="single" w:sz="4" w:space="0" w:color="000000"/>
              <w:bottom w:val="single" w:sz="4" w:space="0" w:color="000000"/>
              <w:right w:val="single" w:sz="4" w:space="0" w:color="000000"/>
            </w:tcBorders>
            <w:vAlign w:val="center"/>
          </w:tcPr>
          <w:p w14:paraId="0AA5AB3C" w14:textId="77777777" w:rsidR="000865E2" w:rsidRPr="002828A2" w:rsidRDefault="000865E2" w:rsidP="00001D96">
            <w:pPr>
              <w:suppressAutoHyphens/>
              <w:kinsoku w:val="0"/>
              <w:wordWrap w:val="0"/>
              <w:overflowPunct w:val="0"/>
              <w:autoSpaceDE w:val="0"/>
              <w:autoSpaceDN w:val="0"/>
              <w:adjustRightInd w:val="0"/>
              <w:spacing w:line="248" w:lineRule="atLeast"/>
              <w:jc w:val="right"/>
              <w:textAlignment w:val="baseline"/>
              <w:rPr>
                <w:rFonts w:ascii="ＭＳ Ｐ明朝" w:eastAsia="ＭＳ Ｐ明朝" w:hAnsi="Times New Roman"/>
                <w:kern w:val="0"/>
                <w:sz w:val="21"/>
                <w:szCs w:val="21"/>
              </w:rPr>
            </w:pPr>
            <w:r w:rsidRPr="002828A2">
              <w:rPr>
                <w:rFonts w:ascii="ＭＳ Ｐ明朝" w:eastAsia="ＭＳ Ｐ明朝" w:hAnsi="Times New Roman" w:hint="eastAsia"/>
                <w:kern w:val="0"/>
                <w:sz w:val="21"/>
                <w:szCs w:val="21"/>
              </w:rPr>
              <w:t>256.53</w:t>
            </w:r>
          </w:p>
        </w:tc>
        <w:tc>
          <w:tcPr>
            <w:tcW w:w="983" w:type="dxa"/>
            <w:tcBorders>
              <w:top w:val="single" w:sz="4" w:space="0" w:color="000000"/>
              <w:left w:val="single" w:sz="4" w:space="0" w:color="000000"/>
              <w:bottom w:val="single" w:sz="4" w:space="0" w:color="000000"/>
              <w:right w:val="single" w:sz="4" w:space="0" w:color="000000"/>
            </w:tcBorders>
            <w:vAlign w:val="center"/>
          </w:tcPr>
          <w:p w14:paraId="10A6E15C" w14:textId="77777777" w:rsidR="000865E2" w:rsidRPr="002828A2" w:rsidRDefault="00856A21" w:rsidP="000865E2">
            <w:pPr>
              <w:suppressAutoHyphens/>
              <w:kinsoku w:val="0"/>
              <w:wordWrap w:val="0"/>
              <w:overflowPunct w:val="0"/>
              <w:autoSpaceDE w:val="0"/>
              <w:autoSpaceDN w:val="0"/>
              <w:adjustRightInd w:val="0"/>
              <w:spacing w:line="248" w:lineRule="atLeast"/>
              <w:jc w:val="right"/>
              <w:textAlignment w:val="baseline"/>
              <w:rPr>
                <w:rFonts w:ascii="ＭＳ Ｐ明朝" w:eastAsia="ＭＳ Ｐ明朝" w:hAnsi="Times New Roman"/>
                <w:kern w:val="0"/>
                <w:sz w:val="21"/>
                <w:szCs w:val="21"/>
              </w:rPr>
            </w:pPr>
            <w:r w:rsidRPr="002828A2">
              <w:rPr>
                <w:rFonts w:ascii="ＭＳ Ｐ明朝" w:eastAsia="ＭＳ Ｐ明朝" w:hAnsi="Times New Roman" w:hint="eastAsia"/>
                <w:kern w:val="0"/>
                <w:sz w:val="21"/>
                <w:szCs w:val="21"/>
              </w:rPr>
              <w:t>135.47</w:t>
            </w:r>
          </w:p>
        </w:tc>
        <w:tc>
          <w:tcPr>
            <w:tcW w:w="851" w:type="dxa"/>
            <w:tcBorders>
              <w:top w:val="single" w:sz="4" w:space="0" w:color="000000"/>
              <w:left w:val="single" w:sz="4" w:space="0" w:color="000000"/>
              <w:bottom w:val="single" w:sz="4" w:space="0" w:color="000000"/>
              <w:right w:val="single" w:sz="4" w:space="0" w:color="000000"/>
            </w:tcBorders>
            <w:vAlign w:val="center"/>
          </w:tcPr>
          <w:p w14:paraId="6D20419D" w14:textId="77777777" w:rsidR="000865E2" w:rsidRPr="002828A2" w:rsidRDefault="00856A21" w:rsidP="000865E2">
            <w:pPr>
              <w:suppressAutoHyphens/>
              <w:kinsoku w:val="0"/>
              <w:wordWrap w:val="0"/>
              <w:overflowPunct w:val="0"/>
              <w:autoSpaceDE w:val="0"/>
              <w:autoSpaceDN w:val="0"/>
              <w:adjustRightInd w:val="0"/>
              <w:spacing w:line="248" w:lineRule="atLeast"/>
              <w:jc w:val="right"/>
              <w:textAlignment w:val="baseline"/>
              <w:rPr>
                <w:rFonts w:ascii="ＭＳ Ｐ明朝" w:eastAsia="ＭＳ Ｐ明朝" w:hAnsi="Times New Roman"/>
                <w:kern w:val="0"/>
                <w:sz w:val="21"/>
                <w:szCs w:val="21"/>
              </w:rPr>
            </w:pPr>
            <w:r w:rsidRPr="002828A2">
              <w:rPr>
                <w:rFonts w:ascii="ＭＳ Ｐ明朝" w:eastAsia="ＭＳ Ｐ明朝" w:hAnsi="Times New Roman" w:hint="eastAsia"/>
                <w:kern w:val="0"/>
                <w:sz w:val="21"/>
                <w:szCs w:val="21"/>
              </w:rPr>
              <w:t>119.43</w:t>
            </w:r>
          </w:p>
        </w:tc>
        <w:tc>
          <w:tcPr>
            <w:tcW w:w="1134" w:type="dxa"/>
            <w:tcBorders>
              <w:top w:val="single" w:sz="4" w:space="0" w:color="000000"/>
              <w:left w:val="single" w:sz="4" w:space="0" w:color="000000"/>
              <w:bottom w:val="single" w:sz="4" w:space="0" w:color="000000"/>
              <w:right w:val="single" w:sz="4" w:space="0" w:color="000000"/>
            </w:tcBorders>
            <w:vAlign w:val="center"/>
          </w:tcPr>
          <w:p w14:paraId="098210E9" w14:textId="77777777" w:rsidR="000865E2" w:rsidRPr="002828A2" w:rsidRDefault="00856A21" w:rsidP="000865E2">
            <w:pPr>
              <w:suppressAutoHyphens/>
              <w:kinsoku w:val="0"/>
              <w:wordWrap w:val="0"/>
              <w:overflowPunct w:val="0"/>
              <w:autoSpaceDE w:val="0"/>
              <w:autoSpaceDN w:val="0"/>
              <w:adjustRightInd w:val="0"/>
              <w:spacing w:line="248" w:lineRule="atLeast"/>
              <w:jc w:val="right"/>
              <w:textAlignment w:val="baseline"/>
              <w:rPr>
                <w:rFonts w:ascii="ＭＳ Ｐ明朝" w:eastAsia="ＭＳ Ｐ明朝" w:hAnsi="Times New Roman"/>
                <w:kern w:val="0"/>
                <w:sz w:val="21"/>
                <w:szCs w:val="21"/>
              </w:rPr>
            </w:pPr>
            <w:r w:rsidRPr="002828A2">
              <w:rPr>
                <w:rFonts w:ascii="ＭＳ Ｐ明朝" w:eastAsia="ＭＳ Ｐ明朝" w:hAnsi="Times New Roman" w:hint="eastAsia"/>
                <w:kern w:val="0"/>
                <w:sz w:val="21"/>
                <w:szCs w:val="21"/>
              </w:rPr>
              <w:t>0.00</w:t>
            </w:r>
          </w:p>
        </w:tc>
        <w:tc>
          <w:tcPr>
            <w:tcW w:w="850" w:type="dxa"/>
            <w:tcBorders>
              <w:top w:val="single" w:sz="4" w:space="0" w:color="000000"/>
              <w:left w:val="single" w:sz="4" w:space="0" w:color="000000"/>
              <w:bottom w:val="single" w:sz="4" w:space="0" w:color="000000"/>
              <w:right w:val="single" w:sz="4" w:space="0" w:color="000000"/>
            </w:tcBorders>
            <w:vAlign w:val="center"/>
          </w:tcPr>
          <w:p w14:paraId="5DCF6B46" w14:textId="77777777" w:rsidR="000865E2" w:rsidRPr="002828A2" w:rsidRDefault="00856A21" w:rsidP="000865E2">
            <w:pPr>
              <w:suppressAutoHyphens/>
              <w:kinsoku w:val="0"/>
              <w:wordWrap w:val="0"/>
              <w:overflowPunct w:val="0"/>
              <w:autoSpaceDE w:val="0"/>
              <w:autoSpaceDN w:val="0"/>
              <w:adjustRightInd w:val="0"/>
              <w:spacing w:line="248" w:lineRule="atLeast"/>
              <w:jc w:val="right"/>
              <w:textAlignment w:val="baseline"/>
              <w:rPr>
                <w:rFonts w:ascii="ＭＳ Ｐ明朝" w:eastAsia="ＭＳ Ｐ明朝" w:hAnsi="Times New Roman"/>
                <w:kern w:val="0"/>
                <w:sz w:val="21"/>
                <w:szCs w:val="21"/>
              </w:rPr>
            </w:pPr>
            <w:r w:rsidRPr="002828A2">
              <w:rPr>
                <w:rFonts w:ascii="ＭＳ Ｐ明朝" w:eastAsia="ＭＳ Ｐ明朝" w:hAnsi="Times New Roman" w:hint="eastAsia"/>
                <w:kern w:val="0"/>
                <w:sz w:val="21"/>
                <w:szCs w:val="21"/>
              </w:rPr>
              <w:t>0.00</w:t>
            </w:r>
          </w:p>
        </w:tc>
        <w:tc>
          <w:tcPr>
            <w:tcW w:w="993" w:type="dxa"/>
            <w:tcBorders>
              <w:top w:val="single" w:sz="4" w:space="0" w:color="000000"/>
              <w:left w:val="single" w:sz="4" w:space="0" w:color="000000"/>
              <w:bottom w:val="single" w:sz="4" w:space="0" w:color="000000"/>
              <w:right w:val="single" w:sz="4" w:space="0" w:color="000000"/>
            </w:tcBorders>
            <w:vAlign w:val="center"/>
          </w:tcPr>
          <w:p w14:paraId="795331D8" w14:textId="77777777" w:rsidR="000865E2" w:rsidRPr="002828A2" w:rsidRDefault="00856A21" w:rsidP="000865E2">
            <w:pPr>
              <w:suppressAutoHyphens/>
              <w:kinsoku w:val="0"/>
              <w:wordWrap w:val="0"/>
              <w:overflowPunct w:val="0"/>
              <w:autoSpaceDE w:val="0"/>
              <w:autoSpaceDN w:val="0"/>
              <w:adjustRightInd w:val="0"/>
              <w:spacing w:line="248" w:lineRule="atLeast"/>
              <w:jc w:val="right"/>
              <w:textAlignment w:val="baseline"/>
              <w:rPr>
                <w:rFonts w:ascii="ＭＳ Ｐ明朝" w:eastAsia="ＭＳ Ｐ明朝" w:hAnsi="Times New Roman"/>
                <w:kern w:val="0"/>
                <w:sz w:val="21"/>
                <w:szCs w:val="21"/>
              </w:rPr>
            </w:pPr>
            <w:r w:rsidRPr="002828A2">
              <w:rPr>
                <w:rFonts w:ascii="ＭＳ Ｐ明朝" w:eastAsia="ＭＳ Ｐ明朝" w:hAnsi="Times New Roman" w:hint="eastAsia"/>
                <w:kern w:val="0"/>
                <w:sz w:val="21"/>
                <w:szCs w:val="21"/>
              </w:rPr>
              <w:t>1.63</w:t>
            </w:r>
          </w:p>
        </w:tc>
        <w:tc>
          <w:tcPr>
            <w:tcW w:w="992" w:type="dxa"/>
            <w:tcBorders>
              <w:top w:val="single" w:sz="4" w:space="0" w:color="000000"/>
              <w:left w:val="single" w:sz="4" w:space="0" w:color="000000"/>
              <w:bottom w:val="single" w:sz="4" w:space="0" w:color="000000"/>
              <w:right w:val="single" w:sz="4" w:space="0" w:color="000000"/>
            </w:tcBorders>
            <w:vAlign w:val="center"/>
          </w:tcPr>
          <w:p w14:paraId="07AC2E5F" w14:textId="77777777" w:rsidR="000865E2" w:rsidRPr="002828A2" w:rsidRDefault="000865E2" w:rsidP="006F450C">
            <w:pPr>
              <w:suppressAutoHyphens/>
              <w:kinsoku w:val="0"/>
              <w:wordWrap w:val="0"/>
              <w:overflowPunct w:val="0"/>
              <w:autoSpaceDE w:val="0"/>
              <w:autoSpaceDN w:val="0"/>
              <w:adjustRightInd w:val="0"/>
              <w:spacing w:line="248" w:lineRule="atLeast"/>
              <w:jc w:val="center"/>
              <w:textAlignment w:val="baseline"/>
              <w:rPr>
                <w:rFonts w:ascii="ＭＳ Ｐ明朝" w:eastAsia="ＭＳ Ｐ明朝" w:hAnsi="Times New Roman"/>
                <w:kern w:val="0"/>
                <w:sz w:val="21"/>
                <w:szCs w:val="21"/>
              </w:rPr>
            </w:pPr>
          </w:p>
        </w:tc>
      </w:tr>
    </w:tbl>
    <w:p w14:paraId="6B7E96DA" w14:textId="77777777" w:rsidR="000E46B6" w:rsidRPr="002828A2" w:rsidRDefault="000E46B6" w:rsidP="000E46B6">
      <w:pPr>
        <w:wordWrap w:val="0"/>
        <w:spacing w:line="360" w:lineRule="exact"/>
        <w:ind w:left="840"/>
        <w:rPr>
          <w:rFonts w:hAnsi="ＭＳ 明朝"/>
          <w:spacing w:val="17"/>
          <w:sz w:val="21"/>
          <w:szCs w:val="21"/>
        </w:rPr>
      </w:pPr>
    </w:p>
    <w:p w14:paraId="726E274C" w14:textId="77777777" w:rsidR="004E1DCE" w:rsidRPr="002828A2" w:rsidRDefault="004E1DCE" w:rsidP="000E46B6">
      <w:pPr>
        <w:wordWrap w:val="0"/>
        <w:spacing w:line="360" w:lineRule="exact"/>
        <w:ind w:left="840"/>
        <w:rPr>
          <w:rFonts w:hAnsi="ＭＳ 明朝"/>
          <w:spacing w:val="17"/>
          <w:sz w:val="21"/>
          <w:szCs w:val="21"/>
        </w:rPr>
      </w:pPr>
    </w:p>
    <w:p w14:paraId="06E6836D" w14:textId="77777777" w:rsidR="000E46B6" w:rsidRPr="002828A2" w:rsidRDefault="000E46B6" w:rsidP="001B1A25">
      <w:pPr>
        <w:pStyle w:val="S3121"/>
        <w:adjustRightInd w:val="0"/>
        <w:ind w:left="661" w:hanging="221"/>
      </w:pPr>
      <w:r w:rsidRPr="002828A2">
        <w:rPr>
          <w:rFonts w:hint="eastAsia"/>
        </w:rPr>
        <w:t>２　保健機能森林の区域内の森林における造林、保育、伐採その他の施業の方法</w:t>
      </w:r>
      <w:r w:rsidR="00553AFF" w:rsidRPr="002828A2">
        <w:rPr>
          <w:rFonts w:hint="eastAsia"/>
        </w:rPr>
        <w:t>に関する事項</w:t>
      </w:r>
    </w:p>
    <w:p w14:paraId="544CA6F7" w14:textId="77777777" w:rsidR="000E46B6" w:rsidRPr="002828A2" w:rsidRDefault="00D9648C" w:rsidP="001B1A25">
      <w:pPr>
        <w:pStyle w:val="S41"/>
        <w:adjustRightInd w:val="0"/>
      </w:pPr>
      <w:r w:rsidRPr="002828A2">
        <w:rPr>
          <w:rFonts w:hint="eastAsia"/>
        </w:rPr>
        <w:t xml:space="preserve">　</w:t>
      </w:r>
      <w:r w:rsidR="000E46B6" w:rsidRPr="002828A2">
        <w:rPr>
          <w:rFonts w:hint="eastAsia"/>
        </w:rPr>
        <w:t>自然環境の保全等に配慮しつつ多様な樹種からなる明るく色調に変化を有する森林を維持し</w:t>
      </w:r>
      <w:r w:rsidR="00CE3370">
        <w:rPr>
          <w:rFonts w:hint="eastAsia"/>
        </w:rPr>
        <w:t>また</w:t>
      </w:r>
      <w:r w:rsidR="000E46B6" w:rsidRPr="002828A2">
        <w:rPr>
          <w:rFonts w:hint="eastAsia"/>
        </w:rPr>
        <w:t>は、その状態に誘導等することを旨として、</w:t>
      </w:r>
      <w:r w:rsidR="000E46B6" w:rsidRPr="00705412">
        <w:rPr>
          <w:rFonts w:ascii="ＭＳ 明朝" w:hAnsi="ＭＳ 明朝" w:hint="eastAsia"/>
        </w:rPr>
        <w:t>択伐</w:t>
      </w:r>
      <w:r w:rsidR="00CE3370" w:rsidRPr="00705412">
        <w:rPr>
          <w:rFonts w:ascii="ＭＳ 明朝" w:hAnsi="ＭＳ 明朝" w:hint="eastAsia"/>
        </w:rPr>
        <w:t>また</w:t>
      </w:r>
      <w:r w:rsidR="000E46B6" w:rsidRPr="00705412">
        <w:rPr>
          <w:rFonts w:ascii="ＭＳ 明朝" w:hAnsi="ＭＳ 明朝" w:hint="eastAsia"/>
        </w:rPr>
        <w:t>は標準伐期齢の</w:t>
      </w:r>
      <w:r w:rsidR="000E46B6" w:rsidRPr="00705412">
        <w:rPr>
          <w:rFonts w:ascii="ＭＳ 明朝" w:hAnsi="ＭＳ 明朝"/>
        </w:rPr>
        <w:t>2</w:t>
      </w:r>
      <w:r w:rsidR="000E46B6" w:rsidRPr="00705412">
        <w:rPr>
          <w:rFonts w:ascii="ＭＳ 明朝" w:hAnsi="ＭＳ 明朝" w:hint="eastAsia"/>
        </w:rPr>
        <w:t>倍</w:t>
      </w:r>
      <w:r w:rsidR="000E46B6" w:rsidRPr="002828A2">
        <w:rPr>
          <w:rFonts w:hint="eastAsia"/>
        </w:rPr>
        <w:t>以上である長伐期施業を行っていかなればならない。</w:t>
      </w:r>
    </w:p>
    <w:p w14:paraId="1BAE3EAE" w14:textId="77777777" w:rsidR="005E27FD" w:rsidRPr="00CE3370" w:rsidRDefault="005E27FD" w:rsidP="000E46B6">
      <w:pPr>
        <w:wordWrap w:val="0"/>
        <w:spacing w:line="360" w:lineRule="exact"/>
        <w:rPr>
          <w:sz w:val="21"/>
          <w:szCs w:val="21"/>
        </w:rPr>
      </w:pPr>
    </w:p>
    <w:tbl>
      <w:tblPr>
        <w:tblW w:w="8397" w:type="dxa"/>
        <w:tblInd w:w="491" w:type="dxa"/>
        <w:tblCellMar>
          <w:left w:w="99" w:type="dxa"/>
          <w:right w:w="99" w:type="dxa"/>
        </w:tblCellMar>
        <w:tblLook w:val="0000" w:firstRow="0" w:lastRow="0" w:firstColumn="0" w:lastColumn="0" w:noHBand="0" w:noVBand="0"/>
      </w:tblPr>
      <w:tblGrid>
        <w:gridCol w:w="1502"/>
        <w:gridCol w:w="6895"/>
      </w:tblGrid>
      <w:tr w:rsidR="000E46B6" w:rsidRPr="002828A2" w14:paraId="7CF80927" w14:textId="77777777" w:rsidTr="00F91117">
        <w:trPr>
          <w:trHeight w:val="337"/>
        </w:trPr>
        <w:tc>
          <w:tcPr>
            <w:tcW w:w="1502" w:type="dxa"/>
            <w:tcBorders>
              <w:top w:val="single" w:sz="4" w:space="0" w:color="auto"/>
              <w:left w:val="single" w:sz="4" w:space="0" w:color="auto"/>
              <w:bottom w:val="single" w:sz="4" w:space="0" w:color="auto"/>
              <w:right w:val="single" w:sz="4" w:space="0" w:color="auto"/>
            </w:tcBorders>
            <w:vAlign w:val="center"/>
          </w:tcPr>
          <w:p w14:paraId="06A750BD" w14:textId="77777777" w:rsidR="000E46B6" w:rsidRPr="002828A2" w:rsidRDefault="000E46B6" w:rsidP="00CD25CC">
            <w:pPr>
              <w:widowControl/>
              <w:jc w:val="center"/>
              <w:rPr>
                <w:rFonts w:ascii="ＭＳ 明朝" w:hAnsi="ＭＳ 明朝" w:cs="ＭＳ Ｐゴシック"/>
                <w:kern w:val="0"/>
                <w:sz w:val="21"/>
                <w:szCs w:val="21"/>
              </w:rPr>
            </w:pPr>
            <w:r w:rsidRPr="002828A2">
              <w:rPr>
                <w:rFonts w:ascii="ＭＳ 明朝" w:hAnsi="ＭＳ 明朝" w:cs="ＭＳ Ｐゴシック" w:hint="eastAsia"/>
                <w:kern w:val="0"/>
                <w:sz w:val="21"/>
                <w:szCs w:val="21"/>
              </w:rPr>
              <w:lastRenderedPageBreak/>
              <w:t>施業の区分</w:t>
            </w:r>
          </w:p>
        </w:tc>
        <w:tc>
          <w:tcPr>
            <w:tcW w:w="6895" w:type="dxa"/>
            <w:tcBorders>
              <w:top w:val="single" w:sz="4" w:space="0" w:color="auto"/>
              <w:left w:val="nil"/>
              <w:bottom w:val="single" w:sz="4" w:space="0" w:color="auto"/>
              <w:right w:val="single" w:sz="4" w:space="0" w:color="auto"/>
            </w:tcBorders>
            <w:vAlign w:val="center"/>
          </w:tcPr>
          <w:p w14:paraId="5BD106A0" w14:textId="77777777" w:rsidR="000E46B6" w:rsidRPr="002828A2" w:rsidRDefault="000E46B6" w:rsidP="00CD25CC">
            <w:pPr>
              <w:widowControl/>
              <w:jc w:val="center"/>
              <w:rPr>
                <w:rFonts w:ascii="ＭＳ 明朝" w:hAnsi="ＭＳ 明朝" w:cs="ＭＳ Ｐゴシック"/>
                <w:kern w:val="0"/>
                <w:sz w:val="21"/>
                <w:szCs w:val="21"/>
              </w:rPr>
            </w:pPr>
            <w:r w:rsidRPr="002828A2">
              <w:rPr>
                <w:rFonts w:ascii="ＭＳ 明朝" w:hAnsi="ＭＳ 明朝" w:cs="ＭＳ Ｐゴシック" w:hint="eastAsia"/>
                <w:kern w:val="0"/>
                <w:sz w:val="21"/>
                <w:szCs w:val="21"/>
              </w:rPr>
              <w:t>施業の方法</w:t>
            </w:r>
          </w:p>
        </w:tc>
      </w:tr>
      <w:tr w:rsidR="000E46B6" w:rsidRPr="002828A2" w14:paraId="77C710A1" w14:textId="77777777" w:rsidTr="00F91117">
        <w:trPr>
          <w:trHeight w:val="270"/>
        </w:trPr>
        <w:tc>
          <w:tcPr>
            <w:tcW w:w="1502" w:type="dxa"/>
            <w:tcBorders>
              <w:top w:val="single" w:sz="4" w:space="0" w:color="auto"/>
              <w:left w:val="single" w:sz="4" w:space="0" w:color="auto"/>
              <w:bottom w:val="single" w:sz="4" w:space="0" w:color="auto"/>
              <w:right w:val="single" w:sz="4" w:space="0" w:color="auto"/>
            </w:tcBorders>
            <w:vAlign w:val="center"/>
          </w:tcPr>
          <w:p w14:paraId="528425FC" w14:textId="77777777" w:rsidR="000E46B6" w:rsidRPr="002828A2" w:rsidRDefault="000E46B6" w:rsidP="00CD25CC">
            <w:pPr>
              <w:widowControl/>
              <w:jc w:val="center"/>
              <w:rPr>
                <w:rFonts w:ascii="ＭＳ 明朝" w:hAnsi="ＭＳ 明朝" w:cs="ＭＳ Ｐゴシック"/>
                <w:kern w:val="0"/>
                <w:sz w:val="21"/>
                <w:szCs w:val="21"/>
              </w:rPr>
            </w:pPr>
            <w:r w:rsidRPr="002828A2">
              <w:rPr>
                <w:rFonts w:ascii="ＭＳ 明朝" w:hAnsi="ＭＳ 明朝" w:cs="ＭＳ Ｐゴシック" w:hint="eastAsia"/>
                <w:kern w:val="0"/>
                <w:sz w:val="21"/>
                <w:szCs w:val="21"/>
              </w:rPr>
              <w:t>伐　　採</w:t>
            </w:r>
          </w:p>
        </w:tc>
        <w:tc>
          <w:tcPr>
            <w:tcW w:w="6895" w:type="dxa"/>
            <w:tcBorders>
              <w:top w:val="single" w:sz="4" w:space="0" w:color="auto"/>
              <w:left w:val="nil"/>
              <w:bottom w:val="single" w:sz="4" w:space="0" w:color="auto"/>
              <w:right w:val="single" w:sz="4" w:space="0" w:color="auto"/>
            </w:tcBorders>
            <w:vAlign w:val="center"/>
          </w:tcPr>
          <w:p w14:paraId="32B22876" w14:textId="77777777" w:rsidR="000E46B6" w:rsidRPr="002828A2" w:rsidRDefault="000E46B6" w:rsidP="00CE3370">
            <w:pPr>
              <w:widowControl/>
              <w:rPr>
                <w:rFonts w:ascii="ＭＳ 明朝" w:hAnsi="ＭＳ 明朝" w:cs="ＭＳ Ｐゴシック"/>
                <w:kern w:val="0"/>
                <w:sz w:val="21"/>
                <w:szCs w:val="21"/>
              </w:rPr>
            </w:pPr>
            <w:r w:rsidRPr="002828A2">
              <w:rPr>
                <w:rFonts w:ascii="ＭＳ 明朝" w:hAnsi="ＭＳ 明朝" w:cs="ＭＳ Ｐゴシック" w:hint="eastAsia"/>
                <w:kern w:val="0"/>
                <w:sz w:val="21"/>
                <w:szCs w:val="21"/>
              </w:rPr>
              <w:t>択伐</w:t>
            </w:r>
            <w:r w:rsidR="00CE3370">
              <w:rPr>
                <w:rFonts w:ascii="ＭＳ 明朝" w:hAnsi="ＭＳ 明朝" w:cs="ＭＳ Ｐゴシック" w:hint="eastAsia"/>
                <w:kern w:val="0"/>
                <w:sz w:val="21"/>
                <w:szCs w:val="21"/>
              </w:rPr>
              <w:t>また</w:t>
            </w:r>
            <w:r w:rsidRPr="002828A2">
              <w:rPr>
                <w:rFonts w:ascii="ＭＳ 明朝" w:hAnsi="ＭＳ 明朝" w:cs="ＭＳ Ｐゴシック" w:hint="eastAsia"/>
                <w:kern w:val="0"/>
                <w:sz w:val="21"/>
                <w:szCs w:val="21"/>
              </w:rPr>
              <w:t>は長伐期施業を原則とする。</w:t>
            </w:r>
          </w:p>
        </w:tc>
      </w:tr>
      <w:tr w:rsidR="000E46B6" w:rsidRPr="002828A2" w14:paraId="700386CD" w14:textId="77777777" w:rsidTr="00CD25CC">
        <w:trPr>
          <w:trHeight w:val="689"/>
        </w:trPr>
        <w:tc>
          <w:tcPr>
            <w:tcW w:w="1502" w:type="dxa"/>
            <w:tcBorders>
              <w:top w:val="nil"/>
              <w:left w:val="single" w:sz="4" w:space="0" w:color="auto"/>
              <w:bottom w:val="single" w:sz="4" w:space="0" w:color="auto"/>
              <w:right w:val="single" w:sz="4" w:space="0" w:color="auto"/>
            </w:tcBorders>
            <w:vAlign w:val="center"/>
          </w:tcPr>
          <w:p w14:paraId="2AD5E18F" w14:textId="77777777" w:rsidR="000E46B6" w:rsidRPr="002828A2" w:rsidRDefault="000E46B6" w:rsidP="00CD25CC">
            <w:pPr>
              <w:widowControl/>
              <w:jc w:val="center"/>
              <w:rPr>
                <w:rFonts w:ascii="ＭＳ 明朝" w:hAnsi="ＭＳ 明朝" w:cs="ＭＳ Ｐゴシック"/>
                <w:kern w:val="0"/>
                <w:sz w:val="21"/>
                <w:szCs w:val="21"/>
              </w:rPr>
            </w:pPr>
            <w:r w:rsidRPr="002828A2">
              <w:rPr>
                <w:rFonts w:ascii="ＭＳ 明朝" w:hAnsi="ＭＳ 明朝" w:cs="ＭＳ Ｐゴシック" w:hint="eastAsia"/>
                <w:kern w:val="0"/>
                <w:sz w:val="21"/>
                <w:szCs w:val="21"/>
              </w:rPr>
              <w:t>造　　林</w:t>
            </w:r>
          </w:p>
        </w:tc>
        <w:tc>
          <w:tcPr>
            <w:tcW w:w="6895" w:type="dxa"/>
            <w:tcBorders>
              <w:top w:val="single" w:sz="4" w:space="0" w:color="auto"/>
              <w:left w:val="nil"/>
              <w:bottom w:val="single" w:sz="4" w:space="0" w:color="auto"/>
              <w:right w:val="single" w:sz="4" w:space="0" w:color="auto"/>
            </w:tcBorders>
            <w:vAlign w:val="center"/>
          </w:tcPr>
          <w:p w14:paraId="6A3AE22B" w14:textId="77777777" w:rsidR="000E46B6" w:rsidRPr="002828A2" w:rsidRDefault="000E46B6" w:rsidP="00CE3370">
            <w:pPr>
              <w:widowControl/>
              <w:rPr>
                <w:rFonts w:ascii="ＭＳ 明朝" w:hAnsi="ＭＳ 明朝" w:cs="ＭＳ Ｐゴシック"/>
                <w:kern w:val="0"/>
                <w:sz w:val="21"/>
                <w:szCs w:val="21"/>
              </w:rPr>
            </w:pPr>
            <w:r w:rsidRPr="002828A2">
              <w:rPr>
                <w:rFonts w:ascii="ＭＳ 明朝" w:hAnsi="ＭＳ 明朝" w:cs="ＭＳ Ｐゴシック" w:hint="eastAsia"/>
                <w:kern w:val="0"/>
                <w:sz w:val="21"/>
                <w:szCs w:val="21"/>
              </w:rPr>
              <w:t>伐採後は、速やかに、植栽</w:t>
            </w:r>
            <w:r w:rsidR="00CE3370">
              <w:rPr>
                <w:rFonts w:ascii="ＭＳ 明朝" w:hAnsi="ＭＳ 明朝" w:cs="ＭＳ Ｐゴシック" w:hint="eastAsia"/>
                <w:kern w:val="0"/>
                <w:sz w:val="21"/>
                <w:szCs w:val="21"/>
              </w:rPr>
              <w:t>また</w:t>
            </w:r>
            <w:r w:rsidRPr="002828A2">
              <w:rPr>
                <w:rFonts w:ascii="ＭＳ 明朝" w:hAnsi="ＭＳ 明朝" w:cs="ＭＳ Ｐゴシック" w:hint="eastAsia"/>
                <w:kern w:val="0"/>
                <w:sz w:val="21"/>
                <w:szCs w:val="21"/>
              </w:rPr>
              <w:t>は更新作業を行うこととし、</w:t>
            </w:r>
            <w:r w:rsidR="00AC28FA" w:rsidRPr="002828A2">
              <w:rPr>
                <w:rFonts w:ascii="ＭＳ Ｐ明朝" w:eastAsia="ＭＳ Ｐ明朝" w:hAnsi="ＭＳ Ｐ明朝" w:hint="eastAsia"/>
                <w:szCs w:val="22"/>
              </w:rPr>
              <w:t>伐採が終了した日を含む年度の翌年度の初日から起算して2</w:t>
            </w:r>
            <w:r w:rsidRPr="002828A2">
              <w:rPr>
                <w:rFonts w:ascii="ＭＳ 明朝" w:hAnsi="ＭＳ 明朝" w:cs="ＭＳ Ｐゴシック" w:hint="eastAsia"/>
                <w:kern w:val="0"/>
                <w:sz w:val="21"/>
                <w:szCs w:val="21"/>
              </w:rPr>
              <w:t>年内に更新を完了するものとする。</w:t>
            </w:r>
            <w:r w:rsidR="00AC28FA" w:rsidRPr="002828A2">
              <w:rPr>
                <w:rFonts w:ascii="ＭＳ Ｐ明朝" w:eastAsia="ＭＳ Ｐ明朝" w:hAnsi="ＭＳ Ｐ明朝" w:hint="eastAsia"/>
                <w:szCs w:val="22"/>
              </w:rPr>
              <w:t>ただし、択伐による伐採に係るものについては、伐採による森林の公益的機能への影響を考慮し、伐採が終了した日を含む年度の翌年度の初日から起算しておおむね５年を越えないものとする。</w:t>
            </w:r>
          </w:p>
        </w:tc>
      </w:tr>
      <w:tr w:rsidR="000E46B6" w:rsidRPr="002828A2" w14:paraId="116EB102" w14:textId="77777777" w:rsidTr="00CD25CC">
        <w:trPr>
          <w:trHeight w:val="557"/>
        </w:trPr>
        <w:tc>
          <w:tcPr>
            <w:tcW w:w="1502" w:type="dxa"/>
            <w:tcBorders>
              <w:top w:val="nil"/>
              <w:left w:val="single" w:sz="4" w:space="0" w:color="auto"/>
              <w:bottom w:val="single" w:sz="4" w:space="0" w:color="auto"/>
              <w:right w:val="single" w:sz="4" w:space="0" w:color="auto"/>
            </w:tcBorders>
            <w:vAlign w:val="center"/>
          </w:tcPr>
          <w:p w14:paraId="525757FD" w14:textId="77777777" w:rsidR="000E46B6" w:rsidRPr="002828A2" w:rsidRDefault="000E46B6" w:rsidP="00CD25CC">
            <w:pPr>
              <w:widowControl/>
              <w:jc w:val="center"/>
              <w:rPr>
                <w:rFonts w:ascii="ＭＳ 明朝" w:hAnsi="ＭＳ 明朝" w:cs="ＭＳ Ｐゴシック"/>
                <w:kern w:val="0"/>
                <w:sz w:val="21"/>
                <w:szCs w:val="21"/>
              </w:rPr>
            </w:pPr>
            <w:r w:rsidRPr="002828A2">
              <w:rPr>
                <w:rFonts w:ascii="ＭＳ 明朝" w:hAnsi="ＭＳ 明朝" w:cs="ＭＳ Ｐゴシック" w:hint="eastAsia"/>
                <w:kern w:val="0"/>
                <w:sz w:val="21"/>
                <w:szCs w:val="21"/>
              </w:rPr>
              <w:t>植　　栽</w:t>
            </w:r>
          </w:p>
        </w:tc>
        <w:tc>
          <w:tcPr>
            <w:tcW w:w="6895" w:type="dxa"/>
            <w:tcBorders>
              <w:top w:val="single" w:sz="4" w:space="0" w:color="auto"/>
              <w:left w:val="nil"/>
              <w:bottom w:val="single" w:sz="4" w:space="0" w:color="auto"/>
              <w:right w:val="single" w:sz="4" w:space="0" w:color="auto"/>
            </w:tcBorders>
            <w:vAlign w:val="center"/>
          </w:tcPr>
          <w:p w14:paraId="7BD765F0" w14:textId="77777777" w:rsidR="000E46B6" w:rsidRPr="002828A2" w:rsidRDefault="000E46B6" w:rsidP="00CD25CC">
            <w:pPr>
              <w:widowControl/>
              <w:rPr>
                <w:rFonts w:ascii="ＭＳ 明朝" w:hAnsi="ＭＳ 明朝" w:cs="ＭＳ Ｐゴシック"/>
                <w:kern w:val="0"/>
                <w:sz w:val="21"/>
                <w:szCs w:val="21"/>
              </w:rPr>
            </w:pPr>
            <w:r w:rsidRPr="002828A2">
              <w:rPr>
                <w:rFonts w:ascii="ＭＳ 明朝" w:hAnsi="ＭＳ 明朝" w:cs="ＭＳ Ｐゴシック" w:hint="eastAsia"/>
                <w:kern w:val="0"/>
                <w:sz w:val="21"/>
                <w:szCs w:val="21"/>
              </w:rPr>
              <w:t>植栽は、できるだけ多様な樹種構成となるよう配慮するものとする。</w:t>
            </w:r>
          </w:p>
        </w:tc>
      </w:tr>
      <w:tr w:rsidR="000E46B6" w:rsidRPr="002828A2" w14:paraId="732580A6" w14:textId="77777777" w:rsidTr="00CD25CC">
        <w:trPr>
          <w:trHeight w:val="420"/>
        </w:trPr>
        <w:tc>
          <w:tcPr>
            <w:tcW w:w="1502" w:type="dxa"/>
            <w:tcBorders>
              <w:top w:val="nil"/>
              <w:left w:val="single" w:sz="4" w:space="0" w:color="auto"/>
              <w:bottom w:val="single" w:sz="4" w:space="0" w:color="auto"/>
              <w:right w:val="single" w:sz="4" w:space="0" w:color="auto"/>
            </w:tcBorders>
            <w:vAlign w:val="center"/>
          </w:tcPr>
          <w:p w14:paraId="5E896747" w14:textId="77777777" w:rsidR="000E46B6" w:rsidRPr="002828A2" w:rsidRDefault="000E46B6" w:rsidP="00CD25CC">
            <w:pPr>
              <w:widowControl/>
              <w:jc w:val="center"/>
              <w:rPr>
                <w:rFonts w:ascii="ＭＳ 明朝" w:hAnsi="ＭＳ 明朝" w:cs="ＭＳ Ｐゴシック"/>
                <w:kern w:val="0"/>
                <w:sz w:val="21"/>
                <w:szCs w:val="21"/>
              </w:rPr>
            </w:pPr>
            <w:r w:rsidRPr="002828A2">
              <w:rPr>
                <w:rFonts w:ascii="ＭＳ 明朝" w:hAnsi="ＭＳ 明朝" w:cs="ＭＳ Ｐゴシック" w:hint="eastAsia"/>
                <w:kern w:val="0"/>
                <w:sz w:val="21"/>
                <w:szCs w:val="21"/>
              </w:rPr>
              <w:t>保　　育</w:t>
            </w:r>
          </w:p>
        </w:tc>
        <w:tc>
          <w:tcPr>
            <w:tcW w:w="6895" w:type="dxa"/>
            <w:tcBorders>
              <w:top w:val="single" w:sz="4" w:space="0" w:color="auto"/>
              <w:left w:val="nil"/>
              <w:bottom w:val="single" w:sz="4" w:space="0" w:color="auto"/>
              <w:right w:val="single" w:sz="4" w:space="0" w:color="auto"/>
            </w:tcBorders>
            <w:vAlign w:val="center"/>
          </w:tcPr>
          <w:p w14:paraId="584BE88E" w14:textId="77777777" w:rsidR="000E46B6" w:rsidRPr="002828A2" w:rsidRDefault="000E46B6" w:rsidP="00CD25CC">
            <w:pPr>
              <w:widowControl/>
              <w:rPr>
                <w:rFonts w:ascii="ＭＳ 明朝" w:hAnsi="ＭＳ 明朝" w:cs="ＭＳ Ｐゴシック"/>
                <w:kern w:val="0"/>
                <w:sz w:val="21"/>
                <w:szCs w:val="21"/>
              </w:rPr>
            </w:pPr>
            <w:r w:rsidRPr="002828A2">
              <w:rPr>
                <w:rFonts w:ascii="ＭＳ 明朝" w:hAnsi="ＭＳ 明朝" w:cs="ＭＳ Ｐゴシック" w:hint="eastAsia"/>
                <w:kern w:val="0"/>
                <w:sz w:val="21"/>
                <w:szCs w:val="21"/>
              </w:rPr>
              <w:t>景観の向上に資するよう必要に応じてササの刈り払いを行うものとする。</w:t>
            </w:r>
          </w:p>
        </w:tc>
      </w:tr>
    </w:tbl>
    <w:p w14:paraId="00C5642F" w14:textId="77777777" w:rsidR="005E27FD" w:rsidRPr="002828A2" w:rsidRDefault="005E27FD" w:rsidP="000E46B6">
      <w:pPr>
        <w:wordWrap w:val="0"/>
        <w:spacing w:line="360" w:lineRule="exact"/>
        <w:rPr>
          <w:rFonts w:ascii="ＭＳ ゴシック" w:eastAsia="ＭＳ ゴシック" w:hAnsi="ＭＳ ゴシック"/>
          <w:b/>
          <w:spacing w:val="17"/>
          <w:sz w:val="21"/>
          <w:szCs w:val="21"/>
        </w:rPr>
      </w:pPr>
    </w:p>
    <w:p w14:paraId="2FA10690" w14:textId="77777777" w:rsidR="00234602" w:rsidRPr="002828A2" w:rsidRDefault="00234602" w:rsidP="000E46B6">
      <w:pPr>
        <w:wordWrap w:val="0"/>
        <w:spacing w:line="360" w:lineRule="exact"/>
        <w:rPr>
          <w:rFonts w:ascii="ＭＳ ゴシック" w:eastAsia="ＭＳ ゴシック" w:hAnsi="ＭＳ ゴシック"/>
          <w:b/>
          <w:spacing w:val="17"/>
          <w:sz w:val="21"/>
          <w:szCs w:val="21"/>
        </w:rPr>
      </w:pPr>
    </w:p>
    <w:p w14:paraId="4F859196" w14:textId="77777777" w:rsidR="000E46B6" w:rsidRPr="002828A2" w:rsidRDefault="000E46B6" w:rsidP="001B1A25">
      <w:pPr>
        <w:pStyle w:val="S3121"/>
        <w:adjustRightInd w:val="0"/>
        <w:ind w:left="661" w:hanging="221"/>
      </w:pPr>
      <w:r w:rsidRPr="002828A2">
        <w:rPr>
          <w:rFonts w:hint="eastAsia"/>
        </w:rPr>
        <w:t>３　保健機能森林の区域内における森林保健施設の整備</w:t>
      </w:r>
      <w:r w:rsidR="00553AFF" w:rsidRPr="002828A2">
        <w:rPr>
          <w:rFonts w:hint="eastAsia"/>
        </w:rPr>
        <w:t>に関する事項</w:t>
      </w:r>
    </w:p>
    <w:p w14:paraId="522F1393" w14:textId="77777777" w:rsidR="000E46B6" w:rsidRPr="002828A2" w:rsidRDefault="000E46B6" w:rsidP="001B1A25">
      <w:pPr>
        <w:pStyle w:val="S5"/>
        <w:adjustRightInd w:val="0"/>
        <w:ind w:left="1100" w:hanging="440"/>
      </w:pPr>
      <w:r w:rsidRPr="002828A2">
        <w:rPr>
          <w:rFonts w:hint="eastAsia"/>
        </w:rPr>
        <w:t>（１）森林保健施設の整備</w:t>
      </w:r>
    </w:p>
    <w:p w14:paraId="730EDC18" w14:textId="77777777" w:rsidR="000E46B6" w:rsidRPr="002828A2" w:rsidRDefault="00D9648C" w:rsidP="001B1A25">
      <w:pPr>
        <w:pStyle w:val="S6"/>
        <w:adjustRightInd w:val="0"/>
        <w:ind w:left="1100"/>
      </w:pPr>
      <w:r w:rsidRPr="002828A2">
        <w:rPr>
          <w:rFonts w:hint="eastAsia"/>
        </w:rPr>
        <w:t xml:space="preserve">　</w:t>
      </w:r>
      <w:r w:rsidR="000E46B6" w:rsidRPr="002828A2">
        <w:rPr>
          <w:rFonts w:hint="eastAsia"/>
        </w:rPr>
        <w:t>保健機能森林の区域内の森林においては、適正な施設の整備を推進するものとする。</w:t>
      </w:r>
    </w:p>
    <w:p w14:paraId="1C1E81ED" w14:textId="77777777" w:rsidR="000E46B6" w:rsidRPr="002828A2" w:rsidRDefault="000E46B6" w:rsidP="001B1A25">
      <w:pPr>
        <w:adjustRightInd w:val="0"/>
        <w:ind w:leftChars="333" w:left="733" w:firstLineChars="100" w:firstLine="244"/>
        <w:rPr>
          <w:spacing w:val="17"/>
          <w:sz w:val="21"/>
          <w:szCs w:val="21"/>
        </w:rPr>
      </w:pPr>
    </w:p>
    <w:p w14:paraId="596B28A7" w14:textId="77777777" w:rsidR="000E46B6" w:rsidRPr="002828A2" w:rsidRDefault="000E46B6" w:rsidP="001B1A25">
      <w:pPr>
        <w:pStyle w:val="S5"/>
        <w:adjustRightInd w:val="0"/>
        <w:ind w:left="1100" w:hanging="440"/>
      </w:pPr>
      <w:r w:rsidRPr="002828A2">
        <w:rPr>
          <w:rFonts w:hint="eastAsia"/>
        </w:rPr>
        <w:t>（２）立木の期待平均樹高</w:t>
      </w:r>
    </w:p>
    <w:p w14:paraId="7F037A69" w14:textId="77777777" w:rsidR="000E46B6" w:rsidRPr="002828A2" w:rsidRDefault="00D9648C" w:rsidP="001B1A25">
      <w:pPr>
        <w:adjustRightInd w:val="0"/>
        <w:ind w:leftChars="300" w:left="660" w:firstLineChars="100" w:firstLine="210"/>
        <w:rPr>
          <w:sz w:val="21"/>
          <w:szCs w:val="21"/>
        </w:rPr>
      </w:pPr>
      <w:r w:rsidRPr="002828A2">
        <w:rPr>
          <w:rFonts w:hint="eastAsia"/>
          <w:sz w:val="21"/>
          <w:szCs w:val="21"/>
        </w:rPr>
        <w:t xml:space="preserve">　</w:t>
      </w:r>
      <w:r w:rsidR="00C410AD" w:rsidRPr="002828A2">
        <w:rPr>
          <w:rFonts w:hint="eastAsia"/>
          <w:sz w:val="21"/>
          <w:szCs w:val="21"/>
        </w:rPr>
        <w:t xml:space="preserve">　</w:t>
      </w:r>
      <w:r w:rsidR="000E46B6" w:rsidRPr="002828A2">
        <w:rPr>
          <w:rFonts w:hint="eastAsia"/>
          <w:sz w:val="21"/>
          <w:szCs w:val="21"/>
        </w:rPr>
        <w:t>１５ｍ</w:t>
      </w:r>
    </w:p>
    <w:p w14:paraId="437C15FD" w14:textId="77777777" w:rsidR="000E46B6" w:rsidRPr="002828A2" w:rsidRDefault="000E46B6" w:rsidP="000E46B6">
      <w:pPr>
        <w:wordWrap w:val="0"/>
        <w:spacing w:line="360" w:lineRule="exact"/>
        <w:rPr>
          <w:rFonts w:hAnsi="ＭＳ 明朝"/>
          <w:spacing w:val="17"/>
          <w:sz w:val="21"/>
          <w:szCs w:val="21"/>
        </w:rPr>
      </w:pPr>
    </w:p>
    <w:p w14:paraId="0A6470E4" w14:textId="77777777" w:rsidR="000E46B6" w:rsidRPr="002828A2" w:rsidRDefault="000E46B6" w:rsidP="001B1A25">
      <w:pPr>
        <w:pStyle w:val="S3121"/>
        <w:adjustRightInd w:val="0"/>
        <w:ind w:left="661" w:hanging="221"/>
      </w:pPr>
      <w:r w:rsidRPr="002828A2">
        <w:rPr>
          <w:rFonts w:hint="eastAsia"/>
        </w:rPr>
        <w:t>４　その他必要な事項</w:t>
      </w:r>
    </w:p>
    <w:p w14:paraId="4A4B9679" w14:textId="77777777" w:rsidR="000E46B6" w:rsidRPr="002828A2" w:rsidRDefault="00D9648C" w:rsidP="001B1A25">
      <w:pPr>
        <w:pStyle w:val="S41"/>
        <w:adjustRightInd w:val="0"/>
      </w:pPr>
      <w:r w:rsidRPr="002828A2">
        <w:rPr>
          <w:rFonts w:hint="eastAsia"/>
        </w:rPr>
        <w:t xml:space="preserve">　</w:t>
      </w:r>
      <w:r w:rsidR="000E46B6" w:rsidRPr="002828A2">
        <w:rPr>
          <w:rFonts w:hint="eastAsia"/>
        </w:rPr>
        <w:t>保健機能森林の管理・運営に当たっては、自然環境の保全に配慮しつ</w:t>
      </w:r>
      <w:r w:rsidR="00A84218">
        <w:rPr>
          <w:rFonts w:hint="eastAsia"/>
        </w:rPr>
        <w:t>つ、森林の保全と両立した森林の保健機能の増進が図られるよう森林およ</w:t>
      </w:r>
      <w:r w:rsidR="000E46B6" w:rsidRPr="002828A2">
        <w:rPr>
          <w:rFonts w:hint="eastAsia"/>
        </w:rPr>
        <w:t>び施設の適切な管理、防火体制、防火施設の整備に努めることとする。</w:t>
      </w:r>
    </w:p>
    <w:p w14:paraId="50D869E9" w14:textId="77777777" w:rsidR="00820B31" w:rsidRPr="00A84218" w:rsidRDefault="00820B31" w:rsidP="001B1A25">
      <w:pPr>
        <w:adjustRightInd w:val="0"/>
        <w:rPr>
          <w:sz w:val="21"/>
          <w:szCs w:val="21"/>
        </w:rPr>
      </w:pPr>
    </w:p>
    <w:p w14:paraId="1963F433" w14:textId="77777777" w:rsidR="004E1DCE" w:rsidRPr="002828A2" w:rsidRDefault="004E1DCE" w:rsidP="001B1A25">
      <w:pPr>
        <w:adjustRightInd w:val="0"/>
        <w:rPr>
          <w:sz w:val="21"/>
          <w:szCs w:val="21"/>
        </w:rPr>
      </w:pPr>
    </w:p>
    <w:p w14:paraId="2A9C193A" w14:textId="77777777" w:rsidR="00F11EC7" w:rsidRPr="002828A2" w:rsidRDefault="00F11EC7" w:rsidP="001B1A25">
      <w:pPr>
        <w:pStyle w:val="S2111"/>
        <w:adjustRightInd w:val="0"/>
        <w:ind w:left="441" w:hanging="221"/>
      </w:pPr>
      <w:r w:rsidRPr="002828A2">
        <w:rPr>
          <w:rFonts w:hint="eastAsia"/>
        </w:rPr>
        <w:t>Ⅴ</w:t>
      </w:r>
      <w:r w:rsidR="00B0731C" w:rsidRPr="002828A2">
        <w:rPr>
          <w:rFonts w:hint="eastAsia"/>
        </w:rPr>
        <w:t xml:space="preserve">　</w:t>
      </w:r>
      <w:r w:rsidRPr="002828A2">
        <w:rPr>
          <w:rFonts w:hint="eastAsia"/>
        </w:rPr>
        <w:t>その他森林の整備のために必要な事項</w:t>
      </w:r>
    </w:p>
    <w:p w14:paraId="41809199" w14:textId="77777777" w:rsidR="00F11EC7" w:rsidRPr="002828A2" w:rsidRDefault="00B0731C" w:rsidP="001B1A25">
      <w:pPr>
        <w:pStyle w:val="S3121"/>
        <w:adjustRightInd w:val="0"/>
        <w:ind w:left="661" w:hanging="221"/>
        <w:rPr>
          <w:kern w:val="0"/>
        </w:rPr>
      </w:pPr>
      <w:r w:rsidRPr="002828A2">
        <w:rPr>
          <w:rFonts w:hint="eastAsia"/>
          <w:kern w:val="0"/>
        </w:rPr>
        <w:t xml:space="preserve">１　</w:t>
      </w:r>
      <w:r w:rsidR="00F11EC7" w:rsidRPr="002828A2">
        <w:rPr>
          <w:rFonts w:hint="eastAsia"/>
          <w:kern w:val="0"/>
        </w:rPr>
        <w:t>森林経営計画の作成に関する事項</w:t>
      </w:r>
    </w:p>
    <w:p w14:paraId="7C5E7804" w14:textId="77777777" w:rsidR="00073B4E" w:rsidRPr="002828A2" w:rsidRDefault="00073B4E" w:rsidP="001B1A25">
      <w:pPr>
        <w:pStyle w:val="S5"/>
        <w:adjustRightInd w:val="0"/>
        <w:ind w:left="1100" w:hanging="440"/>
      </w:pPr>
      <w:r w:rsidRPr="002828A2">
        <w:rPr>
          <w:rFonts w:hint="eastAsia"/>
        </w:rPr>
        <w:t>（１）</w:t>
      </w:r>
      <w:r w:rsidR="006D2F8B" w:rsidRPr="002828A2">
        <w:rPr>
          <w:rFonts w:hint="eastAsia"/>
        </w:rPr>
        <w:t>森</w:t>
      </w:r>
      <w:r w:rsidR="006D2F8B" w:rsidRPr="00705412">
        <w:rPr>
          <w:rFonts w:ascii="ＭＳ 明朝" w:hAnsi="ＭＳ 明朝" w:hint="eastAsia"/>
        </w:rPr>
        <w:t>林法施行規則第33条第1号ロの規定に基</w:t>
      </w:r>
      <w:r w:rsidR="006D2F8B" w:rsidRPr="002828A2">
        <w:rPr>
          <w:rFonts w:hint="eastAsia"/>
        </w:rPr>
        <w:t>づく区域について、次のとおり定めるものとする。（</w:t>
      </w:r>
      <w:r w:rsidR="00A84218">
        <w:rPr>
          <w:rFonts w:hint="eastAsia"/>
        </w:rPr>
        <w:t>路網の整備の状況その他の地域の実情からみて、造林、保育、伐採およ</w:t>
      </w:r>
      <w:r w:rsidRPr="002828A2">
        <w:rPr>
          <w:rFonts w:hint="eastAsia"/>
        </w:rPr>
        <w:t>び木材の搬出を一体として効率的に行うことができると認められる区域とする。</w:t>
      </w:r>
      <w:r w:rsidR="006D2F8B" w:rsidRPr="002828A2">
        <w:rPr>
          <w:rFonts w:hint="eastAsia"/>
        </w:rPr>
        <w:t>）</w:t>
      </w:r>
    </w:p>
    <w:p w14:paraId="4F2F1EB3" w14:textId="77777777" w:rsidR="005E27FD" w:rsidRDefault="005E27FD" w:rsidP="005E27FD">
      <w:pPr>
        <w:rPr>
          <w:rFonts w:ascii="ＭＳ 明朝" w:hAnsi="ＭＳ 明朝"/>
        </w:rPr>
      </w:pPr>
    </w:p>
    <w:p w14:paraId="5DB98C92" w14:textId="77777777" w:rsidR="004014A8" w:rsidRDefault="004014A8">
      <w:pPr>
        <w:widowControl/>
        <w:jc w:val="left"/>
        <w:rPr>
          <w:rFonts w:ascii="ＭＳ 明朝" w:hAnsi="ＭＳ 明朝"/>
        </w:rPr>
      </w:pPr>
      <w:r>
        <w:rPr>
          <w:rFonts w:ascii="ＭＳ 明朝" w:hAnsi="ＭＳ 明朝"/>
        </w:rPr>
        <w:br w:type="page"/>
      </w:r>
    </w:p>
    <w:p w14:paraId="3252AB2F" w14:textId="77777777" w:rsidR="00575BFD" w:rsidRPr="002828A2" w:rsidRDefault="00575BFD" w:rsidP="00575BFD">
      <w:pPr>
        <w:ind w:leftChars="100" w:left="700" w:hangingChars="300" w:hanging="480"/>
        <w:rPr>
          <w:rFonts w:ascii="ＭＳ 明朝" w:hAnsi="ＭＳ 明朝"/>
          <w:sz w:val="16"/>
          <w:szCs w:val="16"/>
        </w:rPr>
      </w:pPr>
      <w:r w:rsidRPr="002828A2">
        <w:rPr>
          <w:rFonts w:ascii="ＭＳ 明朝" w:hAnsi="ＭＳ 明朝" w:hint="eastAsia"/>
          <w:sz w:val="16"/>
          <w:szCs w:val="16"/>
        </w:rPr>
        <w:lastRenderedPageBreak/>
        <w:t>旧南条町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
        <w:gridCol w:w="1155"/>
        <w:gridCol w:w="5769"/>
        <w:gridCol w:w="924"/>
      </w:tblGrid>
      <w:tr w:rsidR="0015567E" w:rsidRPr="002828A2" w14:paraId="6CCDB2F3" w14:textId="77777777" w:rsidTr="0054502A">
        <w:trPr>
          <w:trHeight w:val="185"/>
        </w:trPr>
        <w:tc>
          <w:tcPr>
            <w:tcW w:w="930" w:type="dxa"/>
            <w:vAlign w:val="center"/>
          </w:tcPr>
          <w:p w14:paraId="287E045D" w14:textId="77777777" w:rsidR="0015567E" w:rsidRPr="002828A2" w:rsidRDefault="0015567E" w:rsidP="0015567E">
            <w:pPr>
              <w:ind w:leftChars="31" w:left="68"/>
              <w:jc w:val="center"/>
              <w:rPr>
                <w:rFonts w:ascii="ＭＳ 明朝" w:hAnsi="ＭＳ 明朝"/>
                <w:sz w:val="16"/>
                <w:szCs w:val="16"/>
              </w:rPr>
            </w:pPr>
            <w:r w:rsidRPr="002828A2">
              <w:rPr>
                <w:rFonts w:ascii="ＭＳ 明朝" w:hAnsi="ＭＳ 明朝" w:hint="eastAsia"/>
                <w:sz w:val="16"/>
                <w:szCs w:val="16"/>
              </w:rPr>
              <w:t>区域名</w:t>
            </w:r>
          </w:p>
        </w:tc>
        <w:tc>
          <w:tcPr>
            <w:tcW w:w="1155" w:type="dxa"/>
            <w:vAlign w:val="center"/>
          </w:tcPr>
          <w:p w14:paraId="057A38E8" w14:textId="77777777" w:rsidR="0015567E" w:rsidRPr="002828A2" w:rsidRDefault="0015567E" w:rsidP="00B66F10">
            <w:pPr>
              <w:jc w:val="center"/>
              <w:rPr>
                <w:rFonts w:ascii="ＭＳ 明朝" w:hAnsi="ＭＳ 明朝"/>
                <w:sz w:val="16"/>
                <w:szCs w:val="16"/>
              </w:rPr>
            </w:pPr>
            <w:r w:rsidRPr="002828A2">
              <w:rPr>
                <w:rFonts w:ascii="ＭＳ 明朝" w:hAnsi="ＭＳ 明朝" w:hint="eastAsia"/>
                <w:sz w:val="16"/>
                <w:szCs w:val="16"/>
              </w:rPr>
              <w:t>大字</w:t>
            </w:r>
          </w:p>
        </w:tc>
        <w:tc>
          <w:tcPr>
            <w:tcW w:w="5769" w:type="dxa"/>
            <w:vAlign w:val="center"/>
          </w:tcPr>
          <w:p w14:paraId="3CE5DCF2" w14:textId="77777777" w:rsidR="0015567E" w:rsidRPr="002828A2" w:rsidRDefault="0015567E" w:rsidP="0015567E">
            <w:pPr>
              <w:ind w:leftChars="100" w:left="700" w:hangingChars="300" w:hanging="480"/>
              <w:jc w:val="center"/>
              <w:rPr>
                <w:rFonts w:ascii="ＭＳ 明朝" w:hAnsi="ＭＳ 明朝"/>
                <w:sz w:val="16"/>
                <w:szCs w:val="16"/>
              </w:rPr>
            </w:pPr>
            <w:r w:rsidRPr="002828A2">
              <w:rPr>
                <w:rFonts w:ascii="ＭＳ 明朝" w:hAnsi="ＭＳ 明朝" w:hint="eastAsia"/>
                <w:sz w:val="16"/>
                <w:szCs w:val="16"/>
              </w:rPr>
              <w:t>林班</w:t>
            </w:r>
          </w:p>
        </w:tc>
        <w:tc>
          <w:tcPr>
            <w:tcW w:w="924" w:type="dxa"/>
            <w:vAlign w:val="center"/>
          </w:tcPr>
          <w:p w14:paraId="595A0063" w14:textId="77777777" w:rsidR="0015567E" w:rsidRPr="002828A2" w:rsidRDefault="0015567E" w:rsidP="00B66F10">
            <w:pPr>
              <w:jc w:val="center"/>
              <w:rPr>
                <w:rFonts w:ascii="ＭＳ 明朝" w:hAnsi="ＭＳ 明朝"/>
                <w:sz w:val="16"/>
                <w:szCs w:val="16"/>
              </w:rPr>
            </w:pPr>
            <w:r w:rsidRPr="002828A2">
              <w:rPr>
                <w:rFonts w:ascii="ＭＳ 明朝" w:hAnsi="ＭＳ 明朝" w:hint="eastAsia"/>
                <w:sz w:val="16"/>
                <w:szCs w:val="16"/>
              </w:rPr>
              <w:t>面積(ha)</w:t>
            </w:r>
          </w:p>
        </w:tc>
      </w:tr>
      <w:tr w:rsidR="0015567E" w:rsidRPr="002828A2" w14:paraId="51ADF8C9" w14:textId="77777777" w:rsidTr="0054502A">
        <w:trPr>
          <w:trHeight w:val="153"/>
        </w:trPr>
        <w:tc>
          <w:tcPr>
            <w:tcW w:w="930" w:type="dxa"/>
            <w:vMerge w:val="restart"/>
            <w:vAlign w:val="center"/>
          </w:tcPr>
          <w:p w14:paraId="2A56FE14" w14:textId="77777777" w:rsidR="0015567E" w:rsidRPr="002828A2" w:rsidRDefault="002B6415" w:rsidP="00B66F10">
            <w:pPr>
              <w:jc w:val="center"/>
              <w:rPr>
                <w:rFonts w:ascii="ＭＳ 明朝" w:hAnsi="ＭＳ 明朝"/>
                <w:sz w:val="16"/>
                <w:szCs w:val="16"/>
              </w:rPr>
            </w:pPr>
            <w:r w:rsidRPr="002828A2">
              <w:rPr>
                <w:rFonts w:ascii="ＭＳ 明朝" w:hAnsi="ＭＳ 明朝" w:hint="eastAsia"/>
                <w:sz w:val="16"/>
                <w:szCs w:val="16"/>
              </w:rPr>
              <w:t>南条１</w:t>
            </w:r>
          </w:p>
        </w:tc>
        <w:tc>
          <w:tcPr>
            <w:tcW w:w="1155" w:type="dxa"/>
            <w:vAlign w:val="center"/>
          </w:tcPr>
          <w:p w14:paraId="665E0B06" w14:textId="77777777" w:rsidR="0015567E" w:rsidRPr="002828A2" w:rsidRDefault="0015567E" w:rsidP="00B66F10">
            <w:pPr>
              <w:rPr>
                <w:rFonts w:ascii="ＭＳ 明朝" w:hAnsi="ＭＳ 明朝"/>
                <w:sz w:val="16"/>
                <w:szCs w:val="16"/>
              </w:rPr>
            </w:pPr>
            <w:r w:rsidRPr="002828A2">
              <w:rPr>
                <w:rFonts w:ascii="ＭＳ 明朝" w:hAnsi="ＭＳ 明朝" w:hint="eastAsia"/>
                <w:sz w:val="16"/>
                <w:szCs w:val="16"/>
              </w:rPr>
              <w:t>6：上平吹</w:t>
            </w:r>
          </w:p>
        </w:tc>
        <w:tc>
          <w:tcPr>
            <w:tcW w:w="5769" w:type="dxa"/>
            <w:vAlign w:val="center"/>
          </w:tcPr>
          <w:p w14:paraId="40D9C324" w14:textId="77777777" w:rsidR="0015567E" w:rsidRPr="002828A2" w:rsidRDefault="0015567E" w:rsidP="00B66F10">
            <w:pPr>
              <w:rPr>
                <w:rFonts w:ascii="ＭＳ 明朝" w:hAnsi="ＭＳ 明朝"/>
                <w:sz w:val="16"/>
                <w:szCs w:val="16"/>
              </w:rPr>
            </w:pPr>
            <w:r w:rsidRPr="002828A2">
              <w:rPr>
                <w:rFonts w:ascii="ＭＳ 明朝" w:hAnsi="ＭＳ 明朝" w:hint="eastAsia"/>
                <w:sz w:val="16"/>
                <w:szCs w:val="16"/>
              </w:rPr>
              <w:t>1</w:t>
            </w:r>
          </w:p>
        </w:tc>
        <w:tc>
          <w:tcPr>
            <w:tcW w:w="924" w:type="dxa"/>
            <w:vAlign w:val="center"/>
          </w:tcPr>
          <w:p w14:paraId="7D200D5F" w14:textId="77777777" w:rsidR="0015567E" w:rsidRPr="002828A2" w:rsidRDefault="00F73972" w:rsidP="00F73972">
            <w:pPr>
              <w:jc w:val="right"/>
              <w:rPr>
                <w:rFonts w:ascii="ＭＳ 明朝" w:hAnsi="ＭＳ 明朝"/>
                <w:sz w:val="16"/>
                <w:szCs w:val="16"/>
              </w:rPr>
            </w:pPr>
            <w:r w:rsidRPr="002828A2">
              <w:rPr>
                <w:rFonts w:ascii="ＭＳ 明朝" w:hAnsi="ＭＳ 明朝" w:hint="eastAsia"/>
                <w:sz w:val="16"/>
                <w:szCs w:val="16"/>
              </w:rPr>
              <w:t>41.09</w:t>
            </w:r>
          </w:p>
        </w:tc>
      </w:tr>
      <w:tr w:rsidR="0015567E" w:rsidRPr="002828A2" w14:paraId="4DA06A88" w14:textId="77777777" w:rsidTr="0054502A">
        <w:trPr>
          <w:trHeight w:val="153"/>
        </w:trPr>
        <w:tc>
          <w:tcPr>
            <w:tcW w:w="930" w:type="dxa"/>
            <w:vMerge/>
            <w:vAlign w:val="center"/>
          </w:tcPr>
          <w:p w14:paraId="1A2E19DA" w14:textId="77777777" w:rsidR="0015567E" w:rsidRPr="002828A2" w:rsidRDefault="0015567E" w:rsidP="00B66F10">
            <w:pPr>
              <w:jc w:val="center"/>
              <w:rPr>
                <w:rFonts w:ascii="ＭＳ 明朝" w:hAnsi="ＭＳ 明朝"/>
                <w:sz w:val="16"/>
                <w:szCs w:val="16"/>
              </w:rPr>
            </w:pPr>
          </w:p>
        </w:tc>
        <w:tc>
          <w:tcPr>
            <w:tcW w:w="1155" w:type="dxa"/>
            <w:vAlign w:val="center"/>
          </w:tcPr>
          <w:p w14:paraId="75A28A12" w14:textId="77777777" w:rsidR="0015567E" w:rsidRPr="002828A2" w:rsidRDefault="0015567E" w:rsidP="00B66F10">
            <w:pPr>
              <w:rPr>
                <w:rFonts w:ascii="ＭＳ 明朝" w:hAnsi="ＭＳ 明朝"/>
                <w:sz w:val="16"/>
                <w:szCs w:val="16"/>
              </w:rPr>
            </w:pPr>
            <w:r w:rsidRPr="002828A2">
              <w:rPr>
                <w:rFonts w:ascii="ＭＳ 明朝" w:hAnsi="ＭＳ 明朝" w:hint="eastAsia"/>
                <w:sz w:val="16"/>
                <w:szCs w:val="16"/>
              </w:rPr>
              <w:t>7：嶋</w:t>
            </w:r>
          </w:p>
        </w:tc>
        <w:tc>
          <w:tcPr>
            <w:tcW w:w="5769" w:type="dxa"/>
            <w:vAlign w:val="center"/>
          </w:tcPr>
          <w:p w14:paraId="7797D87C" w14:textId="77777777" w:rsidR="0015567E" w:rsidRPr="002828A2" w:rsidRDefault="0015567E" w:rsidP="00B66F10">
            <w:pPr>
              <w:rPr>
                <w:rFonts w:ascii="ＭＳ 明朝" w:hAnsi="ＭＳ 明朝"/>
                <w:sz w:val="16"/>
                <w:szCs w:val="16"/>
              </w:rPr>
            </w:pPr>
            <w:r w:rsidRPr="002828A2">
              <w:rPr>
                <w:rFonts w:ascii="ＭＳ 明朝" w:hAnsi="ＭＳ 明朝" w:hint="eastAsia"/>
                <w:sz w:val="16"/>
                <w:szCs w:val="16"/>
              </w:rPr>
              <w:t>2　3</w:t>
            </w:r>
          </w:p>
        </w:tc>
        <w:tc>
          <w:tcPr>
            <w:tcW w:w="924" w:type="dxa"/>
            <w:vAlign w:val="center"/>
          </w:tcPr>
          <w:p w14:paraId="1759084F" w14:textId="77777777" w:rsidR="0015567E" w:rsidRPr="002828A2" w:rsidRDefault="00F73972" w:rsidP="00F73972">
            <w:pPr>
              <w:jc w:val="right"/>
              <w:rPr>
                <w:rFonts w:ascii="ＭＳ 明朝" w:hAnsi="ＭＳ 明朝"/>
                <w:sz w:val="16"/>
                <w:szCs w:val="16"/>
              </w:rPr>
            </w:pPr>
            <w:r w:rsidRPr="002828A2">
              <w:rPr>
                <w:rFonts w:ascii="ＭＳ 明朝" w:hAnsi="ＭＳ 明朝" w:hint="eastAsia"/>
                <w:sz w:val="16"/>
                <w:szCs w:val="16"/>
              </w:rPr>
              <w:t>116.18</w:t>
            </w:r>
          </w:p>
        </w:tc>
      </w:tr>
      <w:tr w:rsidR="0015567E" w:rsidRPr="002828A2" w14:paraId="3D960C35" w14:textId="77777777" w:rsidTr="0054502A">
        <w:trPr>
          <w:trHeight w:val="153"/>
        </w:trPr>
        <w:tc>
          <w:tcPr>
            <w:tcW w:w="930" w:type="dxa"/>
            <w:vMerge/>
            <w:vAlign w:val="center"/>
          </w:tcPr>
          <w:p w14:paraId="1E23C737" w14:textId="77777777" w:rsidR="0015567E" w:rsidRPr="002828A2" w:rsidRDefault="0015567E" w:rsidP="00B66F10">
            <w:pPr>
              <w:jc w:val="center"/>
              <w:rPr>
                <w:rFonts w:ascii="ＭＳ 明朝" w:hAnsi="ＭＳ 明朝"/>
                <w:sz w:val="16"/>
                <w:szCs w:val="16"/>
              </w:rPr>
            </w:pPr>
          </w:p>
        </w:tc>
        <w:tc>
          <w:tcPr>
            <w:tcW w:w="1155" w:type="dxa"/>
            <w:vAlign w:val="center"/>
          </w:tcPr>
          <w:p w14:paraId="5D9E3A5B" w14:textId="77777777" w:rsidR="0015567E" w:rsidRPr="002828A2" w:rsidRDefault="0015567E" w:rsidP="00B66F10">
            <w:pPr>
              <w:rPr>
                <w:rFonts w:ascii="ＭＳ 明朝" w:hAnsi="ＭＳ 明朝"/>
                <w:sz w:val="16"/>
                <w:szCs w:val="16"/>
              </w:rPr>
            </w:pPr>
            <w:r w:rsidRPr="002828A2">
              <w:rPr>
                <w:rFonts w:ascii="ＭＳ 明朝" w:hAnsi="ＭＳ 明朝" w:hint="eastAsia"/>
                <w:sz w:val="16"/>
                <w:szCs w:val="16"/>
              </w:rPr>
              <w:t>8：鋳物師</w:t>
            </w:r>
          </w:p>
        </w:tc>
        <w:tc>
          <w:tcPr>
            <w:tcW w:w="5769" w:type="dxa"/>
            <w:vAlign w:val="center"/>
          </w:tcPr>
          <w:p w14:paraId="1A31A9CD" w14:textId="77777777" w:rsidR="0015567E" w:rsidRPr="002828A2" w:rsidRDefault="0015567E" w:rsidP="00B66F10">
            <w:pPr>
              <w:rPr>
                <w:rFonts w:ascii="ＭＳ 明朝" w:hAnsi="ＭＳ 明朝"/>
                <w:sz w:val="16"/>
                <w:szCs w:val="16"/>
              </w:rPr>
            </w:pPr>
            <w:r w:rsidRPr="002828A2">
              <w:rPr>
                <w:rFonts w:ascii="ＭＳ 明朝" w:hAnsi="ＭＳ 明朝" w:hint="eastAsia"/>
                <w:sz w:val="16"/>
                <w:szCs w:val="16"/>
              </w:rPr>
              <w:t>4　5</w:t>
            </w:r>
          </w:p>
        </w:tc>
        <w:tc>
          <w:tcPr>
            <w:tcW w:w="924" w:type="dxa"/>
            <w:vAlign w:val="center"/>
          </w:tcPr>
          <w:p w14:paraId="7E4BD0CC" w14:textId="77777777" w:rsidR="0015567E" w:rsidRPr="002828A2" w:rsidRDefault="00F73972" w:rsidP="00F73972">
            <w:pPr>
              <w:jc w:val="right"/>
              <w:rPr>
                <w:rFonts w:ascii="ＭＳ 明朝" w:hAnsi="ＭＳ 明朝"/>
                <w:sz w:val="16"/>
                <w:szCs w:val="16"/>
              </w:rPr>
            </w:pPr>
            <w:r w:rsidRPr="002828A2">
              <w:rPr>
                <w:rFonts w:ascii="ＭＳ 明朝" w:hAnsi="ＭＳ 明朝" w:hint="eastAsia"/>
                <w:sz w:val="16"/>
                <w:szCs w:val="16"/>
              </w:rPr>
              <w:t>143.05</w:t>
            </w:r>
          </w:p>
        </w:tc>
      </w:tr>
      <w:tr w:rsidR="0015567E" w:rsidRPr="002828A2" w14:paraId="57155FAB" w14:textId="77777777" w:rsidTr="0054502A">
        <w:trPr>
          <w:trHeight w:val="153"/>
        </w:trPr>
        <w:tc>
          <w:tcPr>
            <w:tcW w:w="930" w:type="dxa"/>
            <w:vMerge/>
            <w:vAlign w:val="center"/>
          </w:tcPr>
          <w:p w14:paraId="405F2EE3" w14:textId="77777777" w:rsidR="0015567E" w:rsidRPr="002828A2" w:rsidRDefault="0015567E" w:rsidP="00B66F10">
            <w:pPr>
              <w:jc w:val="center"/>
              <w:rPr>
                <w:rFonts w:ascii="ＭＳ 明朝" w:hAnsi="ＭＳ 明朝"/>
                <w:sz w:val="16"/>
                <w:szCs w:val="16"/>
              </w:rPr>
            </w:pPr>
          </w:p>
        </w:tc>
        <w:tc>
          <w:tcPr>
            <w:tcW w:w="1155" w:type="dxa"/>
            <w:vAlign w:val="center"/>
          </w:tcPr>
          <w:p w14:paraId="1E9687F1" w14:textId="77777777" w:rsidR="0015567E" w:rsidRPr="002828A2" w:rsidRDefault="0015567E" w:rsidP="00B66F10">
            <w:pPr>
              <w:rPr>
                <w:rFonts w:ascii="ＭＳ 明朝" w:hAnsi="ＭＳ 明朝"/>
                <w:sz w:val="16"/>
                <w:szCs w:val="16"/>
              </w:rPr>
            </w:pPr>
            <w:r w:rsidRPr="002828A2">
              <w:rPr>
                <w:rFonts w:ascii="ＭＳ 明朝" w:hAnsi="ＭＳ 明朝" w:hint="eastAsia"/>
                <w:sz w:val="16"/>
                <w:szCs w:val="16"/>
              </w:rPr>
              <w:t>9：牧谷</w:t>
            </w:r>
          </w:p>
        </w:tc>
        <w:tc>
          <w:tcPr>
            <w:tcW w:w="5769" w:type="dxa"/>
            <w:vAlign w:val="center"/>
          </w:tcPr>
          <w:p w14:paraId="0FE9FB5A" w14:textId="77777777" w:rsidR="0015567E" w:rsidRPr="002828A2" w:rsidRDefault="0015567E" w:rsidP="00B66F10">
            <w:pPr>
              <w:rPr>
                <w:rFonts w:ascii="ＭＳ 明朝" w:hAnsi="ＭＳ 明朝"/>
                <w:sz w:val="16"/>
                <w:szCs w:val="16"/>
              </w:rPr>
            </w:pPr>
            <w:r w:rsidRPr="002828A2">
              <w:rPr>
                <w:rFonts w:ascii="ＭＳ 明朝" w:hAnsi="ＭＳ 明朝" w:hint="eastAsia"/>
                <w:sz w:val="16"/>
                <w:szCs w:val="16"/>
              </w:rPr>
              <w:t>6　7　8　9　10　11　12　13　14　15　16　17　18　19</w:t>
            </w:r>
          </w:p>
        </w:tc>
        <w:tc>
          <w:tcPr>
            <w:tcW w:w="924" w:type="dxa"/>
            <w:vAlign w:val="center"/>
          </w:tcPr>
          <w:p w14:paraId="1E5C5429" w14:textId="77777777" w:rsidR="0015567E" w:rsidRPr="002828A2" w:rsidRDefault="00F73972" w:rsidP="00F73972">
            <w:pPr>
              <w:jc w:val="right"/>
              <w:rPr>
                <w:rFonts w:ascii="ＭＳ 明朝" w:hAnsi="ＭＳ 明朝"/>
                <w:sz w:val="16"/>
                <w:szCs w:val="16"/>
              </w:rPr>
            </w:pPr>
            <w:r w:rsidRPr="002828A2">
              <w:rPr>
                <w:rFonts w:ascii="ＭＳ 明朝" w:hAnsi="ＭＳ 明朝" w:hint="eastAsia"/>
                <w:sz w:val="16"/>
                <w:szCs w:val="16"/>
              </w:rPr>
              <w:t>849.89</w:t>
            </w:r>
          </w:p>
        </w:tc>
      </w:tr>
      <w:tr w:rsidR="0015567E" w:rsidRPr="002828A2" w14:paraId="17F3F57F" w14:textId="77777777" w:rsidTr="0054502A">
        <w:trPr>
          <w:trHeight w:val="153"/>
        </w:trPr>
        <w:tc>
          <w:tcPr>
            <w:tcW w:w="2085" w:type="dxa"/>
            <w:gridSpan w:val="2"/>
            <w:vAlign w:val="center"/>
          </w:tcPr>
          <w:p w14:paraId="6A03F47E" w14:textId="77777777" w:rsidR="0015567E" w:rsidRPr="002828A2" w:rsidRDefault="0015567E" w:rsidP="00B66F10">
            <w:pPr>
              <w:jc w:val="center"/>
              <w:rPr>
                <w:rFonts w:ascii="ＭＳ 明朝" w:hAnsi="ＭＳ 明朝"/>
                <w:sz w:val="16"/>
                <w:szCs w:val="16"/>
              </w:rPr>
            </w:pPr>
            <w:r w:rsidRPr="002828A2">
              <w:rPr>
                <w:rFonts w:ascii="ＭＳ 明朝" w:hAnsi="ＭＳ 明朝" w:hint="eastAsia"/>
                <w:sz w:val="16"/>
                <w:szCs w:val="16"/>
              </w:rPr>
              <w:t>合計</w:t>
            </w:r>
          </w:p>
        </w:tc>
        <w:tc>
          <w:tcPr>
            <w:tcW w:w="5769" w:type="dxa"/>
            <w:vAlign w:val="center"/>
          </w:tcPr>
          <w:p w14:paraId="34C769A7" w14:textId="77777777" w:rsidR="0015567E" w:rsidRPr="002828A2" w:rsidRDefault="0015567E" w:rsidP="00B66F10">
            <w:pPr>
              <w:rPr>
                <w:rFonts w:ascii="ＭＳ 明朝" w:hAnsi="ＭＳ 明朝"/>
                <w:sz w:val="16"/>
                <w:szCs w:val="16"/>
              </w:rPr>
            </w:pPr>
          </w:p>
        </w:tc>
        <w:tc>
          <w:tcPr>
            <w:tcW w:w="924" w:type="dxa"/>
            <w:vAlign w:val="center"/>
          </w:tcPr>
          <w:p w14:paraId="612D0A60" w14:textId="77777777" w:rsidR="0015567E" w:rsidRPr="002828A2" w:rsidRDefault="0015567E" w:rsidP="00F73972">
            <w:pPr>
              <w:jc w:val="right"/>
              <w:rPr>
                <w:rFonts w:ascii="ＭＳ 明朝" w:hAnsi="ＭＳ 明朝"/>
                <w:sz w:val="16"/>
                <w:szCs w:val="16"/>
              </w:rPr>
            </w:pPr>
            <w:r w:rsidRPr="002828A2">
              <w:rPr>
                <w:rFonts w:ascii="ＭＳ 明朝" w:hAnsi="ＭＳ 明朝" w:hint="eastAsia"/>
                <w:sz w:val="16"/>
                <w:szCs w:val="16"/>
              </w:rPr>
              <w:t>1,150.</w:t>
            </w:r>
            <w:r w:rsidR="00E1777B" w:rsidRPr="002828A2">
              <w:rPr>
                <w:rFonts w:ascii="ＭＳ 明朝" w:hAnsi="ＭＳ 明朝" w:hint="eastAsia"/>
                <w:sz w:val="16"/>
                <w:szCs w:val="16"/>
              </w:rPr>
              <w:t>18</w:t>
            </w:r>
          </w:p>
        </w:tc>
      </w:tr>
      <w:tr w:rsidR="0015567E" w:rsidRPr="002828A2" w14:paraId="7280FBFA" w14:textId="77777777" w:rsidTr="0054502A">
        <w:trPr>
          <w:trHeight w:val="153"/>
        </w:trPr>
        <w:tc>
          <w:tcPr>
            <w:tcW w:w="930" w:type="dxa"/>
            <w:vMerge w:val="restart"/>
            <w:vAlign w:val="center"/>
          </w:tcPr>
          <w:p w14:paraId="051DBCD7" w14:textId="77777777" w:rsidR="0015567E" w:rsidRPr="002828A2" w:rsidRDefault="002B6415" w:rsidP="00B66F10">
            <w:pPr>
              <w:jc w:val="center"/>
              <w:rPr>
                <w:rFonts w:ascii="ＭＳ 明朝" w:hAnsi="ＭＳ 明朝"/>
                <w:sz w:val="16"/>
                <w:szCs w:val="16"/>
              </w:rPr>
            </w:pPr>
            <w:r w:rsidRPr="002828A2">
              <w:rPr>
                <w:rFonts w:ascii="ＭＳ 明朝" w:hAnsi="ＭＳ 明朝" w:hint="eastAsia"/>
                <w:sz w:val="16"/>
                <w:szCs w:val="16"/>
              </w:rPr>
              <w:t>南条２</w:t>
            </w:r>
          </w:p>
        </w:tc>
        <w:tc>
          <w:tcPr>
            <w:tcW w:w="1155" w:type="dxa"/>
            <w:vAlign w:val="center"/>
          </w:tcPr>
          <w:p w14:paraId="60E24451" w14:textId="77777777" w:rsidR="0015567E" w:rsidRPr="002828A2" w:rsidRDefault="0015567E" w:rsidP="00B66F10">
            <w:pPr>
              <w:rPr>
                <w:rFonts w:ascii="ＭＳ 明朝" w:hAnsi="ＭＳ 明朝"/>
                <w:sz w:val="16"/>
                <w:szCs w:val="16"/>
              </w:rPr>
            </w:pPr>
            <w:r w:rsidRPr="002828A2">
              <w:rPr>
                <w:rFonts w:ascii="ＭＳ 明朝" w:hAnsi="ＭＳ 明朝" w:hint="eastAsia"/>
                <w:sz w:val="16"/>
                <w:szCs w:val="16"/>
              </w:rPr>
              <w:t>10：上野</w:t>
            </w:r>
          </w:p>
        </w:tc>
        <w:tc>
          <w:tcPr>
            <w:tcW w:w="5769" w:type="dxa"/>
            <w:vAlign w:val="center"/>
          </w:tcPr>
          <w:p w14:paraId="6363CAD0" w14:textId="77777777" w:rsidR="0015567E" w:rsidRPr="002828A2" w:rsidRDefault="0015567E" w:rsidP="00B66F10">
            <w:pPr>
              <w:rPr>
                <w:rFonts w:ascii="ＭＳ 明朝" w:hAnsi="ＭＳ 明朝"/>
                <w:sz w:val="16"/>
                <w:szCs w:val="16"/>
              </w:rPr>
            </w:pPr>
            <w:r w:rsidRPr="002828A2">
              <w:rPr>
                <w:rFonts w:ascii="ＭＳ 明朝" w:hAnsi="ＭＳ 明朝" w:hint="eastAsia"/>
                <w:sz w:val="16"/>
                <w:szCs w:val="16"/>
              </w:rPr>
              <w:t>20　23</w:t>
            </w:r>
          </w:p>
        </w:tc>
        <w:tc>
          <w:tcPr>
            <w:tcW w:w="924" w:type="dxa"/>
            <w:vAlign w:val="center"/>
          </w:tcPr>
          <w:p w14:paraId="06688347" w14:textId="77777777" w:rsidR="0015567E" w:rsidRPr="002828A2" w:rsidRDefault="00F73972" w:rsidP="00F73972">
            <w:pPr>
              <w:jc w:val="right"/>
              <w:rPr>
                <w:rFonts w:ascii="ＭＳ 明朝" w:hAnsi="ＭＳ 明朝"/>
                <w:sz w:val="16"/>
                <w:szCs w:val="16"/>
              </w:rPr>
            </w:pPr>
            <w:r w:rsidRPr="002828A2">
              <w:rPr>
                <w:rFonts w:ascii="ＭＳ 明朝" w:hAnsi="ＭＳ 明朝" w:hint="eastAsia"/>
                <w:sz w:val="16"/>
                <w:szCs w:val="16"/>
              </w:rPr>
              <w:t>129.28</w:t>
            </w:r>
          </w:p>
        </w:tc>
      </w:tr>
      <w:tr w:rsidR="0015567E" w:rsidRPr="002828A2" w14:paraId="49FF5AF7" w14:textId="77777777" w:rsidTr="0054502A">
        <w:trPr>
          <w:trHeight w:val="153"/>
        </w:trPr>
        <w:tc>
          <w:tcPr>
            <w:tcW w:w="930" w:type="dxa"/>
            <w:vMerge/>
            <w:vAlign w:val="center"/>
          </w:tcPr>
          <w:p w14:paraId="594FA712" w14:textId="77777777" w:rsidR="0015567E" w:rsidRPr="002828A2" w:rsidRDefault="0015567E" w:rsidP="00B66F10">
            <w:pPr>
              <w:jc w:val="center"/>
              <w:rPr>
                <w:rFonts w:ascii="ＭＳ 明朝" w:hAnsi="ＭＳ 明朝"/>
                <w:sz w:val="16"/>
                <w:szCs w:val="16"/>
              </w:rPr>
            </w:pPr>
          </w:p>
        </w:tc>
        <w:tc>
          <w:tcPr>
            <w:tcW w:w="1155" w:type="dxa"/>
            <w:vAlign w:val="center"/>
          </w:tcPr>
          <w:p w14:paraId="5FC9441D" w14:textId="77777777" w:rsidR="0015567E" w:rsidRPr="002828A2" w:rsidRDefault="0015567E" w:rsidP="00B66F10">
            <w:pPr>
              <w:rPr>
                <w:rFonts w:ascii="ＭＳ 明朝" w:hAnsi="ＭＳ 明朝"/>
                <w:sz w:val="16"/>
                <w:szCs w:val="16"/>
              </w:rPr>
            </w:pPr>
            <w:r w:rsidRPr="002828A2">
              <w:rPr>
                <w:rFonts w:ascii="ＭＳ 明朝" w:hAnsi="ＭＳ 明朝" w:hint="eastAsia"/>
                <w:sz w:val="16"/>
                <w:szCs w:val="16"/>
              </w:rPr>
              <w:t>11：堂宮</w:t>
            </w:r>
          </w:p>
        </w:tc>
        <w:tc>
          <w:tcPr>
            <w:tcW w:w="5769" w:type="dxa"/>
            <w:vAlign w:val="center"/>
          </w:tcPr>
          <w:p w14:paraId="4746FFED" w14:textId="77777777" w:rsidR="0015567E" w:rsidRPr="002828A2" w:rsidRDefault="0015567E" w:rsidP="00B66F10">
            <w:pPr>
              <w:rPr>
                <w:rFonts w:ascii="ＭＳ 明朝" w:hAnsi="ＭＳ 明朝"/>
                <w:sz w:val="16"/>
                <w:szCs w:val="16"/>
              </w:rPr>
            </w:pPr>
            <w:r w:rsidRPr="002828A2">
              <w:rPr>
                <w:rFonts w:ascii="ＭＳ 明朝" w:hAnsi="ＭＳ 明朝" w:hint="eastAsia"/>
                <w:sz w:val="16"/>
                <w:szCs w:val="16"/>
              </w:rPr>
              <w:t>21</w:t>
            </w:r>
          </w:p>
        </w:tc>
        <w:tc>
          <w:tcPr>
            <w:tcW w:w="924" w:type="dxa"/>
            <w:vAlign w:val="center"/>
          </w:tcPr>
          <w:p w14:paraId="09D4F673" w14:textId="77777777" w:rsidR="0015567E" w:rsidRPr="002828A2" w:rsidRDefault="00F73972" w:rsidP="00F73972">
            <w:pPr>
              <w:jc w:val="right"/>
              <w:rPr>
                <w:rFonts w:ascii="ＭＳ 明朝" w:hAnsi="ＭＳ 明朝"/>
                <w:sz w:val="16"/>
                <w:szCs w:val="16"/>
              </w:rPr>
            </w:pPr>
            <w:r w:rsidRPr="002828A2">
              <w:rPr>
                <w:rFonts w:ascii="ＭＳ 明朝" w:hAnsi="ＭＳ 明朝" w:hint="eastAsia"/>
                <w:sz w:val="16"/>
                <w:szCs w:val="16"/>
              </w:rPr>
              <w:t>27.18</w:t>
            </w:r>
          </w:p>
        </w:tc>
      </w:tr>
      <w:tr w:rsidR="0015567E" w:rsidRPr="002828A2" w14:paraId="1FBA0A10" w14:textId="77777777" w:rsidTr="0054502A">
        <w:trPr>
          <w:trHeight w:val="153"/>
        </w:trPr>
        <w:tc>
          <w:tcPr>
            <w:tcW w:w="930" w:type="dxa"/>
            <w:vMerge/>
            <w:vAlign w:val="center"/>
          </w:tcPr>
          <w:p w14:paraId="6451909E" w14:textId="77777777" w:rsidR="0015567E" w:rsidRPr="002828A2" w:rsidRDefault="0015567E" w:rsidP="00B66F10">
            <w:pPr>
              <w:jc w:val="center"/>
              <w:rPr>
                <w:rFonts w:ascii="ＭＳ 明朝" w:hAnsi="ＭＳ 明朝"/>
                <w:sz w:val="16"/>
                <w:szCs w:val="16"/>
              </w:rPr>
            </w:pPr>
          </w:p>
        </w:tc>
        <w:tc>
          <w:tcPr>
            <w:tcW w:w="1155" w:type="dxa"/>
            <w:vAlign w:val="center"/>
          </w:tcPr>
          <w:p w14:paraId="2825E3E7" w14:textId="77777777" w:rsidR="0015567E" w:rsidRPr="002828A2" w:rsidRDefault="0015567E" w:rsidP="00B66F10">
            <w:pPr>
              <w:rPr>
                <w:rFonts w:ascii="ＭＳ 明朝" w:hAnsi="ＭＳ 明朝"/>
                <w:sz w:val="16"/>
                <w:szCs w:val="16"/>
              </w:rPr>
            </w:pPr>
            <w:r w:rsidRPr="002828A2">
              <w:rPr>
                <w:rFonts w:ascii="ＭＳ 明朝" w:hAnsi="ＭＳ 明朝" w:hint="eastAsia"/>
                <w:sz w:val="16"/>
                <w:szCs w:val="16"/>
              </w:rPr>
              <w:t>12：金粕</w:t>
            </w:r>
          </w:p>
        </w:tc>
        <w:tc>
          <w:tcPr>
            <w:tcW w:w="5769" w:type="dxa"/>
            <w:vAlign w:val="center"/>
          </w:tcPr>
          <w:p w14:paraId="50A4DAFA" w14:textId="77777777" w:rsidR="0015567E" w:rsidRPr="002828A2" w:rsidRDefault="0015567E" w:rsidP="00B66F10">
            <w:pPr>
              <w:rPr>
                <w:rFonts w:ascii="ＭＳ 明朝" w:hAnsi="ＭＳ 明朝"/>
                <w:sz w:val="16"/>
                <w:szCs w:val="16"/>
              </w:rPr>
            </w:pPr>
            <w:r w:rsidRPr="002828A2">
              <w:rPr>
                <w:rFonts w:ascii="ＭＳ 明朝" w:hAnsi="ＭＳ 明朝" w:hint="eastAsia"/>
                <w:sz w:val="16"/>
                <w:szCs w:val="16"/>
              </w:rPr>
              <w:t>22　24　25</w:t>
            </w:r>
          </w:p>
        </w:tc>
        <w:tc>
          <w:tcPr>
            <w:tcW w:w="924" w:type="dxa"/>
            <w:vAlign w:val="center"/>
          </w:tcPr>
          <w:p w14:paraId="5F717C4A" w14:textId="77777777" w:rsidR="0015567E" w:rsidRPr="002828A2" w:rsidRDefault="00F73972" w:rsidP="00F73972">
            <w:pPr>
              <w:jc w:val="right"/>
              <w:rPr>
                <w:rFonts w:ascii="ＭＳ 明朝" w:hAnsi="ＭＳ 明朝"/>
                <w:sz w:val="16"/>
                <w:szCs w:val="16"/>
              </w:rPr>
            </w:pPr>
            <w:r w:rsidRPr="002828A2">
              <w:rPr>
                <w:rFonts w:ascii="ＭＳ 明朝" w:hAnsi="ＭＳ 明朝" w:hint="eastAsia"/>
                <w:sz w:val="16"/>
                <w:szCs w:val="16"/>
              </w:rPr>
              <w:t>220.04</w:t>
            </w:r>
          </w:p>
        </w:tc>
      </w:tr>
      <w:tr w:rsidR="0015567E" w:rsidRPr="002828A2" w14:paraId="67FB4D9E" w14:textId="77777777" w:rsidTr="0054502A">
        <w:trPr>
          <w:trHeight w:val="153"/>
        </w:trPr>
        <w:tc>
          <w:tcPr>
            <w:tcW w:w="930" w:type="dxa"/>
            <w:vMerge/>
            <w:vAlign w:val="center"/>
          </w:tcPr>
          <w:p w14:paraId="3F20BFDC" w14:textId="77777777" w:rsidR="0015567E" w:rsidRPr="002828A2" w:rsidRDefault="0015567E" w:rsidP="00B66F10">
            <w:pPr>
              <w:jc w:val="center"/>
              <w:rPr>
                <w:rFonts w:ascii="ＭＳ 明朝" w:hAnsi="ＭＳ 明朝"/>
                <w:sz w:val="16"/>
                <w:szCs w:val="16"/>
              </w:rPr>
            </w:pPr>
          </w:p>
        </w:tc>
        <w:tc>
          <w:tcPr>
            <w:tcW w:w="1155" w:type="dxa"/>
            <w:vAlign w:val="center"/>
          </w:tcPr>
          <w:p w14:paraId="666D2FAA" w14:textId="77777777" w:rsidR="0015567E" w:rsidRPr="002828A2" w:rsidRDefault="0015567E" w:rsidP="00B66F10">
            <w:pPr>
              <w:rPr>
                <w:rFonts w:ascii="ＭＳ 明朝" w:hAnsi="ＭＳ 明朝"/>
                <w:sz w:val="16"/>
                <w:szCs w:val="16"/>
              </w:rPr>
            </w:pPr>
            <w:r w:rsidRPr="002828A2">
              <w:rPr>
                <w:rFonts w:ascii="ＭＳ 明朝" w:hAnsi="ＭＳ 明朝" w:hint="eastAsia"/>
                <w:sz w:val="16"/>
                <w:szCs w:val="16"/>
              </w:rPr>
              <w:t>16：阿久和</w:t>
            </w:r>
          </w:p>
        </w:tc>
        <w:tc>
          <w:tcPr>
            <w:tcW w:w="5769" w:type="dxa"/>
            <w:vAlign w:val="center"/>
          </w:tcPr>
          <w:p w14:paraId="05CA774F" w14:textId="77777777" w:rsidR="0015567E" w:rsidRPr="002828A2" w:rsidRDefault="0015567E" w:rsidP="00B66F10">
            <w:pPr>
              <w:rPr>
                <w:rFonts w:ascii="ＭＳ 明朝" w:hAnsi="ＭＳ 明朝"/>
                <w:sz w:val="16"/>
                <w:szCs w:val="16"/>
              </w:rPr>
            </w:pPr>
            <w:r w:rsidRPr="002828A2">
              <w:rPr>
                <w:rFonts w:ascii="ＭＳ 明朝" w:hAnsi="ＭＳ 明朝" w:hint="eastAsia"/>
                <w:sz w:val="16"/>
                <w:szCs w:val="16"/>
              </w:rPr>
              <w:t>26　28　31　34　35　36</w:t>
            </w:r>
          </w:p>
        </w:tc>
        <w:tc>
          <w:tcPr>
            <w:tcW w:w="924" w:type="dxa"/>
            <w:vAlign w:val="center"/>
          </w:tcPr>
          <w:p w14:paraId="434FD06A" w14:textId="77777777" w:rsidR="0015567E" w:rsidRPr="002828A2" w:rsidRDefault="00F73972" w:rsidP="00F73972">
            <w:pPr>
              <w:jc w:val="right"/>
              <w:rPr>
                <w:rFonts w:ascii="ＭＳ 明朝" w:hAnsi="ＭＳ 明朝"/>
                <w:sz w:val="16"/>
                <w:szCs w:val="16"/>
              </w:rPr>
            </w:pPr>
            <w:r w:rsidRPr="002828A2">
              <w:rPr>
                <w:rFonts w:ascii="ＭＳ 明朝" w:hAnsi="ＭＳ 明朝" w:hint="eastAsia"/>
                <w:sz w:val="16"/>
                <w:szCs w:val="16"/>
              </w:rPr>
              <w:t>448.95</w:t>
            </w:r>
          </w:p>
        </w:tc>
      </w:tr>
      <w:tr w:rsidR="0015567E" w:rsidRPr="002828A2" w14:paraId="795B70CF" w14:textId="77777777" w:rsidTr="0054502A">
        <w:trPr>
          <w:trHeight w:val="153"/>
        </w:trPr>
        <w:tc>
          <w:tcPr>
            <w:tcW w:w="930" w:type="dxa"/>
            <w:vMerge/>
            <w:vAlign w:val="center"/>
          </w:tcPr>
          <w:p w14:paraId="2EDDA1CF" w14:textId="77777777" w:rsidR="0015567E" w:rsidRPr="002828A2" w:rsidRDefault="0015567E" w:rsidP="00B66F10">
            <w:pPr>
              <w:jc w:val="center"/>
              <w:rPr>
                <w:rFonts w:ascii="ＭＳ 明朝" w:hAnsi="ＭＳ 明朝"/>
                <w:sz w:val="16"/>
                <w:szCs w:val="16"/>
              </w:rPr>
            </w:pPr>
          </w:p>
        </w:tc>
        <w:tc>
          <w:tcPr>
            <w:tcW w:w="1155" w:type="dxa"/>
            <w:vAlign w:val="center"/>
          </w:tcPr>
          <w:p w14:paraId="07953BE6" w14:textId="77777777" w:rsidR="0015567E" w:rsidRPr="002828A2" w:rsidRDefault="0015567E" w:rsidP="00B66F10">
            <w:pPr>
              <w:rPr>
                <w:rFonts w:ascii="ＭＳ 明朝" w:hAnsi="ＭＳ 明朝"/>
                <w:sz w:val="16"/>
                <w:szCs w:val="16"/>
              </w:rPr>
            </w:pPr>
            <w:r w:rsidRPr="002828A2">
              <w:rPr>
                <w:rFonts w:ascii="ＭＳ 明朝" w:hAnsi="ＭＳ 明朝" w:hint="eastAsia"/>
                <w:sz w:val="16"/>
                <w:szCs w:val="16"/>
              </w:rPr>
              <w:t>17：中小屋</w:t>
            </w:r>
          </w:p>
        </w:tc>
        <w:tc>
          <w:tcPr>
            <w:tcW w:w="5769" w:type="dxa"/>
            <w:vAlign w:val="center"/>
          </w:tcPr>
          <w:p w14:paraId="032794CA" w14:textId="77777777" w:rsidR="0015567E" w:rsidRPr="002828A2" w:rsidRDefault="0015567E" w:rsidP="00B66F10">
            <w:pPr>
              <w:rPr>
                <w:rFonts w:ascii="ＭＳ 明朝" w:hAnsi="ＭＳ 明朝"/>
                <w:sz w:val="16"/>
                <w:szCs w:val="16"/>
              </w:rPr>
            </w:pPr>
            <w:r w:rsidRPr="002828A2">
              <w:rPr>
                <w:rFonts w:ascii="ＭＳ 明朝" w:hAnsi="ＭＳ 明朝" w:hint="eastAsia"/>
                <w:sz w:val="16"/>
                <w:szCs w:val="16"/>
              </w:rPr>
              <w:t>27　29　30　32　33</w:t>
            </w:r>
          </w:p>
        </w:tc>
        <w:tc>
          <w:tcPr>
            <w:tcW w:w="924" w:type="dxa"/>
            <w:vAlign w:val="center"/>
          </w:tcPr>
          <w:p w14:paraId="2083BFA2" w14:textId="77777777" w:rsidR="0015567E" w:rsidRPr="002828A2" w:rsidRDefault="00F73972" w:rsidP="00F73972">
            <w:pPr>
              <w:jc w:val="right"/>
              <w:rPr>
                <w:rFonts w:ascii="ＭＳ 明朝" w:hAnsi="ＭＳ 明朝"/>
                <w:sz w:val="16"/>
                <w:szCs w:val="16"/>
              </w:rPr>
            </w:pPr>
            <w:r w:rsidRPr="002828A2">
              <w:rPr>
                <w:rFonts w:ascii="ＭＳ 明朝" w:hAnsi="ＭＳ 明朝" w:hint="eastAsia"/>
                <w:sz w:val="16"/>
                <w:szCs w:val="16"/>
              </w:rPr>
              <w:t>272.61</w:t>
            </w:r>
          </w:p>
        </w:tc>
      </w:tr>
      <w:tr w:rsidR="0015567E" w:rsidRPr="002828A2" w14:paraId="491DA05B" w14:textId="77777777" w:rsidTr="0054502A">
        <w:trPr>
          <w:trHeight w:val="153"/>
        </w:trPr>
        <w:tc>
          <w:tcPr>
            <w:tcW w:w="2085" w:type="dxa"/>
            <w:gridSpan w:val="2"/>
            <w:vAlign w:val="center"/>
          </w:tcPr>
          <w:p w14:paraId="4403A691" w14:textId="77777777" w:rsidR="0015567E" w:rsidRPr="002828A2" w:rsidRDefault="0015567E" w:rsidP="00B66F10">
            <w:pPr>
              <w:jc w:val="center"/>
              <w:rPr>
                <w:rFonts w:ascii="ＭＳ 明朝" w:hAnsi="ＭＳ 明朝"/>
                <w:sz w:val="16"/>
                <w:szCs w:val="16"/>
              </w:rPr>
            </w:pPr>
            <w:r w:rsidRPr="002828A2">
              <w:rPr>
                <w:rFonts w:ascii="ＭＳ 明朝" w:hAnsi="ＭＳ 明朝" w:hint="eastAsia"/>
                <w:sz w:val="16"/>
                <w:szCs w:val="16"/>
              </w:rPr>
              <w:t>合計</w:t>
            </w:r>
          </w:p>
        </w:tc>
        <w:tc>
          <w:tcPr>
            <w:tcW w:w="5769" w:type="dxa"/>
            <w:vAlign w:val="center"/>
          </w:tcPr>
          <w:p w14:paraId="5B19DBC5" w14:textId="77777777" w:rsidR="0015567E" w:rsidRPr="002828A2" w:rsidRDefault="0015567E" w:rsidP="00B66F10">
            <w:pPr>
              <w:rPr>
                <w:rFonts w:ascii="ＭＳ 明朝" w:hAnsi="ＭＳ 明朝"/>
                <w:sz w:val="16"/>
                <w:szCs w:val="16"/>
              </w:rPr>
            </w:pPr>
          </w:p>
        </w:tc>
        <w:tc>
          <w:tcPr>
            <w:tcW w:w="924" w:type="dxa"/>
            <w:vAlign w:val="center"/>
          </w:tcPr>
          <w:p w14:paraId="0A10FF45" w14:textId="77777777" w:rsidR="0015567E" w:rsidRPr="002828A2" w:rsidRDefault="0015567E" w:rsidP="00F73972">
            <w:pPr>
              <w:jc w:val="right"/>
              <w:rPr>
                <w:rFonts w:ascii="ＭＳ 明朝" w:hAnsi="ＭＳ 明朝"/>
                <w:sz w:val="16"/>
                <w:szCs w:val="16"/>
              </w:rPr>
            </w:pPr>
            <w:r w:rsidRPr="002828A2">
              <w:rPr>
                <w:rFonts w:ascii="ＭＳ 明朝" w:hAnsi="ＭＳ 明朝" w:hint="eastAsia"/>
                <w:sz w:val="16"/>
                <w:szCs w:val="16"/>
              </w:rPr>
              <w:t>1,098.06</w:t>
            </w:r>
          </w:p>
        </w:tc>
      </w:tr>
      <w:tr w:rsidR="00F73972" w:rsidRPr="002828A2" w14:paraId="5273B327" w14:textId="77777777" w:rsidTr="0054502A">
        <w:trPr>
          <w:trHeight w:val="236"/>
        </w:trPr>
        <w:tc>
          <w:tcPr>
            <w:tcW w:w="930" w:type="dxa"/>
            <w:vMerge w:val="restart"/>
            <w:vAlign w:val="center"/>
          </w:tcPr>
          <w:p w14:paraId="109D95EF" w14:textId="77777777" w:rsidR="00F73972" w:rsidRPr="002828A2" w:rsidRDefault="002B6415" w:rsidP="00B66F10">
            <w:pPr>
              <w:jc w:val="center"/>
              <w:rPr>
                <w:rFonts w:ascii="ＭＳ 明朝" w:hAnsi="ＭＳ 明朝"/>
                <w:sz w:val="16"/>
                <w:szCs w:val="16"/>
              </w:rPr>
            </w:pPr>
            <w:r w:rsidRPr="002828A2">
              <w:rPr>
                <w:rFonts w:ascii="ＭＳ 明朝" w:hAnsi="ＭＳ 明朝" w:hint="eastAsia"/>
                <w:sz w:val="16"/>
                <w:szCs w:val="16"/>
              </w:rPr>
              <w:t>南条３</w:t>
            </w:r>
          </w:p>
        </w:tc>
        <w:tc>
          <w:tcPr>
            <w:tcW w:w="1155" w:type="dxa"/>
            <w:vAlign w:val="center"/>
          </w:tcPr>
          <w:p w14:paraId="088DA142" w14:textId="77777777" w:rsidR="00F73972" w:rsidRPr="002828A2" w:rsidRDefault="00F73972" w:rsidP="00E56F51">
            <w:pPr>
              <w:rPr>
                <w:rFonts w:ascii="ＭＳ 明朝" w:hAnsi="ＭＳ 明朝"/>
                <w:sz w:val="16"/>
                <w:szCs w:val="16"/>
              </w:rPr>
            </w:pPr>
            <w:r w:rsidRPr="002828A2">
              <w:rPr>
                <w:rFonts w:ascii="ＭＳ 明朝" w:hAnsi="ＭＳ 明朝" w:hint="eastAsia"/>
                <w:sz w:val="16"/>
                <w:szCs w:val="16"/>
              </w:rPr>
              <w:t>13：鯖波</w:t>
            </w:r>
          </w:p>
        </w:tc>
        <w:tc>
          <w:tcPr>
            <w:tcW w:w="5769" w:type="dxa"/>
            <w:vAlign w:val="center"/>
          </w:tcPr>
          <w:p w14:paraId="3C7013A1" w14:textId="77777777" w:rsidR="00F73972" w:rsidRPr="002828A2" w:rsidRDefault="00F73972" w:rsidP="00E56F51">
            <w:pPr>
              <w:rPr>
                <w:rFonts w:ascii="ＭＳ 明朝" w:hAnsi="ＭＳ 明朝"/>
                <w:sz w:val="16"/>
                <w:szCs w:val="16"/>
              </w:rPr>
            </w:pPr>
            <w:r w:rsidRPr="002828A2">
              <w:rPr>
                <w:rFonts w:ascii="ＭＳ 明朝" w:hAnsi="ＭＳ 明朝" w:hint="eastAsia"/>
                <w:sz w:val="16"/>
                <w:szCs w:val="16"/>
              </w:rPr>
              <w:t>52</w:t>
            </w:r>
          </w:p>
        </w:tc>
        <w:tc>
          <w:tcPr>
            <w:tcW w:w="924" w:type="dxa"/>
            <w:vAlign w:val="center"/>
          </w:tcPr>
          <w:p w14:paraId="32ADD93C" w14:textId="77777777" w:rsidR="00F73972" w:rsidRPr="002828A2" w:rsidRDefault="00C320EE" w:rsidP="00E56F51">
            <w:pPr>
              <w:jc w:val="right"/>
              <w:rPr>
                <w:rFonts w:ascii="ＭＳ 明朝" w:hAnsi="ＭＳ 明朝"/>
                <w:sz w:val="16"/>
                <w:szCs w:val="16"/>
              </w:rPr>
            </w:pPr>
            <w:r w:rsidRPr="002828A2">
              <w:rPr>
                <w:rFonts w:ascii="ＭＳ 明朝" w:hAnsi="ＭＳ 明朝" w:hint="eastAsia"/>
                <w:sz w:val="16"/>
                <w:szCs w:val="16"/>
              </w:rPr>
              <w:t>40.87</w:t>
            </w:r>
          </w:p>
        </w:tc>
      </w:tr>
      <w:tr w:rsidR="00F73972" w:rsidRPr="002828A2" w14:paraId="79C818A3" w14:textId="77777777" w:rsidTr="0054502A">
        <w:trPr>
          <w:trHeight w:val="236"/>
        </w:trPr>
        <w:tc>
          <w:tcPr>
            <w:tcW w:w="930" w:type="dxa"/>
            <w:vMerge/>
            <w:vAlign w:val="center"/>
          </w:tcPr>
          <w:p w14:paraId="3BACCFA3" w14:textId="77777777" w:rsidR="00F73972" w:rsidRPr="002828A2" w:rsidRDefault="00F73972" w:rsidP="00B66F10">
            <w:pPr>
              <w:jc w:val="center"/>
              <w:rPr>
                <w:rFonts w:ascii="ＭＳ 明朝" w:hAnsi="ＭＳ 明朝"/>
                <w:sz w:val="16"/>
                <w:szCs w:val="16"/>
              </w:rPr>
            </w:pPr>
          </w:p>
        </w:tc>
        <w:tc>
          <w:tcPr>
            <w:tcW w:w="1155" w:type="dxa"/>
            <w:vAlign w:val="center"/>
          </w:tcPr>
          <w:p w14:paraId="6FA66C57" w14:textId="77777777" w:rsidR="00F73972" w:rsidRPr="002828A2" w:rsidRDefault="00F73972" w:rsidP="00E56F51">
            <w:pPr>
              <w:rPr>
                <w:rFonts w:ascii="ＭＳ 明朝" w:hAnsi="ＭＳ 明朝"/>
                <w:sz w:val="16"/>
                <w:szCs w:val="16"/>
              </w:rPr>
            </w:pPr>
            <w:r w:rsidRPr="002828A2">
              <w:rPr>
                <w:rFonts w:ascii="ＭＳ 明朝" w:hAnsi="ＭＳ 明朝" w:hint="eastAsia"/>
                <w:sz w:val="16"/>
                <w:szCs w:val="16"/>
              </w:rPr>
              <w:t>14：奥野々</w:t>
            </w:r>
          </w:p>
        </w:tc>
        <w:tc>
          <w:tcPr>
            <w:tcW w:w="5769" w:type="dxa"/>
            <w:vAlign w:val="center"/>
          </w:tcPr>
          <w:p w14:paraId="5E97346C" w14:textId="77777777" w:rsidR="00F73972" w:rsidRPr="002828A2" w:rsidRDefault="00F73972" w:rsidP="00E56F51">
            <w:pPr>
              <w:rPr>
                <w:rFonts w:ascii="ＭＳ 明朝" w:hAnsi="ＭＳ 明朝"/>
                <w:sz w:val="16"/>
                <w:szCs w:val="16"/>
              </w:rPr>
            </w:pPr>
            <w:r w:rsidRPr="002828A2">
              <w:rPr>
                <w:rFonts w:ascii="ＭＳ 明朝" w:hAnsi="ＭＳ 明朝" w:hint="eastAsia"/>
                <w:sz w:val="16"/>
                <w:szCs w:val="16"/>
              </w:rPr>
              <w:t>38　39　40　41　42　43　44　45　46　47　48　49　50</w:t>
            </w:r>
          </w:p>
        </w:tc>
        <w:tc>
          <w:tcPr>
            <w:tcW w:w="924" w:type="dxa"/>
            <w:vAlign w:val="center"/>
          </w:tcPr>
          <w:p w14:paraId="69C305F3" w14:textId="77777777" w:rsidR="00F73972" w:rsidRPr="002828A2" w:rsidRDefault="00F73972" w:rsidP="00E56F51">
            <w:pPr>
              <w:jc w:val="right"/>
              <w:rPr>
                <w:rFonts w:ascii="ＭＳ 明朝" w:hAnsi="ＭＳ 明朝"/>
                <w:sz w:val="16"/>
                <w:szCs w:val="16"/>
              </w:rPr>
            </w:pPr>
            <w:r w:rsidRPr="002828A2">
              <w:rPr>
                <w:rFonts w:ascii="ＭＳ 明朝" w:hAnsi="ＭＳ 明朝" w:hint="eastAsia"/>
                <w:sz w:val="16"/>
                <w:szCs w:val="16"/>
              </w:rPr>
              <w:t>733.01</w:t>
            </w:r>
          </w:p>
        </w:tc>
      </w:tr>
      <w:tr w:rsidR="00F73972" w:rsidRPr="002828A2" w14:paraId="519022A8" w14:textId="77777777" w:rsidTr="0054502A">
        <w:trPr>
          <w:trHeight w:val="236"/>
        </w:trPr>
        <w:tc>
          <w:tcPr>
            <w:tcW w:w="930" w:type="dxa"/>
            <w:vMerge/>
            <w:vAlign w:val="center"/>
          </w:tcPr>
          <w:p w14:paraId="0C660B7F" w14:textId="77777777" w:rsidR="00F73972" w:rsidRPr="002828A2" w:rsidRDefault="00F73972" w:rsidP="00B66F10">
            <w:pPr>
              <w:jc w:val="center"/>
              <w:rPr>
                <w:rFonts w:ascii="ＭＳ 明朝" w:hAnsi="ＭＳ 明朝"/>
                <w:sz w:val="16"/>
                <w:szCs w:val="16"/>
              </w:rPr>
            </w:pPr>
          </w:p>
        </w:tc>
        <w:tc>
          <w:tcPr>
            <w:tcW w:w="1155" w:type="dxa"/>
            <w:vAlign w:val="center"/>
          </w:tcPr>
          <w:p w14:paraId="41D3B85D" w14:textId="77777777" w:rsidR="00F73972" w:rsidRPr="002828A2" w:rsidRDefault="00F73972" w:rsidP="00E56F51">
            <w:pPr>
              <w:rPr>
                <w:rFonts w:ascii="ＭＳ 明朝" w:hAnsi="ＭＳ 明朝"/>
                <w:sz w:val="16"/>
                <w:szCs w:val="16"/>
              </w:rPr>
            </w:pPr>
            <w:r w:rsidRPr="002828A2">
              <w:rPr>
                <w:rFonts w:ascii="ＭＳ 明朝" w:hAnsi="ＭＳ 明朝" w:hint="eastAsia"/>
                <w:sz w:val="16"/>
                <w:szCs w:val="16"/>
              </w:rPr>
              <w:t>15：上別所</w:t>
            </w:r>
          </w:p>
        </w:tc>
        <w:tc>
          <w:tcPr>
            <w:tcW w:w="5769" w:type="dxa"/>
            <w:vAlign w:val="center"/>
          </w:tcPr>
          <w:p w14:paraId="7254AE96" w14:textId="77777777" w:rsidR="00F73972" w:rsidRPr="002828A2" w:rsidRDefault="00F73972" w:rsidP="00E56F51">
            <w:pPr>
              <w:rPr>
                <w:rFonts w:ascii="ＭＳ 明朝" w:hAnsi="ＭＳ 明朝"/>
                <w:sz w:val="16"/>
                <w:szCs w:val="16"/>
              </w:rPr>
            </w:pPr>
            <w:r w:rsidRPr="002828A2">
              <w:rPr>
                <w:rFonts w:ascii="ＭＳ 明朝" w:hAnsi="ＭＳ 明朝" w:hint="eastAsia"/>
                <w:sz w:val="16"/>
                <w:szCs w:val="16"/>
              </w:rPr>
              <w:t>37　51</w:t>
            </w:r>
          </w:p>
        </w:tc>
        <w:tc>
          <w:tcPr>
            <w:tcW w:w="924" w:type="dxa"/>
            <w:vAlign w:val="center"/>
          </w:tcPr>
          <w:p w14:paraId="35BA926D" w14:textId="77777777" w:rsidR="00F73972" w:rsidRPr="002828A2" w:rsidRDefault="00F73972" w:rsidP="00E56F51">
            <w:pPr>
              <w:jc w:val="right"/>
              <w:rPr>
                <w:rFonts w:ascii="ＭＳ 明朝" w:hAnsi="ＭＳ 明朝"/>
                <w:sz w:val="16"/>
                <w:szCs w:val="16"/>
              </w:rPr>
            </w:pPr>
            <w:r w:rsidRPr="002828A2">
              <w:rPr>
                <w:rFonts w:ascii="ＭＳ 明朝" w:hAnsi="ＭＳ 明朝" w:hint="eastAsia"/>
                <w:sz w:val="16"/>
                <w:szCs w:val="16"/>
              </w:rPr>
              <w:t>108.80</w:t>
            </w:r>
          </w:p>
        </w:tc>
      </w:tr>
      <w:tr w:rsidR="00F73972" w:rsidRPr="002828A2" w14:paraId="4ABFEE22" w14:textId="77777777" w:rsidTr="0054502A">
        <w:trPr>
          <w:trHeight w:val="153"/>
        </w:trPr>
        <w:tc>
          <w:tcPr>
            <w:tcW w:w="930" w:type="dxa"/>
            <w:vMerge/>
            <w:vAlign w:val="center"/>
          </w:tcPr>
          <w:p w14:paraId="218E76AD" w14:textId="77777777" w:rsidR="00F73972" w:rsidRPr="002828A2" w:rsidRDefault="00F73972" w:rsidP="00B66F10">
            <w:pPr>
              <w:jc w:val="center"/>
              <w:rPr>
                <w:rFonts w:ascii="ＭＳ 明朝" w:hAnsi="ＭＳ 明朝"/>
                <w:sz w:val="16"/>
                <w:szCs w:val="16"/>
              </w:rPr>
            </w:pPr>
          </w:p>
        </w:tc>
        <w:tc>
          <w:tcPr>
            <w:tcW w:w="1155" w:type="dxa"/>
            <w:vAlign w:val="center"/>
          </w:tcPr>
          <w:p w14:paraId="716B970C" w14:textId="77777777" w:rsidR="00F73972" w:rsidRPr="002828A2" w:rsidRDefault="00F73972" w:rsidP="00E56F51">
            <w:pPr>
              <w:rPr>
                <w:rFonts w:ascii="ＭＳ 明朝" w:hAnsi="ＭＳ 明朝"/>
                <w:sz w:val="16"/>
                <w:szCs w:val="16"/>
              </w:rPr>
            </w:pPr>
            <w:r w:rsidRPr="002828A2">
              <w:rPr>
                <w:rFonts w:ascii="ＭＳ 明朝" w:hAnsi="ＭＳ 明朝" w:hint="eastAsia"/>
                <w:sz w:val="16"/>
                <w:szCs w:val="16"/>
              </w:rPr>
              <w:t>1：東大道</w:t>
            </w:r>
          </w:p>
        </w:tc>
        <w:tc>
          <w:tcPr>
            <w:tcW w:w="5769" w:type="dxa"/>
            <w:vAlign w:val="center"/>
          </w:tcPr>
          <w:p w14:paraId="478E9D26" w14:textId="77777777" w:rsidR="00F73972" w:rsidRPr="002828A2" w:rsidRDefault="00F73972" w:rsidP="00E56F51">
            <w:pPr>
              <w:rPr>
                <w:rFonts w:ascii="ＭＳ 明朝" w:hAnsi="ＭＳ 明朝"/>
                <w:sz w:val="16"/>
                <w:szCs w:val="16"/>
              </w:rPr>
            </w:pPr>
            <w:r w:rsidRPr="002828A2">
              <w:rPr>
                <w:rFonts w:ascii="ＭＳ 明朝" w:hAnsi="ＭＳ 明朝" w:hint="eastAsia"/>
                <w:sz w:val="16"/>
                <w:szCs w:val="16"/>
              </w:rPr>
              <w:t>54　55</w:t>
            </w:r>
          </w:p>
        </w:tc>
        <w:tc>
          <w:tcPr>
            <w:tcW w:w="924" w:type="dxa"/>
            <w:vAlign w:val="center"/>
          </w:tcPr>
          <w:p w14:paraId="452F82F6" w14:textId="77777777" w:rsidR="00F73972" w:rsidRPr="002828A2" w:rsidRDefault="00F73972" w:rsidP="00E56F51">
            <w:pPr>
              <w:jc w:val="right"/>
              <w:rPr>
                <w:rFonts w:ascii="ＭＳ 明朝" w:hAnsi="ＭＳ 明朝"/>
                <w:sz w:val="16"/>
                <w:szCs w:val="16"/>
              </w:rPr>
            </w:pPr>
            <w:r w:rsidRPr="002828A2">
              <w:rPr>
                <w:rFonts w:ascii="ＭＳ 明朝" w:hAnsi="ＭＳ 明朝" w:hint="eastAsia"/>
                <w:sz w:val="16"/>
                <w:szCs w:val="16"/>
              </w:rPr>
              <w:t>74.77</w:t>
            </w:r>
          </w:p>
        </w:tc>
      </w:tr>
      <w:tr w:rsidR="00F73972" w:rsidRPr="002828A2" w14:paraId="54D677E8" w14:textId="77777777" w:rsidTr="0054502A">
        <w:trPr>
          <w:trHeight w:val="153"/>
        </w:trPr>
        <w:tc>
          <w:tcPr>
            <w:tcW w:w="930" w:type="dxa"/>
            <w:vMerge/>
            <w:vAlign w:val="center"/>
          </w:tcPr>
          <w:p w14:paraId="401F753A" w14:textId="77777777" w:rsidR="00F73972" w:rsidRPr="002828A2" w:rsidRDefault="00F73972" w:rsidP="00B66F10">
            <w:pPr>
              <w:jc w:val="center"/>
              <w:rPr>
                <w:rFonts w:ascii="ＭＳ 明朝" w:hAnsi="ＭＳ 明朝"/>
                <w:sz w:val="16"/>
                <w:szCs w:val="16"/>
              </w:rPr>
            </w:pPr>
          </w:p>
        </w:tc>
        <w:tc>
          <w:tcPr>
            <w:tcW w:w="1155" w:type="dxa"/>
            <w:vAlign w:val="center"/>
          </w:tcPr>
          <w:p w14:paraId="11E11AF9" w14:textId="77777777" w:rsidR="00F73972" w:rsidRPr="002828A2" w:rsidRDefault="00F73972" w:rsidP="00E56F51">
            <w:pPr>
              <w:rPr>
                <w:rFonts w:ascii="ＭＳ 明朝" w:hAnsi="ＭＳ 明朝"/>
                <w:sz w:val="16"/>
                <w:szCs w:val="16"/>
              </w:rPr>
            </w:pPr>
            <w:r w:rsidRPr="002828A2">
              <w:rPr>
                <w:rFonts w:ascii="ＭＳ 明朝" w:hAnsi="ＭＳ 明朝" w:hint="eastAsia"/>
                <w:sz w:val="16"/>
                <w:szCs w:val="16"/>
              </w:rPr>
              <w:t>2：西大道</w:t>
            </w:r>
          </w:p>
        </w:tc>
        <w:tc>
          <w:tcPr>
            <w:tcW w:w="5769" w:type="dxa"/>
            <w:vAlign w:val="center"/>
          </w:tcPr>
          <w:p w14:paraId="03D48153" w14:textId="77777777" w:rsidR="00F73972" w:rsidRPr="002828A2" w:rsidRDefault="00F73972" w:rsidP="00E56F51">
            <w:pPr>
              <w:rPr>
                <w:rFonts w:ascii="ＭＳ 明朝" w:hAnsi="ＭＳ 明朝"/>
                <w:sz w:val="16"/>
                <w:szCs w:val="16"/>
              </w:rPr>
            </w:pPr>
            <w:r w:rsidRPr="002828A2">
              <w:rPr>
                <w:rFonts w:ascii="ＭＳ 明朝" w:hAnsi="ＭＳ 明朝" w:hint="eastAsia"/>
                <w:sz w:val="16"/>
                <w:szCs w:val="16"/>
              </w:rPr>
              <w:t>53　56</w:t>
            </w:r>
          </w:p>
        </w:tc>
        <w:tc>
          <w:tcPr>
            <w:tcW w:w="924" w:type="dxa"/>
            <w:vAlign w:val="center"/>
          </w:tcPr>
          <w:p w14:paraId="0A720FD8" w14:textId="77777777" w:rsidR="00F73972" w:rsidRPr="002828A2" w:rsidRDefault="00F73972" w:rsidP="00E56F51">
            <w:pPr>
              <w:jc w:val="right"/>
              <w:rPr>
                <w:rFonts w:ascii="ＭＳ 明朝" w:hAnsi="ＭＳ 明朝"/>
                <w:sz w:val="16"/>
                <w:szCs w:val="16"/>
              </w:rPr>
            </w:pPr>
            <w:r w:rsidRPr="002828A2">
              <w:rPr>
                <w:rFonts w:ascii="ＭＳ 明朝" w:hAnsi="ＭＳ 明朝" w:hint="eastAsia"/>
                <w:sz w:val="16"/>
                <w:szCs w:val="16"/>
              </w:rPr>
              <w:t>54.08</w:t>
            </w:r>
          </w:p>
        </w:tc>
      </w:tr>
      <w:tr w:rsidR="00F73972" w:rsidRPr="002828A2" w14:paraId="0A914754" w14:textId="77777777" w:rsidTr="0054502A">
        <w:trPr>
          <w:trHeight w:val="153"/>
        </w:trPr>
        <w:tc>
          <w:tcPr>
            <w:tcW w:w="930" w:type="dxa"/>
            <w:vMerge/>
            <w:vAlign w:val="center"/>
          </w:tcPr>
          <w:p w14:paraId="42C2E017" w14:textId="77777777" w:rsidR="00F73972" w:rsidRPr="002828A2" w:rsidRDefault="00F73972" w:rsidP="00B66F10">
            <w:pPr>
              <w:jc w:val="center"/>
              <w:rPr>
                <w:rFonts w:ascii="ＭＳ 明朝" w:hAnsi="ＭＳ 明朝"/>
                <w:sz w:val="16"/>
                <w:szCs w:val="16"/>
              </w:rPr>
            </w:pPr>
          </w:p>
        </w:tc>
        <w:tc>
          <w:tcPr>
            <w:tcW w:w="1155" w:type="dxa"/>
            <w:vAlign w:val="center"/>
          </w:tcPr>
          <w:p w14:paraId="491B9FE8" w14:textId="77777777" w:rsidR="00F73972" w:rsidRPr="002828A2" w:rsidRDefault="00F73972" w:rsidP="00E56F51">
            <w:pPr>
              <w:rPr>
                <w:rFonts w:ascii="ＭＳ 明朝" w:hAnsi="ＭＳ 明朝"/>
                <w:sz w:val="16"/>
                <w:szCs w:val="16"/>
              </w:rPr>
            </w:pPr>
            <w:r w:rsidRPr="002828A2">
              <w:rPr>
                <w:rFonts w:ascii="ＭＳ 明朝" w:hAnsi="ＭＳ 明朝" w:hint="eastAsia"/>
                <w:sz w:val="16"/>
                <w:szCs w:val="16"/>
              </w:rPr>
              <w:t>3：東谷</w:t>
            </w:r>
          </w:p>
        </w:tc>
        <w:tc>
          <w:tcPr>
            <w:tcW w:w="5769" w:type="dxa"/>
            <w:vAlign w:val="center"/>
          </w:tcPr>
          <w:p w14:paraId="43D2610C" w14:textId="77777777" w:rsidR="00F73972" w:rsidRPr="002828A2" w:rsidRDefault="00F73972" w:rsidP="00E56F51">
            <w:pPr>
              <w:rPr>
                <w:rFonts w:ascii="ＭＳ 明朝" w:hAnsi="ＭＳ 明朝"/>
                <w:sz w:val="16"/>
                <w:szCs w:val="16"/>
              </w:rPr>
            </w:pPr>
            <w:r w:rsidRPr="002828A2">
              <w:rPr>
                <w:rFonts w:ascii="ＭＳ 明朝" w:hAnsi="ＭＳ 明朝" w:hint="eastAsia"/>
                <w:sz w:val="16"/>
                <w:szCs w:val="16"/>
              </w:rPr>
              <w:t>57　58</w:t>
            </w:r>
          </w:p>
        </w:tc>
        <w:tc>
          <w:tcPr>
            <w:tcW w:w="924" w:type="dxa"/>
            <w:vAlign w:val="center"/>
          </w:tcPr>
          <w:p w14:paraId="78E1D40F" w14:textId="77777777" w:rsidR="00F73972" w:rsidRPr="002828A2" w:rsidRDefault="00F73972" w:rsidP="00E56F51">
            <w:pPr>
              <w:jc w:val="right"/>
              <w:rPr>
                <w:rFonts w:ascii="ＭＳ 明朝" w:hAnsi="ＭＳ 明朝"/>
                <w:sz w:val="16"/>
                <w:szCs w:val="16"/>
              </w:rPr>
            </w:pPr>
            <w:r w:rsidRPr="002828A2">
              <w:rPr>
                <w:rFonts w:ascii="ＭＳ 明朝" w:hAnsi="ＭＳ 明朝" w:hint="eastAsia"/>
                <w:sz w:val="16"/>
                <w:szCs w:val="16"/>
              </w:rPr>
              <w:t>128.64</w:t>
            </w:r>
          </w:p>
        </w:tc>
      </w:tr>
      <w:tr w:rsidR="00F73972" w:rsidRPr="002828A2" w14:paraId="150D8153" w14:textId="77777777" w:rsidTr="0054502A">
        <w:trPr>
          <w:trHeight w:val="153"/>
        </w:trPr>
        <w:tc>
          <w:tcPr>
            <w:tcW w:w="930" w:type="dxa"/>
            <w:vMerge/>
            <w:vAlign w:val="center"/>
          </w:tcPr>
          <w:p w14:paraId="026A0902" w14:textId="77777777" w:rsidR="00F73972" w:rsidRPr="002828A2" w:rsidRDefault="00F73972" w:rsidP="00B66F10">
            <w:pPr>
              <w:jc w:val="center"/>
              <w:rPr>
                <w:rFonts w:ascii="ＭＳ 明朝" w:hAnsi="ＭＳ 明朝"/>
                <w:sz w:val="16"/>
                <w:szCs w:val="16"/>
              </w:rPr>
            </w:pPr>
          </w:p>
        </w:tc>
        <w:tc>
          <w:tcPr>
            <w:tcW w:w="1155" w:type="dxa"/>
            <w:vAlign w:val="center"/>
          </w:tcPr>
          <w:p w14:paraId="38E83AA3" w14:textId="77777777" w:rsidR="00F73972" w:rsidRPr="002828A2" w:rsidRDefault="00F73972" w:rsidP="00E56F51">
            <w:pPr>
              <w:rPr>
                <w:rFonts w:ascii="ＭＳ 明朝" w:hAnsi="ＭＳ 明朝"/>
                <w:sz w:val="16"/>
                <w:szCs w:val="16"/>
              </w:rPr>
            </w:pPr>
            <w:r w:rsidRPr="002828A2">
              <w:rPr>
                <w:rFonts w:ascii="ＭＳ 明朝" w:hAnsi="ＭＳ 明朝" w:hint="eastAsia"/>
                <w:sz w:val="16"/>
                <w:szCs w:val="16"/>
              </w:rPr>
              <w:t>4：脇本</w:t>
            </w:r>
          </w:p>
        </w:tc>
        <w:tc>
          <w:tcPr>
            <w:tcW w:w="5769" w:type="dxa"/>
            <w:vAlign w:val="center"/>
          </w:tcPr>
          <w:p w14:paraId="401E5FCD" w14:textId="77777777" w:rsidR="00F73972" w:rsidRPr="002828A2" w:rsidRDefault="00F73972" w:rsidP="00E56F51">
            <w:pPr>
              <w:rPr>
                <w:rFonts w:ascii="ＭＳ 明朝" w:hAnsi="ＭＳ 明朝"/>
                <w:sz w:val="16"/>
                <w:szCs w:val="16"/>
              </w:rPr>
            </w:pPr>
            <w:r w:rsidRPr="002828A2">
              <w:rPr>
                <w:rFonts w:ascii="ＭＳ 明朝" w:hAnsi="ＭＳ 明朝" w:hint="eastAsia"/>
                <w:sz w:val="16"/>
                <w:szCs w:val="16"/>
              </w:rPr>
              <w:t>59　60</w:t>
            </w:r>
          </w:p>
        </w:tc>
        <w:tc>
          <w:tcPr>
            <w:tcW w:w="924" w:type="dxa"/>
            <w:vAlign w:val="center"/>
          </w:tcPr>
          <w:p w14:paraId="684E0B1F" w14:textId="77777777" w:rsidR="00F73972" w:rsidRPr="002828A2" w:rsidRDefault="00F73972" w:rsidP="00E56F51">
            <w:pPr>
              <w:jc w:val="right"/>
              <w:rPr>
                <w:rFonts w:ascii="ＭＳ 明朝" w:hAnsi="ＭＳ 明朝"/>
                <w:sz w:val="16"/>
                <w:szCs w:val="16"/>
              </w:rPr>
            </w:pPr>
            <w:r w:rsidRPr="002828A2">
              <w:rPr>
                <w:rFonts w:ascii="ＭＳ 明朝" w:hAnsi="ＭＳ 明朝" w:hint="eastAsia"/>
                <w:sz w:val="16"/>
                <w:szCs w:val="16"/>
              </w:rPr>
              <w:t>135.22</w:t>
            </w:r>
          </w:p>
        </w:tc>
      </w:tr>
      <w:tr w:rsidR="00F73972" w:rsidRPr="002828A2" w14:paraId="3C50E800" w14:textId="77777777" w:rsidTr="0054502A">
        <w:trPr>
          <w:trHeight w:val="153"/>
        </w:trPr>
        <w:tc>
          <w:tcPr>
            <w:tcW w:w="930" w:type="dxa"/>
            <w:vMerge/>
            <w:vAlign w:val="center"/>
          </w:tcPr>
          <w:p w14:paraId="4227178E" w14:textId="77777777" w:rsidR="00F73972" w:rsidRPr="002828A2" w:rsidRDefault="00F73972" w:rsidP="00B66F10">
            <w:pPr>
              <w:jc w:val="center"/>
              <w:rPr>
                <w:rFonts w:ascii="ＭＳ 明朝" w:hAnsi="ＭＳ 明朝"/>
                <w:sz w:val="16"/>
                <w:szCs w:val="16"/>
              </w:rPr>
            </w:pPr>
          </w:p>
        </w:tc>
        <w:tc>
          <w:tcPr>
            <w:tcW w:w="1155" w:type="dxa"/>
            <w:vAlign w:val="center"/>
          </w:tcPr>
          <w:p w14:paraId="70BF8A95" w14:textId="77777777" w:rsidR="00F73972" w:rsidRPr="002828A2" w:rsidRDefault="00F73972" w:rsidP="00E56F51">
            <w:pPr>
              <w:rPr>
                <w:rFonts w:ascii="ＭＳ 明朝" w:hAnsi="ＭＳ 明朝"/>
                <w:sz w:val="16"/>
                <w:szCs w:val="16"/>
              </w:rPr>
            </w:pPr>
            <w:r w:rsidRPr="002828A2">
              <w:rPr>
                <w:rFonts w:ascii="ＭＳ 明朝" w:hAnsi="ＭＳ 明朝" w:hint="eastAsia"/>
                <w:sz w:val="16"/>
                <w:szCs w:val="16"/>
              </w:rPr>
              <w:t>5：清水</w:t>
            </w:r>
          </w:p>
        </w:tc>
        <w:tc>
          <w:tcPr>
            <w:tcW w:w="5769" w:type="dxa"/>
            <w:vAlign w:val="center"/>
          </w:tcPr>
          <w:p w14:paraId="7F347AD3" w14:textId="77777777" w:rsidR="00F73972" w:rsidRPr="002828A2" w:rsidRDefault="00F73972" w:rsidP="00E56F51">
            <w:pPr>
              <w:rPr>
                <w:rFonts w:ascii="ＭＳ 明朝" w:hAnsi="ＭＳ 明朝"/>
                <w:sz w:val="16"/>
                <w:szCs w:val="16"/>
              </w:rPr>
            </w:pPr>
            <w:r w:rsidRPr="002828A2">
              <w:rPr>
                <w:rFonts w:ascii="ＭＳ 明朝" w:hAnsi="ＭＳ 明朝" w:hint="eastAsia"/>
                <w:sz w:val="16"/>
                <w:szCs w:val="16"/>
              </w:rPr>
              <w:t>61　62</w:t>
            </w:r>
          </w:p>
        </w:tc>
        <w:tc>
          <w:tcPr>
            <w:tcW w:w="924" w:type="dxa"/>
            <w:vAlign w:val="center"/>
          </w:tcPr>
          <w:p w14:paraId="1B58E4DE" w14:textId="77777777" w:rsidR="00F73972" w:rsidRPr="002828A2" w:rsidRDefault="00F73972" w:rsidP="00E56F51">
            <w:pPr>
              <w:jc w:val="right"/>
              <w:rPr>
                <w:rFonts w:ascii="ＭＳ 明朝" w:hAnsi="ＭＳ 明朝"/>
                <w:sz w:val="16"/>
                <w:szCs w:val="16"/>
              </w:rPr>
            </w:pPr>
            <w:r w:rsidRPr="002828A2">
              <w:rPr>
                <w:rFonts w:ascii="ＭＳ 明朝" w:hAnsi="ＭＳ 明朝" w:hint="eastAsia"/>
                <w:sz w:val="16"/>
                <w:szCs w:val="16"/>
              </w:rPr>
              <w:t>163.57</w:t>
            </w:r>
          </w:p>
        </w:tc>
      </w:tr>
      <w:tr w:rsidR="00F73972" w:rsidRPr="002828A2" w14:paraId="1624CA18" w14:textId="77777777" w:rsidTr="00160586">
        <w:trPr>
          <w:trHeight w:val="306"/>
        </w:trPr>
        <w:tc>
          <w:tcPr>
            <w:tcW w:w="2085" w:type="dxa"/>
            <w:gridSpan w:val="2"/>
            <w:vAlign w:val="center"/>
          </w:tcPr>
          <w:p w14:paraId="06E10931" w14:textId="77777777" w:rsidR="00F73972" w:rsidRPr="002828A2" w:rsidRDefault="00F73972" w:rsidP="00F73972">
            <w:pPr>
              <w:jc w:val="center"/>
              <w:rPr>
                <w:rFonts w:ascii="ＭＳ 明朝" w:hAnsi="ＭＳ 明朝"/>
                <w:sz w:val="16"/>
                <w:szCs w:val="16"/>
              </w:rPr>
            </w:pPr>
            <w:r w:rsidRPr="002828A2">
              <w:rPr>
                <w:rFonts w:ascii="ＭＳ 明朝" w:hAnsi="ＭＳ 明朝" w:hint="eastAsia"/>
                <w:sz w:val="16"/>
                <w:szCs w:val="16"/>
              </w:rPr>
              <w:t>合計</w:t>
            </w:r>
          </w:p>
        </w:tc>
        <w:tc>
          <w:tcPr>
            <w:tcW w:w="5769" w:type="dxa"/>
            <w:vAlign w:val="center"/>
          </w:tcPr>
          <w:p w14:paraId="022A5154" w14:textId="77777777" w:rsidR="00F73972" w:rsidRPr="002828A2" w:rsidRDefault="00F73972" w:rsidP="00E56F51">
            <w:pPr>
              <w:rPr>
                <w:rFonts w:ascii="ＭＳ 明朝" w:hAnsi="ＭＳ 明朝"/>
                <w:sz w:val="16"/>
                <w:szCs w:val="16"/>
              </w:rPr>
            </w:pPr>
          </w:p>
        </w:tc>
        <w:tc>
          <w:tcPr>
            <w:tcW w:w="924" w:type="dxa"/>
            <w:vAlign w:val="center"/>
          </w:tcPr>
          <w:p w14:paraId="2C7EC3A8" w14:textId="77777777" w:rsidR="00F73972" w:rsidRPr="002828A2" w:rsidRDefault="000149EF" w:rsidP="00E1777B">
            <w:pPr>
              <w:jc w:val="right"/>
              <w:rPr>
                <w:rFonts w:ascii="ＭＳ 明朝" w:hAnsi="ＭＳ 明朝"/>
                <w:sz w:val="16"/>
                <w:szCs w:val="16"/>
              </w:rPr>
            </w:pPr>
            <w:r w:rsidRPr="002828A2">
              <w:rPr>
                <w:rFonts w:ascii="ＭＳ 明朝" w:hAnsi="ＭＳ 明朝" w:hint="eastAsia"/>
                <w:sz w:val="16"/>
                <w:szCs w:val="16"/>
              </w:rPr>
              <w:t>1</w:t>
            </w:r>
            <w:r w:rsidR="00C320EE" w:rsidRPr="002828A2">
              <w:rPr>
                <w:rFonts w:ascii="ＭＳ 明朝" w:hAnsi="ＭＳ 明朝" w:hint="eastAsia"/>
                <w:sz w:val="16"/>
                <w:szCs w:val="16"/>
              </w:rPr>
              <w:t>,</w:t>
            </w:r>
            <w:r w:rsidRPr="002828A2">
              <w:rPr>
                <w:rFonts w:ascii="ＭＳ 明朝" w:hAnsi="ＭＳ 明朝" w:hint="eastAsia"/>
                <w:sz w:val="16"/>
                <w:szCs w:val="16"/>
              </w:rPr>
              <w:t>4</w:t>
            </w:r>
            <w:r w:rsidR="00E1777B" w:rsidRPr="002828A2">
              <w:rPr>
                <w:rFonts w:ascii="ＭＳ 明朝" w:hAnsi="ＭＳ 明朝" w:hint="eastAsia"/>
                <w:sz w:val="16"/>
                <w:szCs w:val="16"/>
              </w:rPr>
              <w:t>76</w:t>
            </w:r>
            <w:r w:rsidR="00C320EE" w:rsidRPr="002828A2">
              <w:rPr>
                <w:rFonts w:ascii="ＭＳ 明朝" w:hAnsi="ＭＳ 明朝" w:hint="eastAsia"/>
                <w:sz w:val="16"/>
                <w:szCs w:val="16"/>
              </w:rPr>
              <w:t>.</w:t>
            </w:r>
            <w:r w:rsidRPr="002828A2">
              <w:rPr>
                <w:rFonts w:ascii="ＭＳ 明朝" w:hAnsi="ＭＳ 明朝" w:hint="eastAsia"/>
                <w:sz w:val="16"/>
                <w:szCs w:val="16"/>
              </w:rPr>
              <w:t>9</w:t>
            </w:r>
            <w:r w:rsidR="00E1777B" w:rsidRPr="002828A2">
              <w:rPr>
                <w:rFonts w:ascii="ＭＳ 明朝" w:hAnsi="ＭＳ 明朝" w:hint="eastAsia"/>
                <w:sz w:val="16"/>
                <w:szCs w:val="16"/>
              </w:rPr>
              <w:t>8</w:t>
            </w:r>
          </w:p>
        </w:tc>
      </w:tr>
      <w:tr w:rsidR="00E1777B" w:rsidRPr="002828A2" w14:paraId="3BB83F97" w14:textId="77777777" w:rsidTr="00160586">
        <w:trPr>
          <w:trHeight w:val="306"/>
        </w:trPr>
        <w:tc>
          <w:tcPr>
            <w:tcW w:w="2085" w:type="dxa"/>
            <w:gridSpan w:val="2"/>
            <w:vAlign w:val="center"/>
          </w:tcPr>
          <w:p w14:paraId="1C69BED5" w14:textId="77777777" w:rsidR="00E1777B" w:rsidRPr="002828A2" w:rsidRDefault="00E55EB8" w:rsidP="00F73972">
            <w:pPr>
              <w:jc w:val="center"/>
              <w:rPr>
                <w:rFonts w:ascii="ＭＳ 明朝" w:hAnsi="ＭＳ 明朝"/>
                <w:sz w:val="16"/>
                <w:szCs w:val="16"/>
              </w:rPr>
            </w:pPr>
            <w:r w:rsidRPr="002828A2">
              <w:rPr>
                <w:rFonts w:ascii="ＭＳ 明朝" w:hAnsi="ＭＳ 明朝" w:hint="eastAsia"/>
                <w:sz w:val="16"/>
                <w:szCs w:val="16"/>
              </w:rPr>
              <w:t>旧</w:t>
            </w:r>
            <w:r w:rsidR="00E1777B" w:rsidRPr="002828A2">
              <w:rPr>
                <w:rFonts w:ascii="ＭＳ 明朝" w:hAnsi="ＭＳ 明朝" w:hint="eastAsia"/>
                <w:sz w:val="16"/>
                <w:szCs w:val="16"/>
              </w:rPr>
              <w:t>南条合計</w:t>
            </w:r>
          </w:p>
        </w:tc>
        <w:tc>
          <w:tcPr>
            <w:tcW w:w="5769" w:type="dxa"/>
            <w:vAlign w:val="center"/>
          </w:tcPr>
          <w:p w14:paraId="1FCAA921" w14:textId="77777777" w:rsidR="00E1777B" w:rsidRPr="002828A2" w:rsidRDefault="00E1777B" w:rsidP="00E56F51">
            <w:pPr>
              <w:rPr>
                <w:rFonts w:ascii="ＭＳ 明朝" w:hAnsi="ＭＳ 明朝"/>
                <w:sz w:val="16"/>
                <w:szCs w:val="16"/>
              </w:rPr>
            </w:pPr>
          </w:p>
        </w:tc>
        <w:tc>
          <w:tcPr>
            <w:tcW w:w="924" w:type="dxa"/>
            <w:vAlign w:val="center"/>
          </w:tcPr>
          <w:p w14:paraId="3CC70FDC" w14:textId="77777777" w:rsidR="00E1777B" w:rsidRPr="002828A2" w:rsidRDefault="00E1777B" w:rsidP="00E1777B">
            <w:pPr>
              <w:jc w:val="right"/>
              <w:rPr>
                <w:rFonts w:ascii="ＭＳ 明朝" w:hAnsi="ＭＳ 明朝"/>
                <w:sz w:val="16"/>
                <w:szCs w:val="16"/>
              </w:rPr>
            </w:pPr>
            <w:r w:rsidRPr="002828A2">
              <w:rPr>
                <w:rFonts w:ascii="ＭＳ 明朝" w:hAnsi="ＭＳ 明朝" w:hint="eastAsia"/>
                <w:sz w:val="16"/>
                <w:szCs w:val="16"/>
              </w:rPr>
              <w:t>3,725.22</w:t>
            </w:r>
          </w:p>
        </w:tc>
      </w:tr>
    </w:tbl>
    <w:p w14:paraId="266C6770" w14:textId="77777777" w:rsidR="004E1DCE" w:rsidRDefault="004E1DCE" w:rsidP="00D51C27">
      <w:pPr>
        <w:ind w:leftChars="100" w:left="700" w:hangingChars="300" w:hanging="480"/>
        <w:rPr>
          <w:rFonts w:ascii="ＭＳ 明朝" w:hAnsi="ＭＳ 明朝"/>
          <w:sz w:val="16"/>
          <w:szCs w:val="16"/>
        </w:rPr>
      </w:pPr>
    </w:p>
    <w:p w14:paraId="27C8F686" w14:textId="77777777" w:rsidR="00D51C27" w:rsidRPr="002828A2" w:rsidRDefault="00D51C27" w:rsidP="00D51C27">
      <w:pPr>
        <w:ind w:leftChars="100" w:left="700" w:hangingChars="300" w:hanging="480"/>
        <w:rPr>
          <w:rFonts w:ascii="ＭＳ 明朝" w:hAnsi="ＭＳ 明朝"/>
          <w:sz w:val="16"/>
          <w:szCs w:val="16"/>
        </w:rPr>
      </w:pPr>
      <w:r w:rsidRPr="002828A2">
        <w:rPr>
          <w:rFonts w:ascii="ＭＳ 明朝" w:hAnsi="ＭＳ 明朝" w:hint="eastAsia"/>
          <w:sz w:val="16"/>
          <w:szCs w:val="16"/>
        </w:rPr>
        <w:t>旧今庄町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
        <w:gridCol w:w="1235"/>
        <w:gridCol w:w="5769"/>
        <w:gridCol w:w="924"/>
      </w:tblGrid>
      <w:tr w:rsidR="0015567E" w:rsidRPr="002828A2" w14:paraId="7E8F4293" w14:textId="77777777" w:rsidTr="0054502A">
        <w:trPr>
          <w:trHeight w:val="185"/>
        </w:trPr>
        <w:tc>
          <w:tcPr>
            <w:tcW w:w="930" w:type="dxa"/>
            <w:tcBorders>
              <w:top w:val="single" w:sz="4" w:space="0" w:color="auto"/>
              <w:left w:val="single" w:sz="4" w:space="0" w:color="auto"/>
              <w:bottom w:val="single" w:sz="4" w:space="0" w:color="auto"/>
              <w:right w:val="single" w:sz="4" w:space="0" w:color="auto"/>
            </w:tcBorders>
            <w:vAlign w:val="center"/>
          </w:tcPr>
          <w:p w14:paraId="63A64D6A" w14:textId="77777777" w:rsidR="0015567E" w:rsidRPr="002828A2" w:rsidRDefault="0015567E" w:rsidP="0015567E">
            <w:pPr>
              <w:ind w:leftChars="31" w:left="68"/>
              <w:jc w:val="center"/>
              <w:rPr>
                <w:rFonts w:ascii="ＭＳ 明朝" w:hAnsi="ＭＳ 明朝"/>
                <w:sz w:val="16"/>
                <w:szCs w:val="16"/>
              </w:rPr>
            </w:pPr>
            <w:r w:rsidRPr="002828A2">
              <w:rPr>
                <w:rFonts w:ascii="ＭＳ 明朝" w:hAnsi="ＭＳ 明朝" w:hint="eastAsia"/>
                <w:sz w:val="16"/>
                <w:szCs w:val="16"/>
              </w:rPr>
              <w:t>区域名</w:t>
            </w:r>
          </w:p>
        </w:tc>
        <w:tc>
          <w:tcPr>
            <w:tcW w:w="1235" w:type="dxa"/>
            <w:tcBorders>
              <w:top w:val="single" w:sz="4" w:space="0" w:color="auto"/>
              <w:left w:val="single" w:sz="4" w:space="0" w:color="auto"/>
              <w:bottom w:val="single" w:sz="4" w:space="0" w:color="auto"/>
              <w:right w:val="single" w:sz="4" w:space="0" w:color="auto"/>
            </w:tcBorders>
            <w:vAlign w:val="center"/>
          </w:tcPr>
          <w:p w14:paraId="7DF4DA6F" w14:textId="77777777" w:rsidR="0015567E" w:rsidRPr="002828A2" w:rsidRDefault="0015567E" w:rsidP="00B66F10">
            <w:pPr>
              <w:jc w:val="center"/>
              <w:rPr>
                <w:rFonts w:ascii="ＭＳ 明朝" w:hAnsi="ＭＳ 明朝"/>
                <w:sz w:val="16"/>
                <w:szCs w:val="16"/>
              </w:rPr>
            </w:pPr>
            <w:r w:rsidRPr="002828A2">
              <w:rPr>
                <w:rFonts w:ascii="ＭＳ 明朝" w:hAnsi="ＭＳ 明朝" w:hint="eastAsia"/>
                <w:sz w:val="16"/>
                <w:szCs w:val="16"/>
              </w:rPr>
              <w:t>大字</w:t>
            </w:r>
          </w:p>
        </w:tc>
        <w:tc>
          <w:tcPr>
            <w:tcW w:w="5769" w:type="dxa"/>
            <w:tcBorders>
              <w:top w:val="single" w:sz="4" w:space="0" w:color="auto"/>
              <w:left w:val="single" w:sz="4" w:space="0" w:color="auto"/>
              <w:bottom w:val="single" w:sz="4" w:space="0" w:color="auto"/>
              <w:right w:val="single" w:sz="4" w:space="0" w:color="auto"/>
            </w:tcBorders>
            <w:vAlign w:val="center"/>
          </w:tcPr>
          <w:p w14:paraId="356CC8FD" w14:textId="77777777" w:rsidR="0015567E" w:rsidRPr="002828A2" w:rsidRDefault="0015567E" w:rsidP="0015567E">
            <w:pPr>
              <w:ind w:leftChars="100" w:left="700" w:hangingChars="300" w:hanging="480"/>
              <w:jc w:val="center"/>
              <w:rPr>
                <w:rFonts w:ascii="ＭＳ 明朝" w:hAnsi="ＭＳ 明朝"/>
                <w:sz w:val="16"/>
                <w:szCs w:val="16"/>
              </w:rPr>
            </w:pPr>
            <w:r w:rsidRPr="002828A2">
              <w:rPr>
                <w:rFonts w:ascii="ＭＳ 明朝" w:hAnsi="ＭＳ 明朝" w:hint="eastAsia"/>
                <w:sz w:val="16"/>
                <w:szCs w:val="16"/>
              </w:rPr>
              <w:t>林班</w:t>
            </w:r>
          </w:p>
        </w:tc>
        <w:tc>
          <w:tcPr>
            <w:tcW w:w="924" w:type="dxa"/>
            <w:tcBorders>
              <w:top w:val="single" w:sz="4" w:space="0" w:color="auto"/>
              <w:left w:val="single" w:sz="4" w:space="0" w:color="auto"/>
              <w:bottom w:val="single" w:sz="4" w:space="0" w:color="auto"/>
              <w:right w:val="single" w:sz="4" w:space="0" w:color="auto"/>
            </w:tcBorders>
            <w:vAlign w:val="center"/>
          </w:tcPr>
          <w:p w14:paraId="296764B5" w14:textId="77777777" w:rsidR="0015567E" w:rsidRPr="002828A2" w:rsidRDefault="0015567E" w:rsidP="00B66F10">
            <w:pPr>
              <w:jc w:val="center"/>
              <w:rPr>
                <w:rFonts w:ascii="ＭＳ 明朝" w:hAnsi="ＭＳ 明朝"/>
                <w:sz w:val="16"/>
                <w:szCs w:val="16"/>
              </w:rPr>
            </w:pPr>
            <w:r w:rsidRPr="002828A2">
              <w:rPr>
                <w:rFonts w:ascii="ＭＳ 明朝" w:hAnsi="ＭＳ 明朝" w:hint="eastAsia"/>
                <w:sz w:val="16"/>
                <w:szCs w:val="16"/>
              </w:rPr>
              <w:t>面積(ha)</w:t>
            </w:r>
          </w:p>
        </w:tc>
      </w:tr>
      <w:tr w:rsidR="0015567E" w:rsidRPr="002828A2" w14:paraId="408E7CB3" w14:textId="77777777" w:rsidTr="0054502A">
        <w:trPr>
          <w:trHeight w:val="430"/>
        </w:trPr>
        <w:tc>
          <w:tcPr>
            <w:tcW w:w="930" w:type="dxa"/>
            <w:vMerge w:val="restart"/>
            <w:tcBorders>
              <w:top w:val="single" w:sz="4" w:space="0" w:color="auto"/>
              <w:left w:val="single" w:sz="4" w:space="0" w:color="auto"/>
              <w:bottom w:val="single" w:sz="4" w:space="0" w:color="auto"/>
              <w:right w:val="single" w:sz="4" w:space="0" w:color="auto"/>
            </w:tcBorders>
            <w:vAlign w:val="center"/>
          </w:tcPr>
          <w:p w14:paraId="58FA04E6" w14:textId="77777777" w:rsidR="0015567E" w:rsidRPr="002828A2" w:rsidRDefault="00C32828" w:rsidP="00B66F10">
            <w:pPr>
              <w:jc w:val="center"/>
              <w:rPr>
                <w:rFonts w:ascii="ＭＳ 明朝" w:hAnsi="ＭＳ 明朝"/>
                <w:sz w:val="16"/>
                <w:szCs w:val="16"/>
              </w:rPr>
            </w:pPr>
            <w:r w:rsidRPr="002828A2">
              <w:rPr>
                <w:rFonts w:ascii="ＭＳ 明朝" w:hAnsi="ＭＳ 明朝" w:hint="eastAsia"/>
                <w:sz w:val="16"/>
                <w:szCs w:val="16"/>
              </w:rPr>
              <w:t>湯尾</w:t>
            </w:r>
          </w:p>
        </w:tc>
        <w:tc>
          <w:tcPr>
            <w:tcW w:w="1235" w:type="dxa"/>
            <w:tcBorders>
              <w:top w:val="single" w:sz="4" w:space="0" w:color="auto"/>
              <w:left w:val="single" w:sz="4" w:space="0" w:color="auto"/>
              <w:bottom w:val="single" w:sz="4" w:space="0" w:color="auto"/>
              <w:right w:val="single" w:sz="4" w:space="0" w:color="auto"/>
            </w:tcBorders>
            <w:vAlign w:val="center"/>
          </w:tcPr>
          <w:p w14:paraId="0A9AE35E" w14:textId="77777777" w:rsidR="0015567E" w:rsidRPr="002828A2" w:rsidRDefault="0015567E" w:rsidP="00E56F51">
            <w:pPr>
              <w:rPr>
                <w:rFonts w:ascii="ＭＳ 明朝" w:hAnsi="ＭＳ 明朝"/>
                <w:sz w:val="16"/>
                <w:szCs w:val="16"/>
              </w:rPr>
            </w:pPr>
            <w:r w:rsidRPr="002828A2">
              <w:rPr>
                <w:rFonts w:ascii="ＭＳ 明朝" w:hAnsi="ＭＳ 明朝" w:hint="eastAsia"/>
                <w:sz w:val="16"/>
                <w:szCs w:val="16"/>
              </w:rPr>
              <w:t>1：湯尾</w:t>
            </w:r>
          </w:p>
        </w:tc>
        <w:tc>
          <w:tcPr>
            <w:tcW w:w="5769" w:type="dxa"/>
            <w:tcBorders>
              <w:top w:val="single" w:sz="4" w:space="0" w:color="auto"/>
              <w:left w:val="single" w:sz="4" w:space="0" w:color="auto"/>
              <w:bottom w:val="single" w:sz="4" w:space="0" w:color="auto"/>
              <w:right w:val="single" w:sz="4" w:space="0" w:color="auto"/>
            </w:tcBorders>
            <w:vAlign w:val="center"/>
          </w:tcPr>
          <w:p w14:paraId="731151A1" w14:textId="77777777" w:rsidR="0015567E" w:rsidRPr="002828A2" w:rsidRDefault="0015567E" w:rsidP="00E56F51">
            <w:pPr>
              <w:rPr>
                <w:rFonts w:ascii="ＭＳ 明朝" w:hAnsi="ＭＳ 明朝"/>
                <w:sz w:val="16"/>
                <w:szCs w:val="16"/>
              </w:rPr>
            </w:pPr>
            <w:r w:rsidRPr="002828A2">
              <w:rPr>
                <w:rFonts w:ascii="ＭＳ 明朝" w:hAnsi="ＭＳ 明朝" w:hint="eastAsia"/>
                <w:sz w:val="16"/>
                <w:szCs w:val="16"/>
              </w:rPr>
              <w:t>156　157　158　159　160　161　375　376　377　378　379 380　381</w:t>
            </w:r>
          </w:p>
          <w:p w14:paraId="7A758E70" w14:textId="77777777" w:rsidR="0015567E" w:rsidRPr="002828A2" w:rsidRDefault="0015567E" w:rsidP="00E56F51">
            <w:pPr>
              <w:rPr>
                <w:rFonts w:ascii="ＭＳ 明朝" w:hAnsi="ＭＳ 明朝"/>
                <w:sz w:val="16"/>
                <w:szCs w:val="16"/>
              </w:rPr>
            </w:pPr>
            <w:r w:rsidRPr="002828A2">
              <w:rPr>
                <w:rFonts w:ascii="ＭＳ 明朝" w:hAnsi="ＭＳ 明朝" w:hint="eastAsia"/>
                <w:sz w:val="16"/>
                <w:szCs w:val="16"/>
              </w:rPr>
              <w:t>382　383　384　385</w:t>
            </w:r>
          </w:p>
        </w:tc>
        <w:tc>
          <w:tcPr>
            <w:tcW w:w="924" w:type="dxa"/>
            <w:tcBorders>
              <w:top w:val="single" w:sz="4" w:space="0" w:color="auto"/>
              <w:left w:val="single" w:sz="4" w:space="0" w:color="auto"/>
              <w:bottom w:val="single" w:sz="4" w:space="0" w:color="auto"/>
              <w:right w:val="single" w:sz="4" w:space="0" w:color="auto"/>
            </w:tcBorders>
            <w:vAlign w:val="center"/>
          </w:tcPr>
          <w:p w14:paraId="0AE64FC2" w14:textId="77777777" w:rsidR="0015567E" w:rsidRPr="002828A2" w:rsidRDefault="0044080F" w:rsidP="00E1777B">
            <w:pPr>
              <w:jc w:val="right"/>
              <w:rPr>
                <w:rFonts w:ascii="ＭＳ 明朝" w:hAnsi="ＭＳ 明朝"/>
                <w:sz w:val="16"/>
                <w:szCs w:val="16"/>
              </w:rPr>
            </w:pPr>
            <w:r w:rsidRPr="002828A2">
              <w:rPr>
                <w:rFonts w:ascii="ＭＳ 明朝" w:hAnsi="ＭＳ 明朝" w:hint="eastAsia"/>
                <w:sz w:val="16"/>
                <w:szCs w:val="16"/>
              </w:rPr>
              <w:t>96</w:t>
            </w:r>
            <w:r w:rsidR="00E1777B" w:rsidRPr="002828A2">
              <w:rPr>
                <w:rFonts w:ascii="ＭＳ 明朝" w:hAnsi="ＭＳ 明朝" w:hint="eastAsia"/>
                <w:sz w:val="16"/>
                <w:szCs w:val="16"/>
              </w:rPr>
              <w:t>7</w:t>
            </w:r>
            <w:r w:rsidRPr="002828A2">
              <w:rPr>
                <w:rFonts w:ascii="ＭＳ 明朝" w:hAnsi="ＭＳ 明朝" w:hint="eastAsia"/>
                <w:sz w:val="16"/>
                <w:szCs w:val="16"/>
              </w:rPr>
              <w:t>.</w:t>
            </w:r>
            <w:r w:rsidR="00E1777B" w:rsidRPr="002828A2">
              <w:rPr>
                <w:rFonts w:ascii="ＭＳ 明朝" w:hAnsi="ＭＳ 明朝" w:hint="eastAsia"/>
                <w:sz w:val="16"/>
                <w:szCs w:val="16"/>
              </w:rPr>
              <w:t>68</w:t>
            </w:r>
          </w:p>
        </w:tc>
      </w:tr>
      <w:tr w:rsidR="0015567E" w:rsidRPr="002828A2" w14:paraId="0FE63038" w14:textId="77777777" w:rsidTr="0054502A">
        <w:trPr>
          <w:trHeight w:val="153"/>
        </w:trPr>
        <w:tc>
          <w:tcPr>
            <w:tcW w:w="930" w:type="dxa"/>
            <w:vMerge/>
            <w:tcBorders>
              <w:top w:val="single" w:sz="4" w:space="0" w:color="auto"/>
              <w:left w:val="single" w:sz="4" w:space="0" w:color="auto"/>
              <w:bottom w:val="single" w:sz="4" w:space="0" w:color="auto"/>
              <w:right w:val="single" w:sz="4" w:space="0" w:color="auto"/>
            </w:tcBorders>
            <w:vAlign w:val="center"/>
          </w:tcPr>
          <w:p w14:paraId="3552B3D9" w14:textId="77777777" w:rsidR="0015567E" w:rsidRPr="002828A2" w:rsidRDefault="0015567E" w:rsidP="00B66F10">
            <w:pPr>
              <w:jc w:val="center"/>
              <w:rPr>
                <w:rFonts w:ascii="ＭＳ 明朝" w:hAnsi="ＭＳ 明朝"/>
                <w:sz w:val="16"/>
                <w:szCs w:val="16"/>
              </w:rPr>
            </w:pPr>
          </w:p>
        </w:tc>
        <w:tc>
          <w:tcPr>
            <w:tcW w:w="1235" w:type="dxa"/>
            <w:tcBorders>
              <w:top w:val="single" w:sz="4" w:space="0" w:color="auto"/>
              <w:left w:val="single" w:sz="4" w:space="0" w:color="auto"/>
              <w:bottom w:val="single" w:sz="4" w:space="0" w:color="auto"/>
              <w:right w:val="single" w:sz="4" w:space="0" w:color="auto"/>
            </w:tcBorders>
            <w:vAlign w:val="center"/>
          </w:tcPr>
          <w:p w14:paraId="40CA56FC" w14:textId="77777777" w:rsidR="0015567E" w:rsidRPr="002828A2" w:rsidRDefault="0015567E" w:rsidP="00B66F10">
            <w:pPr>
              <w:rPr>
                <w:rFonts w:ascii="ＭＳ 明朝" w:hAnsi="ＭＳ 明朝"/>
                <w:sz w:val="16"/>
                <w:szCs w:val="16"/>
              </w:rPr>
            </w:pPr>
            <w:r w:rsidRPr="002828A2">
              <w:rPr>
                <w:rFonts w:ascii="ＭＳ 明朝" w:hAnsi="ＭＳ 明朝" w:hint="eastAsia"/>
                <w:sz w:val="16"/>
                <w:szCs w:val="16"/>
              </w:rPr>
              <w:t>2：八乙女</w:t>
            </w:r>
          </w:p>
        </w:tc>
        <w:tc>
          <w:tcPr>
            <w:tcW w:w="5769" w:type="dxa"/>
            <w:tcBorders>
              <w:top w:val="single" w:sz="4" w:space="0" w:color="auto"/>
              <w:left w:val="single" w:sz="4" w:space="0" w:color="auto"/>
              <w:bottom w:val="single" w:sz="4" w:space="0" w:color="auto"/>
              <w:right w:val="single" w:sz="4" w:space="0" w:color="auto"/>
            </w:tcBorders>
            <w:vAlign w:val="center"/>
          </w:tcPr>
          <w:p w14:paraId="2D77E281" w14:textId="77777777" w:rsidR="0015567E" w:rsidRPr="002828A2" w:rsidRDefault="0015567E" w:rsidP="00B66F10">
            <w:pPr>
              <w:rPr>
                <w:rFonts w:ascii="ＭＳ 明朝" w:hAnsi="ＭＳ 明朝"/>
                <w:sz w:val="16"/>
                <w:szCs w:val="16"/>
              </w:rPr>
            </w:pPr>
            <w:r w:rsidRPr="002828A2">
              <w:rPr>
                <w:rFonts w:ascii="ＭＳ 明朝" w:hAnsi="ＭＳ 明朝" w:hint="eastAsia"/>
                <w:sz w:val="16"/>
                <w:szCs w:val="16"/>
              </w:rPr>
              <w:t>63　64</w:t>
            </w:r>
          </w:p>
        </w:tc>
        <w:tc>
          <w:tcPr>
            <w:tcW w:w="924" w:type="dxa"/>
            <w:tcBorders>
              <w:top w:val="single" w:sz="4" w:space="0" w:color="auto"/>
              <w:left w:val="single" w:sz="4" w:space="0" w:color="auto"/>
              <w:bottom w:val="single" w:sz="4" w:space="0" w:color="auto"/>
              <w:right w:val="single" w:sz="4" w:space="0" w:color="auto"/>
            </w:tcBorders>
            <w:vAlign w:val="center"/>
          </w:tcPr>
          <w:p w14:paraId="6B394A59" w14:textId="77777777" w:rsidR="0015567E" w:rsidRPr="002828A2" w:rsidRDefault="0044080F" w:rsidP="0044080F">
            <w:pPr>
              <w:jc w:val="right"/>
              <w:rPr>
                <w:rFonts w:ascii="ＭＳ 明朝" w:hAnsi="ＭＳ 明朝"/>
                <w:sz w:val="16"/>
                <w:szCs w:val="16"/>
              </w:rPr>
            </w:pPr>
            <w:r w:rsidRPr="002828A2">
              <w:rPr>
                <w:rFonts w:ascii="ＭＳ 明朝" w:hAnsi="ＭＳ 明朝" w:hint="eastAsia"/>
                <w:sz w:val="16"/>
                <w:szCs w:val="16"/>
              </w:rPr>
              <w:t>112.28</w:t>
            </w:r>
          </w:p>
        </w:tc>
      </w:tr>
      <w:tr w:rsidR="0015567E" w:rsidRPr="002828A2" w14:paraId="78C9E538" w14:textId="77777777" w:rsidTr="0054502A">
        <w:trPr>
          <w:trHeight w:val="153"/>
        </w:trPr>
        <w:tc>
          <w:tcPr>
            <w:tcW w:w="930" w:type="dxa"/>
            <w:vMerge/>
            <w:tcBorders>
              <w:top w:val="single" w:sz="4" w:space="0" w:color="auto"/>
              <w:left w:val="single" w:sz="4" w:space="0" w:color="auto"/>
              <w:bottom w:val="single" w:sz="4" w:space="0" w:color="auto"/>
              <w:right w:val="single" w:sz="4" w:space="0" w:color="auto"/>
            </w:tcBorders>
            <w:vAlign w:val="center"/>
          </w:tcPr>
          <w:p w14:paraId="0CD49FCD" w14:textId="77777777" w:rsidR="0015567E" w:rsidRPr="002828A2" w:rsidRDefault="0015567E" w:rsidP="00B66F10">
            <w:pPr>
              <w:jc w:val="center"/>
              <w:rPr>
                <w:rFonts w:ascii="ＭＳ 明朝" w:hAnsi="ＭＳ 明朝"/>
                <w:sz w:val="16"/>
                <w:szCs w:val="16"/>
              </w:rPr>
            </w:pPr>
          </w:p>
        </w:tc>
        <w:tc>
          <w:tcPr>
            <w:tcW w:w="1235" w:type="dxa"/>
            <w:tcBorders>
              <w:top w:val="single" w:sz="4" w:space="0" w:color="auto"/>
              <w:left w:val="single" w:sz="4" w:space="0" w:color="auto"/>
              <w:bottom w:val="single" w:sz="4" w:space="0" w:color="auto"/>
              <w:right w:val="single" w:sz="4" w:space="0" w:color="auto"/>
            </w:tcBorders>
            <w:vAlign w:val="center"/>
          </w:tcPr>
          <w:p w14:paraId="54032B93" w14:textId="77777777" w:rsidR="0015567E" w:rsidRPr="002828A2" w:rsidRDefault="0015567E" w:rsidP="00B66F10">
            <w:pPr>
              <w:rPr>
                <w:rFonts w:ascii="ＭＳ 明朝" w:hAnsi="ＭＳ 明朝"/>
                <w:sz w:val="16"/>
                <w:szCs w:val="16"/>
              </w:rPr>
            </w:pPr>
            <w:r w:rsidRPr="002828A2">
              <w:rPr>
                <w:rFonts w:ascii="ＭＳ 明朝" w:hAnsi="ＭＳ 明朝" w:hint="eastAsia"/>
                <w:sz w:val="16"/>
                <w:szCs w:val="16"/>
              </w:rPr>
              <w:t>3：燧</w:t>
            </w:r>
          </w:p>
        </w:tc>
        <w:tc>
          <w:tcPr>
            <w:tcW w:w="5769" w:type="dxa"/>
            <w:tcBorders>
              <w:top w:val="single" w:sz="4" w:space="0" w:color="auto"/>
              <w:left w:val="single" w:sz="4" w:space="0" w:color="auto"/>
              <w:bottom w:val="single" w:sz="4" w:space="0" w:color="auto"/>
              <w:right w:val="single" w:sz="4" w:space="0" w:color="auto"/>
            </w:tcBorders>
            <w:vAlign w:val="center"/>
          </w:tcPr>
          <w:p w14:paraId="18AB97C6" w14:textId="77777777" w:rsidR="0015567E" w:rsidRPr="002828A2" w:rsidRDefault="00F73972" w:rsidP="00B66F10">
            <w:pPr>
              <w:rPr>
                <w:rFonts w:ascii="ＭＳ 明朝" w:hAnsi="ＭＳ 明朝"/>
                <w:sz w:val="16"/>
                <w:szCs w:val="16"/>
              </w:rPr>
            </w:pPr>
            <w:r w:rsidRPr="002828A2">
              <w:rPr>
                <w:rFonts w:ascii="ＭＳ 明朝" w:hAnsi="ＭＳ 明朝" w:hint="eastAsia"/>
                <w:sz w:val="16"/>
                <w:szCs w:val="16"/>
              </w:rPr>
              <w:t>154　155</w:t>
            </w:r>
          </w:p>
        </w:tc>
        <w:tc>
          <w:tcPr>
            <w:tcW w:w="924" w:type="dxa"/>
            <w:tcBorders>
              <w:top w:val="single" w:sz="4" w:space="0" w:color="auto"/>
              <w:left w:val="single" w:sz="4" w:space="0" w:color="auto"/>
              <w:bottom w:val="single" w:sz="4" w:space="0" w:color="auto"/>
              <w:right w:val="single" w:sz="4" w:space="0" w:color="auto"/>
            </w:tcBorders>
            <w:vAlign w:val="center"/>
          </w:tcPr>
          <w:p w14:paraId="09EA3397" w14:textId="77777777" w:rsidR="0015567E" w:rsidRPr="002828A2" w:rsidRDefault="0044080F" w:rsidP="00E1777B">
            <w:pPr>
              <w:jc w:val="right"/>
              <w:rPr>
                <w:rFonts w:ascii="ＭＳ 明朝" w:hAnsi="ＭＳ 明朝"/>
                <w:sz w:val="16"/>
                <w:szCs w:val="16"/>
              </w:rPr>
            </w:pPr>
            <w:r w:rsidRPr="002828A2">
              <w:rPr>
                <w:rFonts w:ascii="ＭＳ 明朝" w:hAnsi="ＭＳ 明朝" w:hint="eastAsia"/>
                <w:sz w:val="16"/>
                <w:szCs w:val="16"/>
              </w:rPr>
              <w:t>98.</w:t>
            </w:r>
            <w:r w:rsidR="00E1777B" w:rsidRPr="002828A2">
              <w:rPr>
                <w:rFonts w:ascii="ＭＳ 明朝" w:hAnsi="ＭＳ 明朝" w:hint="eastAsia"/>
                <w:sz w:val="16"/>
                <w:szCs w:val="16"/>
              </w:rPr>
              <w:t>5</w:t>
            </w:r>
            <w:r w:rsidRPr="002828A2">
              <w:rPr>
                <w:rFonts w:ascii="ＭＳ 明朝" w:hAnsi="ＭＳ 明朝" w:hint="eastAsia"/>
                <w:sz w:val="16"/>
                <w:szCs w:val="16"/>
              </w:rPr>
              <w:t>2</w:t>
            </w:r>
          </w:p>
        </w:tc>
      </w:tr>
      <w:tr w:rsidR="0015567E" w:rsidRPr="002828A2" w14:paraId="5FADF8A4" w14:textId="77777777" w:rsidTr="0054502A">
        <w:trPr>
          <w:trHeight w:val="153"/>
        </w:trPr>
        <w:tc>
          <w:tcPr>
            <w:tcW w:w="930" w:type="dxa"/>
            <w:vMerge/>
            <w:tcBorders>
              <w:top w:val="single" w:sz="4" w:space="0" w:color="auto"/>
              <w:left w:val="single" w:sz="4" w:space="0" w:color="auto"/>
              <w:bottom w:val="single" w:sz="4" w:space="0" w:color="auto"/>
              <w:right w:val="single" w:sz="4" w:space="0" w:color="auto"/>
            </w:tcBorders>
            <w:vAlign w:val="center"/>
          </w:tcPr>
          <w:p w14:paraId="746B8C7A" w14:textId="77777777" w:rsidR="0015567E" w:rsidRPr="002828A2" w:rsidRDefault="0015567E" w:rsidP="00B66F10">
            <w:pPr>
              <w:jc w:val="center"/>
              <w:rPr>
                <w:rFonts w:ascii="ＭＳ 明朝" w:hAnsi="ＭＳ 明朝"/>
                <w:sz w:val="16"/>
                <w:szCs w:val="16"/>
              </w:rPr>
            </w:pPr>
          </w:p>
        </w:tc>
        <w:tc>
          <w:tcPr>
            <w:tcW w:w="1235" w:type="dxa"/>
            <w:tcBorders>
              <w:top w:val="single" w:sz="4" w:space="0" w:color="auto"/>
              <w:left w:val="single" w:sz="4" w:space="0" w:color="auto"/>
              <w:bottom w:val="single" w:sz="4" w:space="0" w:color="auto"/>
              <w:right w:val="single" w:sz="4" w:space="0" w:color="auto"/>
            </w:tcBorders>
            <w:vAlign w:val="center"/>
          </w:tcPr>
          <w:p w14:paraId="5CF91D54" w14:textId="77777777" w:rsidR="0015567E" w:rsidRPr="002828A2" w:rsidRDefault="0015567E" w:rsidP="00B66F10">
            <w:pPr>
              <w:rPr>
                <w:rFonts w:ascii="ＭＳ 明朝" w:hAnsi="ＭＳ 明朝"/>
                <w:sz w:val="16"/>
                <w:szCs w:val="16"/>
              </w:rPr>
            </w:pPr>
            <w:r w:rsidRPr="002828A2">
              <w:rPr>
                <w:rFonts w:ascii="ＭＳ 明朝" w:hAnsi="ＭＳ 明朝" w:hint="eastAsia"/>
                <w:sz w:val="16"/>
                <w:szCs w:val="16"/>
              </w:rPr>
              <w:t>4：社谷</w:t>
            </w:r>
          </w:p>
        </w:tc>
        <w:tc>
          <w:tcPr>
            <w:tcW w:w="5769" w:type="dxa"/>
            <w:tcBorders>
              <w:top w:val="single" w:sz="4" w:space="0" w:color="auto"/>
              <w:left w:val="single" w:sz="4" w:space="0" w:color="auto"/>
              <w:bottom w:val="single" w:sz="4" w:space="0" w:color="auto"/>
              <w:right w:val="single" w:sz="4" w:space="0" w:color="auto"/>
            </w:tcBorders>
            <w:vAlign w:val="center"/>
          </w:tcPr>
          <w:p w14:paraId="5BE706D7" w14:textId="77777777" w:rsidR="0015567E" w:rsidRPr="002828A2" w:rsidRDefault="0044080F" w:rsidP="00B66F10">
            <w:pPr>
              <w:rPr>
                <w:rFonts w:ascii="ＭＳ 明朝" w:hAnsi="ＭＳ 明朝"/>
                <w:sz w:val="16"/>
                <w:szCs w:val="16"/>
              </w:rPr>
            </w:pPr>
            <w:r w:rsidRPr="002828A2">
              <w:rPr>
                <w:rFonts w:ascii="ＭＳ 明朝" w:hAnsi="ＭＳ 明朝" w:hint="eastAsia"/>
                <w:sz w:val="16"/>
                <w:szCs w:val="16"/>
              </w:rPr>
              <w:t>65　66　151　152　153</w:t>
            </w:r>
          </w:p>
        </w:tc>
        <w:tc>
          <w:tcPr>
            <w:tcW w:w="924" w:type="dxa"/>
            <w:tcBorders>
              <w:top w:val="single" w:sz="4" w:space="0" w:color="auto"/>
              <w:left w:val="single" w:sz="4" w:space="0" w:color="auto"/>
              <w:bottom w:val="single" w:sz="4" w:space="0" w:color="auto"/>
              <w:right w:val="single" w:sz="4" w:space="0" w:color="auto"/>
            </w:tcBorders>
            <w:vAlign w:val="center"/>
          </w:tcPr>
          <w:p w14:paraId="48FE5274" w14:textId="77777777" w:rsidR="0015567E" w:rsidRPr="002828A2" w:rsidRDefault="0044080F" w:rsidP="0044080F">
            <w:pPr>
              <w:jc w:val="right"/>
              <w:rPr>
                <w:rFonts w:ascii="ＭＳ 明朝" w:hAnsi="ＭＳ 明朝"/>
                <w:sz w:val="16"/>
                <w:szCs w:val="16"/>
              </w:rPr>
            </w:pPr>
            <w:r w:rsidRPr="002828A2">
              <w:rPr>
                <w:rFonts w:ascii="ＭＳ 明朝" w:hAnsi="ＭＳ 明朝" w:hint="eastAsia"/>
                <w:sz w:val="16"/>
                <w:szCs w:val="16"/>
              </w:rPr>
              <w:t>276.78</w:t>
            </w:r>
          </w:p>
        </w:tc>
      </w:tr>
      <w:tr w:rsidR="0015567E" w:rsidRPr="002828A2" w14:paraId="6AD96DEF" w14:textId="77777777" w:rsidTr="0054502A">
        <w:trPr>
          <w:trHeight w:val="153"/>
        </w:trPr>
        <w:tc>
          <w:tcPr>
            <w:tcW w:w="2165" w:type="dxa"/>
            <w:gridSpan w:val="2"/>
            <w:tcBorders>
              <w:top w:val="single" w:sz="4" w:space="0" w:color="auto"/>
              <w:left w:val="single" w:sz="4" w:space="0" w:color="auto"/>
              <w:bottom w:val="single" w:sz="4" w:space="0" w:color="auto"/>
              <w:right w:val="single" w:sz="4" w:space="0" w:color="auto"/>
            </w:tcBorders>
            <w:vAlign w:val="center"/>
          </w:tcPr>
          <w:p w14:paraId="302896E0" w14:textId="77777777" w:rsidR="0015567E" w:rsidRPr="002828A2" w:rsidRDefault="0015567E" w:rsidP="00B66F10">
            <w:pPr>
              <w:jc w:val="center"/>
              <w:rPr>
                <w:rFonts w:ascii="ＭＳ 明朝" w:hAnsi="ＭＳ 明朝"/>
                <w:sz w:val="16"/>
                <w:szCs w:val="16"/>
              </w:rPr>
            </w:pPr>
            <w:r w:rsidRPr="002828A2">
              <w:rPr>
                <w:rFonts w:ascii="ＭＳ 明朝" w:hAnsi="ＭＳ 明朝" w:hint="eastAsia"/>
                <w:sz w:val="16"/>
                <w:szCs w:val="16"/>
              </w:rPr>
              <w:t>合計</w:t>
            </w:r>
          </w:p>
        </w:tc>
        <w:tc>
          <w:tcPr>
            <w:tcW w:w="5769" w:type="dxa"/>
            <w:tcBorders>
              <w:top w:val="single" w:sz="4" w:space="0" w:color="auto"/>
              <w:left w:val="single" w:sz="4" w:space="0" w:color="auto"/>
              <w:bottom w:val="single" w:sz="4" w:space="0" w:color="auto"/>
              <w:right w:val="single" w:sz="4" w:space="0" w:color="auto"/>
            </w:tcBorders>
            <w:vAlign w:val="center"/>
          </w:tcPr>
          <w:p w14:paraId="2030ED6A" w14:textId="77777777" w:rsidR="0015567E" w:rsidRPr="002828A2" w:rsidRDefault="0015567E" w:rsidP="00B66F10">
            <w:pPr>
              <w:rPr>
                <w:rFonts w:ascii="ＭＳ 明朝" w:hAnsi="ＭＳ 明朝"/>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1010AD6A" w14:textId="77777777" w:rsidR="0015567E" w:rsidRPr="002828A2" w:rsidRDefault="0044080F" w:rsidP="00E1777B">
            <w:pPr>
              <w:jc w:val="right"/>
              <w:rPr>
                <w:rFonts w:ascii="ＭＳ 明朝" w:hAnsi="ＭＳ 明朝"/>
                <w:sz w:val="16"/>
                <w:szCs w:val="16"/>
              </w:rPr>
            </w:pPr>
            <w:r w:rsidRPr="002828A2">
              <w:rPr>
                <w:rFonts w:ascii="ＭＳ 明朝" w:hAnsi="ＭＳ 明朝" w:hint="eastAsia"/>
                <w:sz w:val="16"/>
                <w:szCs w:val="16"/>
              </w:rPr>
              <w:t>1,45</w:t>
            </w:r>
            <w:r w:rsidR="00E1777B" w:rsidRPr="002828A2">
              <w:rPr>
                <w:rFonts w:ascii="ＭＳ 明朝" w:hAnsi="ＭＳ 明朝" w:hint="eastAsia"/>
                <w:sz w:val="16"/>
                <w:szCs w:val="16"/>
              </w:rPr>
              <w:t>5</w:t>
            </w:r>
            <w:r w:rsidRPr="002828A2">
              <w:rPr>
                <w:rFonts w:ascii="ＭＳ 明朝" w:hAnsi="ＭＳ 明朝" w:hint="eastAsia"/>
                <w:sz w:val="16"/>
                <w:szCs w:val="16"/>
              </w:rPr>
              <w:t>.2</w:t>
            </w:r>
            <w:r w:rsidR="00E1777B" w:rsidRPr="002828A2">
              <w:rPr>
                <w:rFonts w:ascii="ＭＳ 明朝" w:hAnsi="ＭＳ 明朝" w:hint="eastAsia"/>
                <w:sz w:val="16"/>
                <w:szCs w:val="16"/>
              </w:rPr>
              <w:t>6</w:t>
            </w:r>
          </w:p>
        </w:tc>
      </w:tr>
      <w:tr w:rsidR="0044080F" w:rsidRPr="002828A2" w14:paraId="6BDEDB5A" w14:textId="77777777" w:rsidTr="0054502A">
        <w:trPr>
          <w:trHeight w:val="153"/>
        </w:trPr>
        <w:tc>
          <w:tcPr>
            <w:tcW w:w="930" w:type="dxa"/>
            <w:vMerge w:val="restart"/>
            <w:tcBorders>
              <w:top w:val="single" w:sz="4" w:space="0" w:color="auto"/>
              <w:left w:val="single" w:sz="4" w:space="0" w:color="auto"/>
              <w:bottom w:val="single" w:sz="4" w:space="0" w:color="auto"/>
              <w:right w:val="single" w:sz="4" w:space="0" w:color="auto"/>
            </w:tcBorders>
            <w:vAlign w:val="center"/>
          </w:tcPr>
          <w:p w14:paraId="325B4D08" w14:textId="77777777" w:rsidR="0044080F" w:rsidRPr="002828A2" w:rsidRDefault="00C32828" w:rsidP="00B66F10">
            <w:pPr>
              <w:jc w:val="center"/>
              <w:rPr>
                <w:rFonts w:ascii="ＭＳ 明朝" w:hAnsi="ＭＳ 明朝"/>
                <w:sz w:val="16"/>
                <w:szCs w:val="16"/>
              </w:rPr>
            </w:pPr>
            <w:r w:rsidRPr="002828A2">
              <w:rPr>
                <w:rFonts w:ascii="ＭＳ 明朝" w:hAnsi="ＭＳ 明朝" w:hint="eastAsia"/>
                <w:sz w:val="16"/>
                <w:szCs w:val="16"/>
              </w:rPr>
              <w:t>宅良</w:t>
            </w:r>
            <w:r w:rsidR="002B6415" w:rsidRPr="002828A2">
              <w:rPr>
                <w:rFonts w:ascii="ＭＳ 明朝" w:hAnsi="ＭＳ 明朝" w:hint="eastAsia"/>
                <w:sz w:val="16"/>
                <w:szCs w:val="16"/>
              </w:rPr>
              <w:t>１</w:t>
            </w:r>
          </w:p>
        </w:tc>
        <w:tc>
          <w:tcPr>
            <w:tcW w:w="1235" w:type="dxa"/>
            <w:tcBorders>
              <w:top w:val="single" w:sz="4" w:space="0" w:color="auto"/>
              <w:left w:val="single" w:sz="4" w:space="0" w:color="auto"/>
              <w:bottom w:val="single" w:sz="4" w:space="0" w:color="auto"/>
              <w:right w:val="single" w:sz="4" w:space="0" w:color="auto"/>
            </w:tcBorders>
            <w:vAlign w:val="center"/>
          </w:tcPr>
          <w:p w14:paraId="73A6F243" w14:textId="77777777" w:rsidR="0044080F" w:rsidRPr="002828A2" w:rsidRDefault="001E7580" w:rsidP="00B66F10">
            <w:pPr>
              <w:rPr>
                <w:rFonts w:ascii="ＭＳ 明朝" w:hAnsi="ＭＳ 明朝"/>
                <w:sz w:val="16"/>
                <w:szCs w:val="16"/>
              </w:rPr>
            </w:pPr>
            <w:r w:rsidRPr="002828A2">
              <w:rPr>
                <w:rFonts w:ascii="ＭＳ 明朝" w:hAnsi="ＭＳ 明朝" w:hint="eastAsia"/>
                <w:sz w:val="16"/>
                <w:szCs w:val="16"/>
              </w:rPr>
              <w:t>5：久喜</w:t>
            </w:r>
          </w:p>
        </w:tc>
        <w:tc>
          <w:tcPr>
            <w:tcW w:w="5769" w:type="dxa"/>
            <w:tcBorders>
              <w:top w:val="single" w:sz="4" w:space="0" w:color="auto"/>
              <w:left w:val="single" w:sz="4" w:space="0" w:color="auto"/>
              <w:bottom w:val="single" w:sz="4" w:space="0" w:color="auto"/>
              <w:right w:val="single" w:sz="4" w:space="0" w:color="auto"/>
            </w:tcBorders>
            <w:vAlign w:val="center"/>
          </w:tcPr>
          <w:p w14:paraId="66A8E3AE" w14:textId="77777777" w:rsidR="0044080F" w:rsidRPr="002828A2" w:rsidRDefault="001E7580" w:rsidP="00B66F10">
            <w:pPr>
              <w:rPr>
                <w:rFonts w:ascii="ＭＳ 明朝" w:hAnsi="ＭＳ 明朝"/>
                <w:sz w:val="16"/>
                <w:szCs w:val="16"/>
              </w:rPr>
            </w:pPr>
            <w:r w:rsidRPr="002828A2">
              <w:rPr>
                <w:rFonts w:ascii="ＭＳ 明朝" w:hAnsi="ＭＳ 明朝" w:hint="eastAsia"/>
                <w:sz w:val="16"/>
                <w:szCs w:val="16"/>
              </w:rPr>
              <w:t>148　149　150</w:t>
            </w:r>
          </w:p>
        </w:tc>
        <w:tc>
          <w:tcPr>
            <w:tcW w:w="924" w:type="dxa"/>
            <w:tcBorders>
              <w:top w:val="single" w:sz="4" w:space="0" w:color="auto"/>
              <w:left w:val="single" w:sz="4" w:space="0" w:color="auto"/>
              <w:bottom w:val="single" w:sz="4" w:space="0" w:color="auto"/>
              <w:right w:val="single" w:sz="4" w:space="0" w:color="auto"/>
            </w:tcBorders>
            <w:vAlign w:val="center"/>
          </w:tcPr>
          <w:p w14:paraId="7833876A" w14:textId="77777777" w:rsidR="0044080F" w:rsidRPr="002828A2" w:rsidRDefault="001E7580" w:rsidP="0044080F">
            <w:pPr>
              <w:jc w:val="right"/>
              <w:rPr>
                <w:rFonts w:ascii="ＭＳ 明朝" w:hAnsi="ＭＳ 明朝"/>
                <w:sz w:val="16"/>
                <w:szCs w:val="16"/>
              </w:rPr>
            </w:pPr>
            <w:r w:rsidRPr="002828A2">
              <w:rPr>
                <w:rFonts w:ascii="ＭＳ 明朝" w:hAnsi="ＭＳ 明朝" w:hint="eastAsia"/>
                <w:sz w:val="16"/>
                <w:szCs w:val="16"/>
              </w:rPr>
              <w:t>166.27</w:t>
            </w:r>
          </w:p>
        </w:tc>
      </w:tr>
      <w:tr w:rsidR="0044080F" w:rsidRPr="002828A2" w14:paraId="7FB96519" w14:textId="77777777" w:rsidTr="0054502A">
        <w:trPr>
          <w:trHeight w:val="153"/>
        </w:trPr>
        <w:tc>
          <w:tcPr>
            <w:tcW w:w="930" w:type="dxa"/>
            <w:vMerge/>
            <w:tcBorders>
              <w:top w:val="single" w:sz="4" w:space="0" w:color="auto"/>
              <w:left w:val="single" w:sz="4" w:space="0" w:color="auto"/>
              <w:bottom w:val="single" w:sz="4" w:space="0" w:color="auto"/>
              <w:right w:val="single" w:sz="4" w:space="0" w:color="auto"/>
            </w:tcBorders>
            <w:vAlign w:val="center"/>
          </w:tcPr>
          <w:p w14:paraId="5F91F09F" w14:textId="77777777" w:rsidR="0044080F" w:rsidRPr="002828A2" w:rsidRDefault="0044080F" w:rsidP="00B66F10">
            <w:pPr>
              <w:jc w:val="center"/>
              <w:rPr>
                <w:rFonts w:ascii="ＭＳ 明朝" w:hAnsi="ＭＳ 明朝"/>
                <w:sz w:val="16"/>
                <w:szCs w:val="16"/>
              </w:rPr>
            </w:pPr>
          </w:p>
        </w:tc>
        <w:tc>
          <w:tcPr>
            <w:tcW w:w="1235" w:type="dxa"/>
            <w:tcBorders>
              <w:top w:val="single" w:sz="4" w:space="0" w:color="auto"/>
              <w:left w:val="single" w:sz="4" w:space="0" w:color="auto"/>
              <w:bottom w:val="single" w:sz="4" w:space="0" w:color="auto"/>
              <w:right w:val="single" w:sz="4" w:space="0" w:color="auto"/>
            </w:tcBorders>
            <w:vAlign w:val="center"/>
          </w:tcPr>
          <w:p w14:paraId="7CC8F75F" w14:textId="77777777" w:rsidR="0044080F" w:rsidRPr="002828A2" w:rsidRDefault="001E7580" w:rsidP="00B66F10">
            <w:pPr>
              <w:rPr>
                <w:rFonts w:ascii="ＭＳ 明朝" w:hAnsi="ＭＳ 明朝"/>
                <w:sz w:val="16"/>
                <w:szCs w:val="16"/>
              </w:rPr>
            </w:pPr>
            <w:r w:rsidRPr="002828A2">
              <w:rPr>
                <w:rFonts w:ascii="ＭＳ 明朝" w:hAnsi="ＭＳ 明朝" w:hint="eastAsia"/>
                <w:sz w:val="16"/>
                <w:szCs w:val="16"/>
              </w:rPr>
              <w:t>6：長沢</w:t>
            </w:r>
          </w:p>
        </w:tc>
        <w:tc>
          <w:tcPr>
            <w:tcW w:w="5769" w:type="dxa"/>
            <w:tcBorders>
              <w:top w:val="single" w:sz="4" w:space="0" w:color="auto"/>
              <w:left w:val="single" w:sz="4" w:space="0" w:color="auto"/>
              <w:bottom w:val="single" w:sz="4" w:space="0" w:color="auto"/>
              <w:right w:val="single" w:sz="4" w:space="0" w:color="auto"/>
            </w:tcBorders>
            <w:vAlign w:val="center"/>
          </w:tcPr>
          <w:p w14:paraId="44C70221" w14:textId="77777777" w:rsidR="0044080F" w:rsidRPr="002828A2" w:rsidRDefault="001E7580" w:rsidP="00B66F10">
            <w:pPr>
              <w:rPr>
                <w:rFonts w:ascii="ＭＳ 明朝" w:hAnsi="ＭＳ 明朝"/>
                <w:sz w:val="16"/>
                <w:szCs w:val="16"/>
              </w:rPr>
            </w:pPr>
            <w:r w:rsidRPr="002828A2">
              <w:rPr>
                <w:rFonts w:ascii="ＭＳ 明朝" w:hAnsi="ＭＳ 明朝" w:hint="eastAsia"/>
                <w:sz w:val="16"/>
                <w:szCs w:val="16"/>
              </w:rPr>
              <w:t>67　68　147</w:t>
            </w:r>
          </w:p>
        </w:tc>
        <w:tc>
          <w:tcPr>
            <w:tcW w:w="924" w:type="dxa"/>
            <w:tcBorders>
              <w:top w:val="single" w:sz="4" w:space="0" w:color="auto"/>
              <w:left w:val="single" w:sz="4" w:space="0" w:color="auto"/>
              <w:bottom w:val="single" w:sz="4" w:space="0" w:color="auto"/>
              <w:right w:val="single" w:sz="4" w:space="0" w:color="auto"/>
            </w:tcBorders>
            <w:vAlign w:val="center"/>
          </w:tcPr>
          <w:p w14:paraId="21A98754" w14:textId="77777777" w:rsidR="0044080F" w:rsidRPr="002828A2" w:rsidRDefault="001E7580" w:rsidP="00E55EB8">
            <w:pPr>
              <w:jc w:val="right"/>
              <w:rPr>
                <w:rFonts w:ascii="ＭＳ 明朝" w:hAnsi="ＭＳ 明朝"/>
                <w:sz w:val="16"/>
                <w:szCs w:val="16"/>
              </w:rPr>
            </w:pPr>
            <w:r w:rsidRPr="002828A2">
              <w:rPr>
                <w:rFonts w:ascii="ＭＳ 明朝" w:hAnsi="ＭＳ 明朝" w:hint="eastAsia"/>
                <w:sz w:val="16"/>
                <w:szCs w:val="16"/>
              </w:rPr>
              <w:t>137.</w:t>
            </w:r>
            <w:r w:rsidR="00E55EB8" w:rsidRPr="002828A2">
              <w:rPr>
                <w:rFonts w:ascii="ＭＳ 明朝" w:hAnsi="ＭＳ 明朝" w:hint="eastAsia"/>
                <w:sz w:val="16"/>
                <w:szCs w:val="16"/>
              </w:rPr>
              <w:t>24</w:t>
            </w:r>
          </w:p>
        </w:tc>
      </w:tr>
      <w:tr w:rsidR="0044080F" w:rsidRPr="002828A2" w14:paraId="4A2CAD3E" w14:textId="77777777" w:rsidTr="0054502A">
        <w:trPr>
          <w:trHeight w:val="153"/>
        </w:trPr>
        <w:tc>
          <w:tcPr>
            <w:tcW w:w="930" w:type="dxa"/>
            <w:vMerge/>
            <w:tcBorders>
              <w:top w:val="single" w:sz="4" w:space="0" w:color="auto"/>
              <w:left w:val="single" w:sz="4" w:space="0" w:color="auto"/>
              <w:bottom w:val="single" w:sz="4" w:space="0" w:color="auto"/>
              <w:right w:val="single" w:sz="4" w:space="0" w:color="auto"/>
            </w:tcBorders>
            <w:vAlign w:val="center"/>
          </w:tcPr>
          <w:p w14:paraId="06686A25" w14:textId="77777777" w:rsidR="0044080F" w:rsidRPr="002828A2" w:rsidRDefault="0044080F" w:rsidP="00B66F10">
            <w:pPr>
              <w:jc w:val="center"/>
              <w:rPr>
                <w:rFonts w:ascii="ＭＳ 明朝" w:hAnsi="ＭＳ 明朝"/>
                <w:sz w:val="16"/>
                <w:szCs w:val="16"/>
              </w:rPr>
            </w:pPr>
          </w:p>
        </w:tc>
        <w:tc>
          <w:tcPr>
            <w:tcW w:w="1235" w:type="dxa"/>
            <w:tcBorders>
              <w:top w:val="single" w:sz="4" w:space="0" w:color="auto"/>
              <w:left w:val="single" w:sz="4" w:space="0" w:color="auto"/>
              <w:bottom w:val="single" w:sz="4" w:space="0" w:color="auto"/>
              <w:right w:val="single" w:sz="4" w:space="0" w:color="auto"/>
            </w:tcBorders>
            <w:vAlign w:val="center"/>
          </w:tcPr>
          <w:p w14:paraId="6EBCBCDE" w14:textId="77777777" w:rsidR="0044080F" w:rsidRPr="002828A2" w:rsidRDefault="001E7580" w:rsidP="00B66F10">
            <w:pPr>
              <w:rPr>
                <w:rFonts w:ascii="ＭＳ 明朝" w:hAnsi="ＭＳ 明朝"/>
                <w:sz w:val="16"/>
                <w:szCs w:val="16"/>
              </w:rPr>
            </w:pPr>
            <w:r w:rsidRPr="002828A2">
              <w:rPr>
                <w:rFonts w:ascii="ＭＳ 明朝" w:hAnsi="ＭＳ 明朝" w:hint="eastAsia"/>
                <w:sz w:val="16"/>
                <w:szCs w:val="16"/>
              </w:rPr>
              <w:t>7：馬上免</w:t>
            </w:r>
          </w:p>
        </w:tc>
        <w:tc>
          <w:tcPr>
            <w:tcW w:w="5769" w:type="dxa"/>
            <w:tcBorders>
              <w:top w:val="single" w:sz="4" w:space="0" w:color="auto"/>
              <w:left w:val="single" w:sz="4" w:space="0" w:color="auto"/>
              <w:bottom w:val="single" w:sz="4" w:space="0" w:color="auto"/>
              <w:right w:val="single" w:sz="4" w:space="0" w:color="auto"/>
            </w:tcBorders>
            <w:vAlign w:val="center"/>
          </w:tcPr>
          <w:p w14:paraId="59A69006" w14:textId="77777777" w:rsidR="0044080F" w:rsidRPr="002828A2" w:rsidRDefault="001E7580" w:rsidP="00B66F10">
            <w:pPr>
              <w:rPr>
                <w:rFonts w:ascii="ＭＳ 明朝" w:hAnsi="ＭＳ 明朝"/>
                <w:sz w:val="16"/>
                <w:szCs w:val="16"/>
              </w:rPr>
            </w:pPr>
            <w:r w:rsidRPr="002828A2">
              <w:rPr>
                <w:rFonts w:ascii="ＭＳ 明朝" w:hAnsi="ＭＳ 明朝" w:hint="eastAsia"/>
                <w:sz w:val="16"/>
                <w:szCs w:val="16"/>
              </w:rPr>
              <w:t>143　144　145　146</w:t>
            </w:r>
          </w:p>
        </w:tc>
        <w:tc>
          <w:tcPr>
            <w:tcW w:w="924" w:type="dxa"/>
            <w:tcBorders>
              <w:top w:val="single" w:sz="4" w:space="0" w:color="auto"/>
              <w:left w:val="single" w:sz="4" w:space="0" w:color="auto"/>
              <w:bottom w:val="single" w:sz="4" w:space="0" w:color="auto"/>
              <w:right w:val="single" w:sz="4" w:space="0" w:color="auto"/>
            </w:tcBorders>
            <w:vAlign w:val="center"/>
          </w:tcPr>
          <w:p w14:paraId="65F02E4A" w14:textId="77777777" w:rsidR="0044080F" w:rsidRPr="002828A2" w:rsidRDefault="001E7580" w:rsidP="0044080F">
            <w:pPr>
              <w:jc w:val="right"/>
              <w:rPr>
                <w:rFonts w:ascii="ＭＳ 明朝" w:hAnsi="ＭＳ 明朝"/>
                <w:sz w:val="16"/>
                <w:szCs w:val="16"/>
              </w:rPr>
            </w:pPr>
            <w:r w:rsidRPr="002828A2">
              <w:rPr>
                <w:rFonts w:ascii="ＭＳ 明朝" w:hAnsi="ＭＳ 明朝" w:hint="eastAsia"/>
                <w:sz w:val="16"/>
                <w:szCs w:val="16"/>
              </w:rPr>
              <w:t>176.</w:t>
            </w:r>
            <w:r w:rsidR="00E55EB8" w:rsidRPr="002828A2">
              <w:rPr>
                <w:rFonts w:ascii="ＭＳ 明朝" w:hAnsi="ＭＳ 明朝" w:hint="eastAsia"/>
                <w:sz w:val="16"/>
                <w:szCs w:val="16"/>
              </w:rPr>
              <w:t>43</w:t>
            </w:r>
          </w:p>
        </w:tc>
      </w:tr>
      <w:tr w:rsidR="0044080F" w:rsidRPr="002828A2" w14:paraId="38A0E723" w14:textId="77777777" w:rsidTr="0054502A">
        <w:trPr>
          <w:trHeight w:val="153"/>
        </w:trPr>
        <w:tc>
          <w:tcPr>
            <w:tcW w:w="930" w:type="dxa"/>
            <w:vMerge/>
            <w:tcBorders>
              <w:top w:val="single" w:sz="4" w:space="0" w:color="auto"/>
              <w:left w:val="single" w:sz="4" w:space="0" w:color="auto"/>
              <w:bottom w:val="single" w:sz="4" w:space="0" w:color="auto"/>
              <w:right w:val="single" w:sz="4" w:space="0" w:color="auto"/>
            </w:tcBorders>
            <w:vAlign w:val="center"/>
          </w:tcPr>
          <w:p w14:paraId="2EFEEDA1" w14:textId="77777777" w:rsidR="0044080F" w:rsidRPr="002828A2" w:rsidRDefault="0044080F" w:rsidP="00B66F10">
            <w:pPr>
              <w:jc w:val="center"/>
              <w:rPr>
                <w:rFonts w:ascii="ＭＳ 明朝" w:hAnsi="ＭＳ 明朝"/>
                <w:sz w:val="16"/>
                <w:szCs w:val="16"/>
              </w:rPr>
            </w:pPr>
          </w:p>
        </w:tc>
        <w:tc>
          <w:tcPr>
            <w:tcW w:w="1235" w:type="dxa"/>
            <w:tcBorders>
              <w:top w:val="single" w:sz="4" w:space="0" w:color="auto"/>
              <w:left w:val="single" w:sz="4" w:space="0" w:color="auto"/>
              <w:bottom w:val="single" w:sz="4" w:space="0" w:color="auto"/>
              <w:right w:val="single" w:sz="4" w:space="0" w:color="auto"/>
            </w:tcBorders>
            <w:vAlign w:val="center"/>
          </w:tcPr>
          <w:p w14:paraId="04EF059F" w14:textId="77777777" w:rsidR="0044080F" w:rsidRPr="002828A2" w:rsidRDefault="001E7580" w:rsidP="00B66F10">
            <w:pPr>
              <w:rPr>
                <w:rFonts w:ascii="ＭＳ 明朝" w:hAnsi="ＭＳ 明朝"/>
                <w:sz w:val="16"/>
                <w:szCs w:val="16"/>
              </w:rPr>
            </w:pPr>
            <w:r w:rsidRPr="002828A2">
              <w:rPr>
                <w:rFonts w:ascii="ＭＳ 明朝" w:hAnsi="ＭＳ 明朝" w:hint="eastAsia"/>
                <w:sz w:val="16"/>
                <w:szCs w:val="16"/>
              </w:rPr>
              <w:t>8：古木</w:t>
            </w:r>
          </w:p>
        </w:tc>
        <w:tc>
          <w:tcPr>
            <w:tcW w:w="5769" w:type="dxa"/>
            <w:tcBorders>
              <w:top w:val="single" w:sz="4" w:space="0" w:color="auto"/>
              <w:left w:val="single" w:sz="4" w:space="0" w:color="auto"/>
              <w:bottom w:val="single" w:sz="4" w:space="0" w:color="auto"/>
              <w:right w:val="single" w:sz="4" w:space="0" w:color="auto"/>
            </w:tcBorders>
            <w:vAlign w:val="center"/>
          </w:tcPr>
          <w:p w14:paraId="60B746DA" w14:textId="77777777" w:rsidR="0044080F" w:rsidRPr="002828A2" w:rsidRDefault="001E7580" w:rsidP="001E7580">
            <w:pPr>
              <w:rPr>
                <w:rFonts w:ascii="ＭＳ 明朝" w:hAnsi="ＭＳ 明朝"/>
                <w:sz w:val="16"/>
                <w:szCs w:val="16"/>
              </w:rPr>
            </w:pPr>
            <w:r w:rsidRPr="002828A2">
              <w:rPr>
                <w:rFonts w:ascii="ＭＳ 明朝" w:hAnsi="ＭＳ 明朝" w:hint="eastAsia"/>
                <w:sz w:val="16"/>
                <w:szCs w:val="16"/>
              </w:rPr>
              <w:t>69　70　127　128　129　130　131　132　133　134　135　136　137　138　139　140　141　142</w:t>
            </w:r>
          </w:p>
        </w:tc>
        <w:tc>
          <w:tcPr>
            <w:tcW w:w="924" w:type="dxa"/>
            <w:tcBorders>
              <w:top w:val="single" w:sz="4" w:space="0" w:color="auto"/>
              <w:left w:val="single" w:sz="4" w:space="0" w:color="auto"/>
              <w:bottom w:val="single" w:sz="4" w:space="0" w:color="auto"/>
              <w:right w:val="single" w:sz="4" w:space="0" w:color="auto"/>
            </w:tcBorders>
            <w:vAlign w:val="center"/>
          </w:tcPr>
          <w:p w14:paraId="72260BD5" w14:textId="77777777" w:rsidR="0044080F" w:rsidRPr="002828A2" w:rsidRDefault="001E7580" w:rsidP="00E55EB8">
            <w:pPr>
              <w:jc w:val="right"/>
              <w:rPr>
                <w:rFonts w:ascii="ＭＳ 明朝" w:hAnsi="ＭＳ 明朝"/>
                <w:sz w:val="16"/>
                <w:szCs w:val="16"/>
              </w:rPr>
            </w:pPr>
            <w:r w:rsidRPr="002828A2">
              <w:rPr>
                <w:rFonts w:ascii="ＭＳ 明朝" w:hAnsi="ＭＳ 明朝" w:hint="eastAsia"/>
                <w:sz w:val="16"/>
                <w:szCs w:val="16"/>
              </w:rPr>
              <w:t>85</w:t>
            </w:r>
            <w:r w:rsidR="00E55EB8" w:rsidRPr="002828A2">
              <w:rPr>
                <w:rFonts w:ascii="ＭＳ 明朝" w:hAnsi="ＭＳ 明朝" w:hint="eastAsia"/>
                <w:sz w:val="16"/>
                <w:szCs w:val="16"/>
              </w:rPr>
              <w:t>6</w:t>
            </w:r>
            <w:r w:rsidRPr="002828A2">
              <w:rPr>
                <w:rFonts w:ascii="ＭＳ 明朝" w:hAnsi="ＭＳ 明朝" w:hint="eastAsia"/>
                <w:sz w:val="16"/>
                <w:szCs w:val="16"/>
              </w:rPr>
              <w:t>.</w:t>
            </w:r>
            <w:r w:rsidR="00E55EB8" w:rsidRPr="002828A2">
              <w:rPr>
                <w:rFonts w:ascii="ＭＳ 明朝" w:hAnsi="ＭＳ 明朝" w:hint="eastAsia"/>
                <w:sz w:val="16"/>
                <w:szCs w:val="16"/>
              </w:rPr>
              <w:t>08</w:t>
            </w:r>
          </w:p>
        </w:tc>
      </w:tr>
      <w:tr w:rsidR="001E7580" w:rsidRPr="002828A2" w14:paraId="019B6293" w14:textId="77777777" w:rsidTr="0054502A">
        <w:trPr>
          <w:trHeight w:val="153"/>
        </w:trPr>
        <w:tc>
          <w:tcPr>
            <w:tcW w:w="2165" w:type="dxa"/>
            <w:gridSpan w:val="2"/>
            <w:tcBorders>
              <w:top w:val="single" w:sz="4" w:space="0" w:color="auto"/>
              <w:left w:val="single" w:sz="4" w:space="0" w:color="auto"/>
              <w:bottom w:val="single" w:sz="4" w:space="0" w:color="auto"/>
              <w:right w:val="single" w:sz="4" w:space="0" w:color="auto"/>
            </w:tcBorders>
            <w:vAlign w:val="center"/>
          </w:tcPr>
          <w:p w14:paraId="0FCFEDD4" w14:textId="77777777" w:rsidR="001E7580" w:rsidRPr="002828A2" w:rsidRDefault="001E7580" w:rsidP="001E7580">
            <w:pPr>
              <w:jc w:val="center"/>
              <w:rPr>
                <w:rFonts w:ascii="ＭＳ 明朝" w:hAnsi="ＭＳ 明朝"/>
                <w:sz w:val="16"/>
                <w:szCs w:val="16"/>
              </w:rPr>
            </w:pPr>
            <w:r w:rsidRPr="002828A2">
              <w:rPr>
                <w:rFonts w:ascii="ＭＳ 明朝" w:hAnsi="ＭＳ 明朝" w:hint="eastAsia"/>
                <w:sz w:val="16"/>
                <w:szCs w:val="16"/>
              </w:rPr>
              <w:t>合計</w:t>
            </w:r>
          </w:p>
        </w:tc>
        <w:tc>
          <w:tcPr>
            <w:tcW w:w="5769" w:type="dxa"/>
            <w:tcBorders>
              <w:top w:val="single" w:sz="4" w:space="0" w:color="auto"/>
              <w:left w:val="single" w:sz="4" w:space="0" w:color="auto"/>
              <w:bottom w:val="single" w:sz="4" w:space="0" w:color="auto"/>
              <w:right w:val="single" w:sz="4" w:space="0" w:color="auto"/>
            </w:tcBorders>
            <w:vAlign w:val="center"/>
          </w:tcPr>
          <w:p w14:paraId="36E395C3" w14:textId="77777777" w:rsidR="001E7580" w:rsidRPr="002828A2" w:rsidRDefault="001E7580" w:rsidP="00B66F10">
            <w:pPr>
              <w:rPr>
                <w:rFonts w:ascii="ＭＳ 明朝" w:hAnsi="ＭＳ 明朝"/>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53F53913" w14:textId="77777777" w:rsidR="001E7580" w:rsidRPr="002828A2" w:rsidRDefault="001E7580" w:rsidP="00E1777B">
            <w:pPr>
              <w:jc w:val="right"/>
              <w:rPr>
                <w:rFonts w:ascii="ＭＳ 明朝" w:hAnsi="ＭＳ 明朝"/>
                <w:sz w:val="16"/>
                <w:szCs w:val="16"/>
              </w:rPr>
            </w:pPr>
            <w:r w:rsidRPr="002828A2">
              <w:rPr>
                <w:rFonts w:ascii="ＭＳ 明朝" w:hAnsi="ＭＳ 明朝" w:hint="eastAsia"/>
                <w:sz w:val="16"/>
                <w:szCs w:val="16"/>
              </w:rPr>
              <w:t>1,33</w:t>
            </w:r>
            <w:r w:rsidR="00E1777B" w:rsidRPr="002828A2">
              <w:rPr>
                <w:rFonts w:ascii="ＭＳ 明朝" w:hAnsi="ＭＳ 明朝" w:hint="eastAsia"/>
                <w:sz w:val="16"/>
                <w:szCs w:val="16"/>
              </w:rPr>
              <w:t>6</w:t>
            </w:r>
            <w:r w:rsidRPr="002828A2">
              <w:rPr>
                <w:rFonts w:ascii="ＭＳ 明朝" w:hAnsi="ＭＳ 明朝" w:hint="eastAsia"/>
                <w:sz w:val="16"/>
                <w:szCs w:val="16"/>
              </w:rPr>
              <w:t>.</w:t>
            </w:r>
            <w:r w:rsidR="00E1777B" w:rsidRPr="002828A2">
              <w:rPr>
                <w:rFonts w:ascii="ＭＳ 明朝" w:hAnsi="ＭＳ 明朝" w:hint="eastAsia"/>
                <w:sz w:val="16"/>
                <w:szCs w:val="16"/>
              </w:rPr>
              <w:t>02</w:t>
            </w:r>
          </w:p>
        </w:tc>
      </w:tr>
      <w:tr w:rsidR="001E7580" w:rsidRPr="002828A2" w14:paraId="2013C8A2" w14:textId="77777777" w:rsidTr="0054502A">
        <w:trPr>
          <w:trHeight w:val="153"/>
        </w:trPr>
        <w:tc>
          <w:tcPr>
            <w:tcW w:w="930" w:type="dxa"/>
            <w:vMerge w:val="restart"/>
            <w:tcBorders>
              <w:top w:val="single" w:sz="4" w:space="0" w:color="auto"/>
              <w:left w:val="single" w:sz="4" w:space="0" w:color="auto"/>
              <w:bottom w:val="single" w:sz="4" w:space="0" w:color="auto"/>
              <w:right w:val="single" w:sz="4" w:space="0" w:color="auto"/>
            </w:tcBorders>
            <w:vAlign w:val="center"/>
          </w:tcPr>
          <w:p w14:paraId="41215E9E" w14:textId="77777777" w:rsidR="001E7580" w:rsidRPr="002828A2" w:rsidRDefault="00C32828" w:rsidP="00B66F10">
            <w:pPr>
              <w:jc w:val="center"/>
              <w:rPr>
                <w:rFonts w:ascii="ＭＳ 明朝" w:hAnsi="ＭＳ 明朝"/>
                <w:sz w:val="16"/>
                <w:szCs w:val="16"/>
              </w:rPr>
            </w:pPr>
            <w:r w:rsidRPr="002828A2">
              <w:rPr>
                <w:rFonts w:ascii="ＭＳ 明朝" w:hAnsi="ＭＳ 明朝" w:hint="eastAsia"/>
                <w:sz w:val="16"/>
                <w:szCs w:val="16"/>
              </w:rPr>
              <w:t>宅良</w:t>
            </w:r>
            <w:r w:rsidR="002B6415" w:rsidRPr="002828A2">
              <w:rPr>
                <w:rFonts w:ascii="ＭＳ 明朝" w:hAnsi="ＭＳ 明朝" w:hint="eastAsia"/>
                <w:sz w:val="16"/>
                <w:szCs w:val="16"/>
              </w:rPr>
              <w:t>２</w:t>
            </w:r>
          </w:p>
        </w:tc>
        <w:tc>
          <w:tcPr>
            <w:tcW w:w="1235" w:type="dxa"/>
            <w:tcBorders>
              <w:top w:val="single" w:sz="4" w:space="0" w:color="auto"/>
              <w:left w:val="single" w:sz="4" w:space="0" w:color="auto"/>
              <w:bottom w:val="single" w:sz="4" w:space="0" w:color="auto"/>
              <w:right w:val="single" w:sz="4" w:space="0" w:color="auto"/>
            </w:tcBorders>
            <w:vAlign w:val="center"/>
          </w:tcPr>
          <w:p w14:paraId="3837BC9A" w14:textId="77777777" w:rsidR="001E7580" w:rsidRPr="002828A2" w:rsidRDefault="001E7580" w:rsidP="00B66F10">
            <w:pPr>
              <w:rPr>
                <w:rFonts w:ascii="ＭＳ 明朝" w:hAnsi="ＭＳ 明朝"/>
                <w:sz w:val="16"/>
                <w:szCs w:val="16"/>
              </w:rPr>
            </w:pPr>
            <w:r w:rsidRPr="002828A2">
              <w:rPr>
                <w:rFonts w:ascii="ＭＳ 明朝" w:hAnsi="ＭＳ 明朝" w:hint="eastAsia"/>
                <w:sz w:val="16"/>
                <w:szCs w:val="16"/>
              </w:rPr>
              <w:t>9：上温谷</w:t>
            </w:r>
          </w:p>
        </w:tc>
        <w:tc>
          <w:tcPr>
            <w:tcW w:w="5769" w:type="dxa"/>
            <w:tcBorders>
              <w:top w:val="single" w:sz="4" w:space="0" w:color="auto"/>
              <w:left w:val="single" w:sz="4" w:space="0" w:color="auto"/>
              <w:bottom w:val="single" w:sz="4" w:space="0" w:color="auto"/>
              <w:right w:val="single" w:sz="4" w:space="0" w:color="auto"/>
            </w:tcBorders>
            <w:vAlign w:val="center"/>
          </w:tcPr>
          <w:p w14:paraId="4D4B1FC9" w14:textId="77777777" w:rsidR="001E7580" w:rsidRPr="002828A2" w:rsidRDefault="001E7580" w:rsidP="00B66F10">
            <w:pPr>
              <w:rPr>
                <w:rFonts w:ascii="ＭＳ 明朝" w:hAnsi="ＭＳ 明朝"/>
                <w:sz w:val="16"/>
                <w:szCs w:val="16"/>
              </w:rPr>
            </w:pPr>
            <w:r w:rsidRPr="002828A2">
              <w:rPr>
                <w:rFonts w:ascii="ＭＳ 明朝" w:hAnsi="ＭＳ 明朝" w:hint="eastAsia"/>
                <w:sz w:val="16"/>
                <w:szCs w:val="16"/>
              </w:rPr>
              <w:t>71　72　73</w:t>
            </w:r>
          </w:p>
        </w:tc>
        <w:tc>
          <w:tcPr>
            <w:tcW w:w="924" w:type="dxa"/>
            <w:tcBorders>
              <w:top w:val="single" w:sz="4" w:space="0" w:color="auto"/>
              <w:left w:val="single" w:sz="4" w:space="0" w:color="auto"/>
              <w:bottom w:val="single" w:sz="4" w:space="0" w:color="auto"/>
              <w:right w:val="single" w:sz="4" w:space="0" w:color="auto"/>
            </w:tcBorders>
            <w:vAlign w:val="center"/>
          </w:tcPr>
          <w:p w14:paraId="560F3291" w14:textId="77777777" w:rsidR="001E7580" w:rsidRPr="002828A2" w:rsidRDefault="001E7580" w:rsidP="0044080F">
            <w:pPr>
              <w:jc w:val="right"/>
              <w:rPr>
                <w:rFonts w:ascii="ＭＳ 明朝" w:hAnsi="ＭＳ 明朝"/>
                <w:sz w:val="16"/>
                <w:szCs w:val="16"/>
              </w:rPr>
            </w:pPr>
            <w:r w:rsidRPr="002828A2">
              <w:rPr>
                <w:rFonts w:ascii="ＭＳ 明朝" w:hAnsi="ＭＳ 明朝" w:hint="eastAsia"/>
                <w:sz w:val="16"/>
                <w:szCs w:val="16"/>
              </w:rPr>
              <w:t>187.17</w:t>
            </w:r>
          </w:p>
        </w:tc>
      </w:tr>
      <w:tr w:rsidR="001E7580" w:rsidRPr="002828A2" w14:paraId="3F346D73" w14:textId="77777777" w:rsidTr="0054502A">
        <w:trPr>
          <w:trHeight w:val="153"/>
        </w:trPr>
        <w:tc>
          <w:tcPr>
            <w:tcW w:w="930" w:type="dxa"/>
            <w:vMerge/>
            <w:tcBorders>
              <w:top w:val="single" w:sz="4" w:space="0" w:color="auto"/>
              <w:left w:val="single" w:sz="4" w:space="0" w:color="auto"/>
              <w:bottom w:val="single" w:sz="4" w:space="0" w:color="auto"/>
              <w:right w:val="single" w:sz="4" w:space="0" w:color="auto"/>
            </w:tcBorders>
            <w:vAlign w:val="center"/>
          </w:tcPr>
          <w:p w14:paraId="3204AE2B" w14:textId="77777777" w:rsidR="001E7580" w:rsidRPr="002828A2" w:rsidRDefault="001E7580" w:rsidP="00B66F10">
            <w:pPr>
              <w:jc w:val="center"/>
              <w:rPr>
                <w:rFonts w:ascii="ＭＳ 明朝" w:hAnsi="ＭＳ 明朝"/>
                <w:sz w:val="16"/>
                <w:szCs w:val="16"/>
              </w:rPr>
            </w:pPr>
          </w:p>
        </w:tc>
        <w:tc>
          <w:tcPr>
            <w:tcW w:w="1235" w:type="dxa"/>
            <w:tcBorders>
              <w:top w:val="single" w:sz="4" w:space="0" w:color="auto"/>
              <w:left w:val="single" w:sz="4" w:space="0" w:color="auto"/>
              <w:bottom w:val="single" w:sz="4" w:space="0" w:color="auto"/>
              <w:right w:val="single" w:sz="4" w:space="0" w:color="auto"/>
            </w:tcBorders>
            <w:vAlign w:val="center"/>
          </w:tcPr>
          <w:p w14:paraId="789A6DC0" w14:textId="77777777" w:rsidR="001E7580" w:rsidRPr="002828A2" w:rsidRDefault="001E7580" w:rsidP="00B66F10">
            <w:pPr>
              <w:rPr>
                <w:rFonts w:ascii="ＭＳ 明朝" w:hAnsi="ＭＳ 明朝"/>
                <w:sz w:val="16"/>
                <w:szCs w:val="16"/>
              </w:rPr>
            </w:pPr>
            <w:r w:rsidRPr="002828A2">
              <w:rPr>
                <w:rFonts w:ascii="ＭＳ 明朝" w:hAnsi="ＭＳ 明朝" w:hint="eastAsia"/>
                <w:sz w:val="16"/>
                <w:szCs w:val="16"/>
              </w:rPr>
              <w:t>10：小倉谷</w:t>
            </w:r>
          </w:p>
        </w:tc>
        <w:tc>
          <w:tcPr>
            <w:tcW w:w="5769" w:type="dxa"/>
            <w:tcBorders>
              <w:top w:val="single" w:sz="4" w:space="0" w:color="auto"/>
              <w:left w:val="single" w:sz="4" w:space="0" w:color="auto"/>
              <w:bottom w:val="single" w:sz="4" w:space="0" w:color="auto"/>
              <w:right w:val="single" w:sz="4" w:space="0" w:color="auto"/>
            </w:tcBorders>
            <w:vAlign w:val="center"/>
          </w:tcPr>
          <w:p w14:paraId="57715F8D" w14:textId="77777777" w:rsidR="001E7580" w:rsidRPr="002828A2" w:rsidRDefault="001E7580" w:rsidP="00B66F10">
            <w:pPr>
              <w:rPr>
                <w:rFonts w:ascii="ＭＳ 明朝" w:hAnsi="ＭＳ 明朝"/>
                <w:sz w:val="16"/>
                <w:szCs w:val="16"/>
              </w:rPr>
            </w:pPr>
            <w:r w:rsidRPr="002828A2">
              <w:rPr>
                <w:rFonts w:ascii="ＭＳ 明朝" w:hAnsi="ＭＳ 明朝" w:hint="eastAsia"/>
                <w:sz w:val="16"/>
                <w:szCs w:val="16"/>
              </w:rPr>
              <w:t>74　110　111　112　113　114　115　116　117　118　119　120　121　122　123　124　125　126　202</w:t>
            </w:r>
          </w:p>
        </w:tc>
        <w:tc>
          <w:tcPr>
            <w:tcW w:w="924" w:type="dxa"/>
            <w:tcBorders>
              <w:top w:val="single" w:sz="4" w:space="0" w:color="auto"/>
              <w:left w:val="single" w:sz="4" w:space="0" w:color="auto"/>
              <w:bottom w:val="single" w:sz="4" w:space="0" w:color="auto"/>
              <w:right w:val="single" w:sz="4" w:space="0" w:color="auto"/>
            </w:tcBorders>
            <w:vAlign w:val="center"/>
          </w:tcPr>
          <w:p w14:paraId="336B875B" w14:textId="77777777" w:rsidR="001E7580" w:rsidRPr="002828A2" w:rsidRDefault="001E7580" w:rsidP="0044080F">
            <w:pPr>
              <w:jc w:val="right"/>
              <w:rPr>
                <w:rFonts w:ascii="ＭＳ 明朝" w:hAnsi="ＭＳ 明朝"/>
                <w:sz w:val="16"/>
                <w:szCs w:val="16"/>
              </w:rPr>
            </w:pPr>
            <w:r w:rsidRPr="002828A2">
              <w:rPr>
                <w:rFonts w:ascii="ＭＳ 明朝" w:hAnsi="ＭＳ 明朝" w:hint="eastAsia"/>
                <w:sz w:val="16"/>
                <w:szCs w:val="16"/>
              </w:rPr>
              <w:t>866.88</w:t>
            </w:r>
          </w:p>
        </w:tc>
      </w:tr>
      <w:tr w:rsidR="001E7580" w:rsidRPr="002828A2" w14:paraId="38DBD237" w14:textId="77777777" w:rsidTr="0054502A">
        <w:trPr>
          <w:trHeight w:val="153"/>
        </w:trPr>
        <w:tc>
          <w:tcPr>
            <w:tcW w:w="2165" w:type="dxa"/>
            <w:gridSpan w:val="2"/>
            <w:tcBorders>
              <w:top w:val="single" w:sz="4" w:space="0" w:color="auto"/>
              <w:left w:val="single" w:sz="4" w:space="0" w:color="auto"/>
              <w:bottom w:val="single" w:sz="4" w:space="0" w:color="auto"/>
              <w:right w:val="single" w:sz="4" w:space="0" w:color="auto"/>
            </w:tcBorders>
            <w:vAlign w:val="center"/>
          </w:tcPr>
          <w:p w14:paraId="5957A1E1" w14:textId="77777777" w:rsidR="001E7580" w:rsidRPr="002828A2" w:rsidRDefault="001E7580" w:rsidP="001E7580">
            <w:pPr>
              <w:jc w:val="center"/>
              <w:rPr>
                <w:rFonts w:ascii="ＭＳ 明朝" w:hAnsi="ＭＳ 明朝"/>
                <w:sz w:val="16"/>
                <w:szCs w:val="16"/>
              </w:rPr>
            </w:pPr>
            <w:r w:rsidRPr="002828A2">
              <w:rPr>
                <w:rFonts w:ascii="ＭＳ 明朝" w:hAnsi="ＭＳ 明朝" w:hint="eastAsia"/>
                <w:sz w:val="16"/>
                <w:szCs w:val="16"/>
              </w:rPr>
              <w:t>合計</w:t>
            </w:r>
          </w:p>
        </w:tc>
        <w:tc>
          <w:tcPr>
            <w:tcW w:w="5769" w:type="dxa"/>
            <w:tcBorders>
              <w:top w:val="single" w:sz="4" w:space="0" w:color="auto"/>
              <w:left w:val="single" w:sz="4" w:space="0" w:color="auto"/>
              <w:bottom w:val="single" w:sz="4" w:space="0" w:color="auto"/>
              <w:right w:val="single" w:sz="4" w:space="0" w:color="auto"/>
            </w:tcBorders>
            <w:vAlign w:val="center"/>
          </w:tcPr>
          <w:p w14:paraId="11EA0B0F" w14:textId="77777777" w:rsidR="001E7580" w:rsidRPr="002828A2" w:rsidRDefault="001E7580" w:rsidP="00B66F10">
            <w:pPr>
              <w:rPr>
                <w:rFonts w:ascii="ＭＳ 明朝" w:hAnsi="ＭＳ 明朝"/>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5AB6FB84" w14:textId="77777777" w:rsidR="001E7580" w:rsidRPr="002828A2" w:rsidRDefault="001E7580" w:rsidP="0044080F">
            <w:pPr>
              <w:jc w:val="right"/>
              <w:rPr>
                <w:rFonts w:ascii="ＭＳ 明朝" w:hAnsi="ＭＳ 明朝"/>
                <w:sz w:val="16"/>
                <w:szCs w:val="16"/>
              </w:rPr>
            </w:pPr>
            <w:r w:rsidRPr="002828A2">
              <w:rPr>
                <w:rFonts w:ascii="ＭＳ 明朝" w:hAnsi="ＭＳ 明朝" w:hint="eastAsia"/>
                <w:sz w:val="16"/>
                <w:szCs w:val="16"/>
              </w:rPr>
              <w:t>1,054.05</w:t>
            </w:r>
          </w:p>
        </w:tc>
      </w:tr>
      <w:tr w:rsidR="0044080F" w:rsidRPr="002828A2" w14:paraId="42C24C29" w14:textId="77777777" w:rsidTr="0054502A">
        <w:trPr>
          <w:trHeight w:val="153"/>
        </w:trPr>
        <w:tc>
          <w:tcPr>
            <w:tcW w:w="930" w:type="dxa"/>
            <w:vMerge w:val="restart"/>
            <w:tcBorders>
              <w:top w:val="single" w:sz="4" w:space="0" w:color="auto"/>
              <w:left w:val="single" w:sz="4" w:space="0" w:color="auto"/>
              <w:bottom w:val="single" w:sz="4" w:space="0" w:color="auto"/>
              <w:right w:val="single" w:sz="4" w:space="0" w:color="auto"/>
            </w:tcBorders>
            <w:vAlign w:val="center"/>
          </w:tcPr>
          <w:p w14:paraId="641C6AF5" w14:textId="77777777" w:rsidR="0044080F" w:rsidRPr="002828A2" w:rsidRDefault="00C32828" w:rsidP="00B66F10">
            <w:pPr>
              <w:jc w:val="center"/>
              <w:rPr>
                <w:rFonts w:ascii="ＭＳ 明朝" w:hAnsi="ＭＳ 明朝"/>
                <w:sz w:val="16"/>
                <w:szCs w:val="16"/>
              </w:rPr>
            </w:pPr>
            <w:r w:rsidRPr="002828A2">
              <w:rPr>
                <w:rFonts w:ascii="ＭＳ 明朝" w:hAnsi="ＭＳ 明朝" w:hint="eastAsia"/>
                <w:sz w:val="16"/>
                <w:szCs w:val="16"/>
              </w:rPr>
              <w:t>宅良</w:t>
            </w:r>
            <w:r w:rsidR="002B6415" w:rsidRPr="002828A2">
              <w:rPr>
                <w:rFonts w:ascii="ＭＳ 明朝" w:hAnsi="ＭＳ 明朝" w:hint="eastAsia"/>
                <w:sz w:val="16"/>
                <w:szCs w:val="16"/>
              </w:rPr>
              <w:t>３</w:t>
            </w:r>
          </w:p>
        </w:tc>
        <w:tc>
          <w:tcPr>
            <w:tcW w:w="1235" w:type="dxa"/>
            <w:tcBorders>
              <w:top w:val="single" w:sz="4" w:space="0" w:color="auto"/>
              <w:left w:val="single" w:sz="4" w:space="0" w:color="auto"/>
              <w:bottom w:val="single" w:sz="4" w:space="0" w:color="auto"/>
              <w:right w:val="single" w:sz="4" w:space="0" w:color="auto"/>
            </w:tcBorders>
            <w:vAlign w:val="center"/>
          </w:tcPr>
          <w:p w14:paraId="3140372F" w14:textId="77777777" w:rsidR="0044080F" w:rsidRPr="002828A2" w:rsidRDefault="001E7580" w:rsidP="00B66F10">
            <w:pPr>
              <w:rPr>
                <w:rFonts w:ascii="ＭＳ 明朝" w:hAnsi="ＭＳ 明朝"/>
                <w:sz w:val="16"/>
                <w:szCs w:val="16"/>
              </w:rPr>
            </w:pPr>
            <w:r w:rsidRPr="002828A2">
              <w:rPr>
                <w:rFonts w:ascii="ＭＳ 明朝" w:hAnsi="ＭＳ 明朝" w:hint="eastAsia"/>
                <w:sz w:val="16"/>
                <w:szCs w:val="16"/>
              </w:rPr>
              <w:t>11：瀬戸</w:t>
            </w:r>
          </w:p>
        </w:tc>
        <w:tc>
          <w:tcPr>
            <w:tcW w:w="5769" w:type="dxa"/>
            <w:tcBorders>
              <w:top w:val="single" w:sz="4" w:space="0" w:color="auto"/>
              <w:left w:val="single" w:sz="4" w:space="0" w:color="auto"/>
              <w:bottom w:val="single" w:sz="4" w:space="0" w:color="auto"/>
              <w:right w:val="single" w:sz="4" w:space="0" w:color="auto"/>
            </w:tcBorders>
            <w:vAlign w:val="center"/>
          </w:tcPr>
          <w:p w14:paraId="0791DB6C" w14:textId="77777777" w:rsidR="0044080F" w:rsidRPr="002828A2" w:rsidRDefault="001E7580" w:rsidP="00B66F10">
            <w:pPr>
              <w:rPr>
                <w:rFonts w:ascii="ＭＳ 明朝" w:hAnsi="ＭＳ 明朝"/>
                <w:sz w:val="16"/>
                <w:szCs w:val="16"/>
              </w:rPr>
            </w:pPr>
            <w:r w:rsidRPr="002828A2">
              <w:rPr>
                <w:rFonts w:ascii="ＭＳ 明朝" w:hAnsi="ＭＳ 明朝" w:hint="eastAsia"/>
                <w:sz w:val="16"/>
                <w:szCs w:val="16"/>
              </w:rPr>
              <w:t>88　89　90　91　92　93　94　95　96　97　98　99　100　101　102　103　104　105　106　107　108　109</w:t>
            </w:r>
          </w:p>
        </w:tc>
        <w:tc>
          <w:tcPr>
            <w:tcW w:w="924" w:type="dxa"/>
            <w:tcBorders>
              <w:top w:val="single" w:sz="4" w:space="0" w:color="auto"/>
              <w:left w:val="single" w:sz="4" w:space="0" w:color="auto"/>
              <w:bottom w:val="single" w:sz="4" w:space="0" w:color="auto"/>
              <w:right w:val="single" w:sz="4" w:space="0" w:color="auto"/>
            </w:tcBorders>
            <w:vAlign w:val="center"/>
          </w:tcPr>
          <w:p w14:paraId="019B6D71" w14:textId="77777777" w:rsidR="0044080F" w:rsidRPr="002828A2" w:rsidRDefault="001E7580" w:rsidP="0044080F">
            <w:pPr>
              <w:jc w:val="right"/>
              <w:rPr>
                <w:rFonts w:ascii="ＭＳ 明朝" w:hAnsi="ＭＳ 明朝"/>
                <w:sz w:val="16"/>
                <w:szCs w:val="16"/>
              </w:rPr>
            </w:pPr>
            <w:r w:rsidRPr="002828A2">
              <w:rPr>
                <w:rFonts w:ascii="ＭＳ 明朝" w:hAnsi="ＭＳ 明朝" w:hint="eastAsia"/>
                <w:sz w:val="16"/>
                <w:szCs w:val="16"/>
              </w:rPr>
              <w:t>1,196.69</w:t>
            </w:r>
          </w:p>
        </w:tc>
      </w:tr>
      <w:tr w:rsidR="0044080F" w:rsidRPr="002828A2" w14:paraId="4CF0293D" w14:textId="77777777" w:rsidTr="0054502A">
        <w:trPr>
          <w:trHeight w:val="153"/>
        </w:trPr>
        <w:tc>
          <w:tcPr>
            <w:tcW w:w="930" w:type="dxa"/>
            <w:vMerge/>
            <w:tcBorders>
              <w:top w:val="single" w:sz="4" w:space="0" w:color="auto"/>
              <w:left w:val="single" w:sz="4" w:space="0" w:color="auto"/>
              <w:bottom w:val="single" w:sz="4" w:space="0" w:color="auto"/>
              <w:right w:val="single" w:sz="4" w:space="0" w:color="auto"/>
            </w:tcBorders>
            <w:vAlign w:val="center"/>
          </w:tcPr>
          <w:p w14:paraId="32F09F02" w14:textId="77777777" w:rsidR="0044080F" w:rsidRPr="002828A2" w:rsidRDefault="0044080F" w:rsidP="00B66F10">
            <w:pPr>
              <w:jc w:val="center"/>
              <w:rPr>
                <w:rFonts w:ascii="ＭＳ 明朝" w:hAnsi="ＭＳ 明朝"/>
                <w:sz w:val="16"/>
                <w:szCs w:val="16"/>
              </w:rPr>
            </w:pPr>
          </w:p>
        </w:tc>
        <w:tc>
          <w:tcPr>
            <w:tcW w:w="1235" w:type="dxa"/>
            <w:tcBorders>
              <w:top w:val="single" w:sz="4" w:space="0" w:color="auto"/>
              <w:left w:val="single" w:sz="4" w:space="0" w:color="auto"/>
              <w:bottom w:val="single" w:sz="4" w:space="0" w:color="auto"/>
              <w:right w:val="single" w:sz="4" w:space="0" w:color="auto"/>
            </w:tcBorders>
            <w:vAlign w:val="center"/>
          </w:tcPr>
          <w:p w14:paraId="5410D40F" w14:textId="77777777" w:rsidR="0044080F" w:rsidRPr="002828A2" w:rsidRDefault="001E7580" w:rsidP="00B66F10">
            <w:pPr>
              <w:rPr>
                <w:rFonts w:ascii="ＭＳ 明朝" w:hAnsi="ＭＳ 明朝"/>
                <w:sz w:val="16"/>
                <w:szCs w:val="16"/>
              </w:rPr>
            </w:pPr>
            <w:r w:rsidRPr="002828A2">
              <w:rPr>
                <w:rFonts w:ascii="ＭＳ 明朝" w:hAnsi="ＭＳ 明朝" w:hint="eastAsia"/>
                <w:sz w:val="16"/>
                <w:szCs w:val="16"/>
              </w:rPr>
              <w:t>12：杉谷</w:t>
            </w:r>
          </w:p>
        </w:tc>
        <w:tc>
          <w:tcPr>
            <w:tcW w:w="5769" w:type="dxa"/>
            <w:tcBorders>
              <w:top w:val="single" w:sz="4" w:space="0" w:color="auto"/>
              <w:left w:val="single" w:sz="4" w:space="0" w:color="auto"/>
              <w:bottom w:val="single" w:sz="4" w:space="0" w:color="auto"/>
              <w:right w:val="single" w:sz="4" w:space="0" w:color="auto"/>
            </w:tcBorders>
            <w:vAlign w:val="center"/>
          </w:tcPr>
          <w:p w14:paraId="24A43677" w14:textId="77777777" w:rsidR="0044080F" w:rsidRPr="002828A2" w:rsidRDefault="001E7580" w:rsidP="00B66F10">
            <w:pPr>
              <w:rPr>
                <w:rFonts w:ascii="ＭＳ 明朝" w:hAnsi="ＭＳ 明朝"/>
                <w:sz w:val="16"/>
                <w:szCs w:val="16"/>
              </w:rPr>
            </w:pPr>
            <w:r w:rsidRPr="002828A2">
              <w:rPr>
                <w:rFonts w:ascii="ＭＳ 明朝" w:hAnsi="ＭＳ 明朝" w:hint="eastAsia"/>
                <w:sz w:val="16"/>
                <w:szCs w:val="16"/>
              </w:rPr>
              <w:t>75　76　77　78　79　80　81　82</w:t>
            </w:r>
          </w:p>
        </w:tc>
        <w:tc>
          <w:tcPr>
            <w:tcW w:w="924" w:type="dxa"/>
            <w:tcBorders>
              <w:top w:val="single" w:sz="4" w:space="0" w:color="auto"/>
              <w:left w:val="single" w:sz="4" w:space="0" w:color="auto"/>
              <w:bottom w:val="single" w:sz="4" w:space="0" w:color="auto"/>
              <w:right w:val="single" w:sz="4" w:space="0" w:color="auto"/>
            </w:tcBorders>
            <w:vAlign w:val="center"/>
          </w:tcPr>
          <w:p w14:paraId="4ACA461A" w14:textId="77777777" w:rsidR="0044080F" w:rsidRPr="002828A2" w:rsidRDefault="001E7580" w:rsidP="0044080F">
            <w:pPr>
              <w:jc w:val="right"/>
              <w:rPr>
                <w:rFonts w:ascii="ＭＳ 明朝" w:hAnsi="ＭＳ 明朝"/>
                <w:sz w:val="16"/>
                <w:szCs w:val="16"/>
              </w:rPr>
            </w:pPr>
            <w:r w:rsidRPr="002828A2">
              <w:rPr>
                <w:rFonts w:ascii="ＭＳ 明朝" w:hAnsi="ＭＳ 明朝" w:hint="eastAsia"/>
                <w:sz w:val="16"/>
                <w:szCs w:val="16"/>
              </w:rPr>
              <w:t>408.55</w:t>
            </w:r>
          </w:p>
        </w:tc>
      </w:tr>
      <w:tr w:rsidR="0044080F" w:rsidRPr="002828A2" w14:paraId="040360A5" w14:textId="77777777" w:rsidTr="0054502A">
        <w:trPr>
          <w:trHeight w:val="153"/>
        </w:trPr>
        <w:tc>
          <w:tcPr>
            <w:tcW w:w="930" w:type="dxa"/>
            <w:vMerge/>
            <w:tcBorders>
              <w:top w:val="single" w:sz="4" w:space="0" w:color="auto"/>
              <w:left w:val="single" w:sz="4" w:space="0" w:color="auto"/>
              <w:bottom w:val="single" w:sz="4" w:space="0" w:color="auto"/>
              <w:right w:val="single" w:sz="4" w:space="0" w:color="auto"/>
            </w:tcBorders>
            <w:vAlign w:val="center"/>
          </w:tcPr>
          <w:p w14:paraId="346AE22D" w14:textId="77777777" w:rsidR="0044080F" w:rsidRPr="002828A2" w:rsidRDefault="0044080F" w:rsidP="00B66F10">
            <w:pPr>
              <w:jc w:val="center"/>
              <w:rPr>
                <w:rFonts w:ascii="ＭＳ 明朝" w:hAnsi="ＭＳ 明朝"/>
                <w:sz w:val="16"/>
                <w:szCs w:val="16"/>
              </w:rPr>
            </w:pPr>
          </w:p>
        </w:tc>
        <w:tc>
          <w:tcPr>
            <w:tcW w:w="1235" w:type="dxa"/>
            <w:tcBorders>
              <w:top w:val="single" w:sz="4" w:space="0" w:color="auto"/>
              <w:left w:val="single" w:sz="4" w:space="0" w:color="auto"/>
              <w:bottom w:val="single" w:sz="4" w:space="0" w:color="auto"/>
              <w:right w:val="single" w:sz="4" w:space="0" w:color="auto"/>
            </w:tcBorders>
            <w:vAlign w:val="center"/>
          </w:tcPr>
          <w:p w14:paraId="0373AA19" w14:textId="77777777" w:rsidR="0044080F" w:rsidRPr="002828A2" w:rsidRDefault="001E7580" w:rsidP="00B66F10">
            <w:pPr>
              <w:rPr>
                <w:rFonts w:ascii="ＭＳ 明朝" w:hAnsi="ＭＳ 明朝"/>
                <w:sz w:val="16"/>
                <w:szCs w:val="16"/>
              </w:rPr>
            </w:pPr>
            <w:r w:rsidRPr="002828A2">
              <w:rPr>
                <w:rFonts w:ascii="ＭＳ 明朝" w:hAnsi="ＭＳ 明朝" w:hint="eastAsia"/>
                <w:sz w:val="16"/>
                <w:szCs w:val="16"/>
              </w:rPr>
              <w:t>16：杣木俣</w:t>
            </w:r>
          </w:p>
        </w:tc>
        <w:tc>
          <w:tcPr>
            <w:tcW w:w="5769" w:type="dxa"/>
            <w:tcBorders>
              <w:top w:val="single" w:sz="4" w:space="0" w:color="auto"/>
              <w:left w:val="single" w:sz="4" w:space="0" w:color="auto"/>
              <w:bottom w:val="single" w:sz="4" w:space="0" w:color="auto"/>
              <w:right w:val="single" w:sz="4" w:space="0" w:color="auto"/>
            </w:tcBorders>
            <w:vAlign w:val="center"/>
          </w:tcPr>
          <w:p w14:paraId="07513B15" w14:textId="77777777" w:rsidR="0044080F" w:rsidRPr="002828A2" w:rsidRDefault="001E7580" w:rsidP="00B66F10">
            <w:pPr>
              <w:rPr>
                <w:rFonts w:ascii="ＭＳ 明朝" w:hAnsi="ＭＳ 明朝"/>
                <w:sz w:val="16"/>
                <w:szCs w:val="16"/>
              </w:rPr>
            </w:pPr>
            <w:r w:rsidRPr="002828A2">
              <w:rPr>
                <w:rFonts w:ascii="ＭＳ 明朝" w:hAnsi="ＭＳ 明朝" w:hint="eastAsia"/>
                <w:sz w:val="16"/>
                <w:szCs w:val="16"/>
              </w:rPr>
              <w:t>83　84　85　86　87</w:t>
            </w:r>
          </w:p>
        </w:tc>
        <w:tc>
          <w:tcPr>
            <w:tcW w:w="924" w:type="dxa"/>
            <w:tcBorders>
              <w:top w:val="single" w:sz="4" w:space="0" w:color="auto"/>
              <w:left w:val="single" w:sz="4" w:space="0" w:color="auto"/>
              <w:bottom w:val="single" w:sz="4" w:space="0" w:color="auto"/>
              <w:right w:val="single" w:sz="4" w:space="0" w:color="auto"/>
            </w:tcBorders>
            <w:vAlign w:val="center"/>
          </w:tcPr>
          <w:p w14:paraId="5254385E" w14:textId="77777777" w:rsidR="0044080F" w:rsidRPr="002828A2" w:rsidRDefault="001E7580" w:rsidP="0044080F">
            <w:pPr>
              <w:jc w:val="right"/>
              <w:rPr>
                <w:rFonts w:ascii="ＭＳ 明朝" w:hAnsi="ＭＳ 明朝"/>
                <w:sz w:val="16"/>
                <w:szCs w:val="16"/>
              </w:rPr>
            </w:pPr>
            <w:r w:rsidRPr="002828A2">
              <w:rPr>
                <w:rFonts w:ascii="ＭＳ 明朝" w:hAnsi="ＭＳ 明朝" w:hint="eastAsia"/>
                <w:sz w:val="16"/>
                <w:szCs w:val="16"/>
              </w:rPr>
              <w:t>298.90</w:t>
            </w:r>
          </w:p>
        </w:tc>
      </w:tr>
      <w:tr w:rsidR="001E7580" w:rsidRPr="002828A2" w14:paraId="73CDA7A5" w14:textId="77777777" w:rsidTr="0054502A">
        <w:trPr>
          <w:trHeight w:val="153"/>
        </w:trPr>
        <w:tc>
          <w:tcPr>
            <w:tcW w:w="2165" w:type="dxa"/>
            <w:gridSpan w:val="2"/>
            <w:tcBorders>
              <w:top w:val="single" w:sz="4" w:space="0" w:color="auto"/>
              <w:left w:val="single" w:sz="4" w:space="0" w:color="auto"/>
              <w:bottom w:val="single" w:sz="4" w:space="0" w:color="auto"/>
              <w:right w:val="single" w:sz="4" w:space="0" w:color="auto"/>
            </w:tcBorders>
            <w:vAlign w:val="center"/>
          </w:tcPr>
          <w:p w14:paraId="109F3C09" w14:textId="77777777" w:rsidR="001E7580" w:rsidRPr="002828A2" w:rsidRDefault="001E7580" w:rsidP="001E7580">
            <w:pPr>
              <w:jc w:val="center"/>
              <w:rPr>
                <w:rFonts w:ascii="ＭＳ 明朝" w:hAnsi="ＭＳ 明朝"/>
                <w:sz w:val="16"/>
                <w:szCs w:val="16"/>
              </w:rPr>
            </w:pPr>
            <w:r w:rsidRPr="002828A2">
              <w:rPr>
                <w:rFonts w:ascii="ＭＳ 明朝" w:hAnsi="ＭＳ 明朝" w:hint="eastAsia"/>
                <w:sz w:val="16"/>
                <w:szCs w:val="16"/>
              </w:rPr>
              <w:t>合計</w:t>
            </w:r>
          </w:p>
        </w:tc>
        <w:tc>
          <w:tcPr>
            <w:tcW w:w="5769" w:type="dxa"/>
            <w:tcBorders>
              <w:top w:val="single" w:sz="4" w:space="0" w:color="auto"/>
              <w:left w:val="single" w:sz="4" w:space="0" w:color="auto"/>
              <w:bottom w:val="single" w:sz="4" w:space="0" w:color="auto"/>
              <w:right w:val="single" w:sz="4" w:space="0" w:color="auto"/>
            </w:tcBorders>
            <w:vAlign w:val="center"/>
          </w:tcPr>
          <w:p w14:paraId="47CEF18C" w14:textId="77777777" w:rsidR="001E7580" w:rsidRPr="002828A2" w:rsidRDefault="001E7580" w:rsidP="00B66F10">
            <w:pPr>
              <w:rPr>
                <w:rFonts w:ascii="ＭＳ 明朝" w:hAnsi="ＭＳ 明朝"/>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69155E40" w14:textId="77777777" w:rsidR="001E7580" w:rsidRPr="002828A2" w:rsidRDefault="001E7580" w:rsidP="0044080F">
            <w:pPr>
              <w:jc w:val="right"/>
              <w:rPr>
                <w:rFonts w:ascii="ＭＳ 明朝" w:hAnsi="ＭＳ 明朝"/>
                <w:sz w:val="16"/>
                <w:szCs w:val="16"/>
              </w:rPr>
            </w:pPr>
            <w:r w:rsidRPr="002828A2">
              <w:rPr>
                <w:rFonts w:ascii="ＭＳ 明朝" w:hAnsi="ＭＳ 明朝" w:hint="eastAsia"/>
                <w:sz w:val="16"/>
                <w:szCs w:val="16"/>
              </w:rPr>
              <w:t>1,904.14</w:t>
            </w:r>
          </w:p>
        </w:tc>
      </w:tr>
      <w:tr w:rsidR="00610702" w:rsidRPr="002828A2" w14:paraId="19DBCBD4" w14:textId="77777777" w:rsidTr="0054502A">
        <w:trPr>
          <w:trHeight w:val="153"/>
        </w:trPr>
        <w:tc>
          <w:tcPr>
            <w:tcW w:w="930" w:type="dxa"/>
            <w:tcBorders>
              <w:top w:val="single" w:sz="4" w:space="0" w:color="auto"/>
              <w:left w:val="single" w:sz="4" w:space="0" w:color="auto"/>
              <w:bottom w:val="single" w:sz="4" w:space="0" w:color="auto"/>
              <w:right w:val="single" w:sz="4" w:space="0" w:color="auto"/>
            </w:tcBorders>
            <w:vAlign w:val="center"/>
          </w:tcPr>
          <w:p w14:paraId="33A56273" w14:textId="77777777" w:rsidR="00610702" w:rsidRPr="002828A2" w:rsidRDefault="00C32828" w:rsidP="00ED2B1D">
            <w:pPr>
              <w:jc w:val="center"/>
              <w:rPr>
                <w:rFonts w:ascii="ＭＳ 明朝" w:hAnsi="ＭＳ 明朝"/>
                <w:sz w:val="16"/>
                <w:szCs w:val="16"/>
              </w:rPr>
            </w:pPr>
            <w:r w:rsidRPr="002828A2">
              <w:rPr>
                <w:rFonts w:ascii="ＭＳ 明朝" w:hAnsi="ＭＳ 明朝" w:hint="eastAsia"/>
                <w:sz w:val="16"/>
                <w:szCs w:val="16"/>
              </w:rPr>
              <w:t>今庄</w:t>
            </w:r>
          </w:p>
        </w:tc>
        <w:tc>
          <w:tcPr>
            <w:tcW w:w="1235" w:type="dxa"/>
            <w:tcBorders>
              <w:top w:val="single" w:sz="4" w:space="0" w:color="auto"/>
              <w:left w:val="single" w:sz="4" w:space="0" w:color="auto"/>
              <w:bottom w:val="single" w:sz="4" w:space="0" w:color="auto"/>
              <w:right w:val="single" w:sz="4" w:space="0" w:color="auto"/>
            </w:tcBorders>
            <w:vAlign w:val="center"/>
          </w:tcPr>
          <w:p w14:paraId="6ABE92D7" w14:textId="77777777" w:rsidR="00610702" w:rsidRPr="002828A2" w:rsidRDefault="00610702" w:rsidP="00ED2B1D">
            <w:pPr>
              <w:rPr>
                <w:rFonts w:ascii="ＭＳ 明朝" w:hAnsi="ＭＳ 明朝"/>
                <w:sz w:val="16"/>
                <w:szCs w:val="16"/>
              </w:rPr>
            </w:pPr>
            <w:r w:rsidRPr="002828A2">
              <w:rPr>
                <w:rFonts w:ascii="ＭＳ 明朝" w:hAnsi="ＭＳ 明朝" w:hint="eastAsia"/>
                <w:sz w:val="16"/>
                <w:szCs w:val="16"/>
              </w:rPr>
              <w:t>13：今庄</w:t>
            </w:r>
          </w:p>
        </w:tc>
        <w:tc>
          <w:tcPr>
            <w:tcW w:w="5769" w:type="dxa"/>
            <w:tcBorders>
              <w:top w:val="single" w:sz="4" w:space="0" w:color="auto"/>
              <w:left w:val="single" w:sz="4" w:space="0" w:color="auto"/>
              <w:bottom w:val="single" w:sz="4" w:space="0" w:color="auto"/>
              <w:right w:val="single" w:sz="4" w:space="0" w:color="auto"/>
            </w:tcBorders>
            <w:vAlign w:val="center"/>
          </w:tcPr>
          <w:p w14:paraId="2C1443BC" w14:textId="77777777" w:rsidR="00610702" w:rsidRPr="002828A2" w:rsidRDefault="00610702" w:rsidP="00ED2B1D">
            <w:pPr>
              <w:rPr>
                <w:rFonts w:ascii="ＭＳ 明朝" w:hAnsi="ＭＳ 明朝"/>
                <w:sz w:val="16"/>
                <w:szCs w:val="16"/>
              </w:rPr>
            </w:pPr>
            <w:r w:rsidRPr="002828A2">
              <w:rPr>
                <w:rFonts w:ascii="ＭＳ 明朝" w:hAnsi="ＭＳ 明朝" w:hint="eastAsia"/>
                <w:sz w:val="16"/>
                <w:szCs w:val="16"/>
              </w:rPr>
              <w:t>162　163　164　165　166　167　168　169　170　371　372　373　374</w:t>
            </w:r>
          </w:p>
        </w:tc>
        <w:tc>
          <w:tcPr>
            <w:tcW w:w="924" w:type="dxa"/>
            <w:tcBorders>
              <w:top w:val="single" w:sz="4" w:space="0" w:color="auto"/>
              <w:left w:val="single" w:sz="4" w:space="0" w:color="auto"/>
              <w:bottom w:val="single" w:sz="4" w:space="0" w:color="auto"/>
              <w:right w:val="single" w:sz="4" w:space="0" w:color="auto"/>
            </w:tcBorders>
            <w:vAlign w:val="center"/>
          </w:tcPr>
          <w:p w14:paraId="20773FEB" w14:textId="77777777" w:rsidR="00610702" w:rsidRPr="002828A2" w:rsidRDefault="00610702" w:rsidP="00E55EB8">
            <w:pPr>
              <w:jc w:val="right"/>
              <w:rPr>
                <w:rFonts w:ascii="ＭＳ 明朝" w:hAnsi="ＭＳ 明朝"/>
                <w:sz w:val="16"/>
                <w:szCs w:val="16"/>
              </w:rPr>
            </w:pPr>
            <w:r w:rsidRPr="002828A2">
              <w:rPr>
                <w:rFonts w:ascii="ＭＳ 明朝" w:hAnsi="ＭＳ 明朝" w:hint="eastAsia"/>
                <w:sz w:val="16"/>
                <w:szCs w:val="16"/>
              </w:rPr>
              <w:t>92</w:t>
            </w:r>
            <w:r w:rsidR="00E55EB8" w:rsidRPr="002828A2">
              <w:rPr>
                <w:rFonts w:ascii="ＭＳ 明朝" w:hAnsi="ＭＳ 明朝" w:hint="eastAsia"/>
                <w:sz w:val="16"/>
                <w:szCs w:val="16"/>
              </w:rPr>
              <w:t>0</w:t>
            </w:r>
            <w:r w:rsidRPr="002828A2">
              <w:rPr>
                <w:rFonts w:ascii="ＭＳ 明朝" w:hAnsi="ＭＳ 明朝" w:hint="eastAsia"/>
                <w:sz w:val="16"/>
                <w:szCs w:val="16"/>
              </w:rPr>
              <w:t>.</w:t>
            </w:r>
            <w:r w:rsidR="00E55EB8" w:rsidRPr="002828A2">
              <w:rPr>
                <w:rFonts w:ascii="ＭＳ 明朝" w:hAnsi="ＭＳ 明朝" w:hint="eastAsia"/>
                <w:sz w:val="16"/>
                <w:szCs w:val="16"/>
              </w:rPr>
              <w:t>92</w:t>
            </w:r>
          </w:p>
        </w:tc>
      </w:tr>
      <w:tr w:rsidR="00610702" w:rsidRPr="002828A2" w14:paraId="7942F4E4" w14:textId="77777777" w:rsidTr="0054502A">
        <w:trPr>
          <w:trHeight w:val="153"/>
        </w:trPr>
        <w:tc>
          <w:tcPr>
            <w:tcW w:w="2165" w:type="dxa"/>
            <w:gridSpan w:val="2"/>
            <w:tcBorders>
              <w:top w:val="single" w:sz="4" w:space="0" w:color="auto"/>
              <w:left w:val="single" w:sz="4" w:space="0" w:color="auto"/>
              <w:bottom w:val="single" w:sz="4" w:space="0" w:color="auto"/>
              <w:right w:val="single" w:sz="4" w:space="0" w:color="auto"/>
            </w:tcBorders>
            <w:vAlign w:val="center"/>
          </w:tcPr>
          <w:p w14:paraId="202732FF" w14:textId="77777777" w:rsidR="00610702" w:rsidRPr="002828A2" w:rsidRDefault="00610702" w:rsidP="00610702">
            <w:pPr>
              <w:jc w:val="center"/>
              <w:rPr>
                <w:rFonts w:ascii="ＭＳ 明朝" w:hAnsi="ＭＳ 明朝"/>
                <w:sz w:val="16"/>
                <w:szCs w:val="16"/>
              </w:rPr>
            </w:pPr>
            <w:r w:rsidRPr="002828A2">
              <w:rPr>
                <w:rFonts w:ascii="ＭＳ 明朝" w:hAnsi="ＭＳ 明朝" w:hint="eastAsia"/>
                <w:sz w:val="16"/>
                <w:szCs w:val="16"/>
              </w:rPr>
              <w:t>合計</w:t>
            </w:r>
          </w:p>
        </w:tc>
        <w:tc>
          <w:tcPr>
            <w:tcW w:w="5769" w:type="dxa"/>
            <w:tcBorders>
              <w:top w:val="single" w:sz="4" w:space="0" w:color="auto"/>
              <w:left w:val="single" w:sz="4" w:space="0" w:color="auto"/>
              <w:bottom w:val="single" w:sz="4" w:space="0" w:color="auto"/>
              <w:right w:val="single" w:sz="4" w:space="0" w:color="auto"/>
            </w:tcBorders>
            <w:vAlign w:val="center"/>
          </w:tcPr>
          <w:p w14:paraId="1ADC3635" w14:textId="77777777" w:rsidR="00610702" w:rsidRPr="002828A2" w:rsidRDefault="00610702" w:rsidP="00610702">
            <w:pPr>
              <w:rPr>
                <w:rFonts w:ascii="ＭＳ 明朝" w:hAnsi="ＭＳ 明朝"/>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0D18535E" w14:textId="77777777" w:rsidR="00610702" w:rsidRPr="002828A2" w:rsidRDefault="00610702" w:rsidP="00E55EB8">
            <w:pPr>
              <w:jc w:val="right"/>
              <w:rPr>
                <w:rFonts w:ascii="ＭＳ 明朝" w:hAnsi="ＭＳ 明朝"/>
                <w:sz w:val="16"/>
                <w:szCs w:val="16"/>
              </w:rPr>
            </w:pPr>
            <w:r w:rsidRPr="002828A2">
              <w:rPr>
                <w:rFonts w:ascii="ＭＳ 明朝" w:hAnsi="ＭＳ 明朝" w:hint="eastAsia"/>
                <w:sz w:val="16"/>
                <w:szCs w:val="16"/>
              </w:rPr>
              <w:t>92</w:t>
            </w:r>
            <w:r w:rsidR="00E55EB8" w:rsidRPr="002828A2">
              <w:rPr>
                <w:rFonts w:ascii="ＭＳ 明朝" w:hAnsi="ＭＳ 明朝" w:hint="eastAsia"/>
                <w:sz w:val="16"/>
                <w:szCs w:val="16"/>
              </w:rPr>
              <w:t>0.92</w:t>
            </w:r>
          </w:p>
        </w:tc>
      </w:tr>
      <w:tr w:rsidR="0025621A" w:rsidRPr="002828A2" w14:paraId="17DB6F01" w14:textId="77777777" w:rsidTr="0054502A">
        <w:trPr>
          <w:trHeight w:val="153"/>
        </w:trPr>
        <w:tc>
          <w:tcPr>
            <w:tcW w:w="930" w:type="dxa"/>
            <w:vMerge w:val="restart"/>
            <w:tcBorders>
              <w:top w:val="single" w:sz="4" w:space="0" w:color="auto"/>
              <w:left w:val="single" w:sz="4" w:space="0" w:color="auto"/>
              <w:bottom w:val="single" w:sz="4" w:space="0" w:color="auto"/>
              <w:right w:val="single" w:sz="4" w:space="0" w:color="auto"/>
            </w:tcBorders>
            <w:vAlign w:val="center"/>
          </w:tcPr>
          <w:p w14:paraId="18B9D46E" w14:textId="77777777" w:rsidR="0025621A" w:rsidRPr="002828A2" w:rsidRDefault="00C32828" w:rsidP="00B66F10">
            <w:pPr>
              <w:jc w:val="center"/>
              <w:rPr>
                <w:rFonts w:ascii="ＭＳ 明朝" w:hAnsi="ＭＳ 明朝"/>
                <w:sz w:val="16"/>
                <w:szCs w:val="16"/>
              </w:rPr>
            </w:pPr>
            <w:r w:rsidRPr="002828A2">
              <w:rPr>
                <w:rFonts w:ascii="ＭＳ 明朝" w:hAnsi="ＭＳ 明朝" w:hint="eastAsia"/>
                <w:sz w:val="16"/>
                <w:szCs w:val="16"/>
              </w:rPr>
              <w:t>鹿蒜</w:t>
            </w:r>
            <w:r w:rsidR="002B6415" w:rsidRPr="002828A2">
              <w:rPr>
                <w:rFonts w:ascii="ＭＳ 明朝" w:hAnsi="ＭＳ 明朝" w:hint="eastAsia"/>
                <w:sz w:val="16"/>
                <w:szCs w:val="16"/>
              </w:rPr>
              <w:t>１</w:t>
            </w:r>
          </w:p>
        </w:tc>
        <w:tc>
          <w:tcPr>
            <w:tcW w:w="1235" w:type="dxa"/>
            <w:tcBorders>
              <w:top w:val="single" w:sz="4" w:space="0" w:color="auto"/>
              <w:left w:val="single" w:sz="4" w:space="0" w:color="auto"/>
              <w:bottom w:val="single" w:sz="4" w:space="0" w:color="auto"/>
              <w:right w:val="single" w:sz="4" w:space="0" w:color="auto"/>
            </w:tcBorders>
            <w:vAlign w:val="center"/>
          </w:tcPr>
          <w:p w14:paraId="2C172E58" w14:textId="77777777" w:rsidR="0025621A" w:rsidRPr="002828A2" w:rsidRDefault="0025621A" w:rsidP="00B66F10">
            <w:pPr>
              <w:rPr>
                <w:rFonts w:ascii="ＭＳ 明朝" w:hAnsi="ＭＳ 明朝"/>
                <w:sz w:val="16"/>
                <w:szCs w:val="16"/>
              </w:rPr>
            </w:pPr>
            <w:r w:rsidRPr="002828A2">
              <w:rPr>
                <w:rFonts w:ascii="ＭＳ 明朝" w:hAnsi="ＭＳ 明朝" w:hint="eastAsia"/>
                <w:sz w:val="16"/>
                <w:szCs w:val="16"/>
              </w:rPr>
              <w:t>14：南今庄</w:t>
            </w:r>
          </w:p>
        </w:tc>
        <w:tc>
          <w:tcPr>
            <w:tcW w:w="5769" w:type="dxa"/>
            <w:tcBorders>
              <w:top w:val="single" w:sz="4" w:space="0" w:color="auto"/>
              <w:left w:val="single" w:sz="4" w:space="0" w:color="auto"/>
              <w:bottom w:val="single" w:sz="4" w:space="0" w:color="auto"/>
              <w:right w:val="single" w:sz="4" w:space="0" w:color="auto"/>
            </w:tcBorders>
            <w:vAlign w:val="center"/>
          </w:tcPr>
          <w:p w14:paraId="1059AA28" w14:textId="77777777" w:rsidR="0025621A" w:rsidRPr="002828A2" w:rsidRDefault="0092097F" w:rsidP="00B66F10">
            <w:pPr>
              <w:rPr>
                <w:rFonts w:ascii="ＭＳ 明朝" w:hAnsi="ＭＳ 明朝"/>
                <w:sz w:val="16"/>
                <w:szCs w:val="16"/>
              </w:rPr>
            </w:pPr>
            <w:r w:rsidRPr="002828A2">
              <w:rPr>
                <w:rFonts w:ascii="ＭＳ 明朝" w:hAnsi="ＭＳ 明朝" w:hint="eastAsia"/>
                <w:sz w:val="16"/>
                <w:szCs w:val="16"/>
              </w:rPr>
              <w:t>331　332　333　369　370</w:t>
            </w:r>
          </w:p>
        </w:tc>
        <w:tc>
          <w:tcPr>
            <w:tcW w:w="924" w:type="dxa"/>
            <w:tcBorders>
              <w:top w:val="single" w:sz="4" w:space="0" w:color="auto"/>
              <w:left w:val="single" w:sz="4" w:space="0" w:color="auto"/>
              <w:bottom w:val="single" w:sz="4" w:space="0" w:color="auto"/>
              <w:right w:val="single" w:sz="4" w:space="0" w:color="auto"/>
            </w:tcBorders>
            <w:vAlign w:val="center"/>
          </w:tcPr>
          <w:p w14:paraId="5AE17F3F" w14:textId="77777777" w:rsidR="0025621A" w:rsidRPr="002828A2" w:rsidRDefault="0092097F" w:rsidP="0044080F">
            <w:pPr>
              <w:jc w:val="right"/>
              <w:rPr>
                <w:rFonts w:ascii="ＭＳ 明朝" w:hAnsi="ＭＳ 明朝"/>
                <w:sz w:val="16"/>
                <w:szCs w:val="16"/>
              </w:rPr>
            </w:pPr>
            <w:r w:rsidRPr="002828A2">
              <w:rPr>
                <w:rFonts w:ascii="ＭＳ 明朝" w:hAnsi="ＭＳ 明朝" w:hint="eastAsia"/>
                <w:sz w:val="16"/>
                <w:szCs w:val="16"/>
              </w:rPr>
              <w:t>209.06</w:t>
            </w:r>
          </w:p>
        </w:tc>
      </w:tr>
      <w:tr w:rsidR="0025621A" w:rsidRPr="002828A2" w14:paraId="354B939C" w14:textId="77777777" w:rsidTr="0054502A">
        <w:trPr>
          <w:trHeight w:val="153"/>
        </w:trPr>
        <w:tc>
          <w:tcPr>
            <w:tcW w:w="930" w:type="dxa"/>
            <w:vMerge/>
            <w:tcBorders>
              <w:top w:val="single" w:sz="4" w:space="0" w:color="auto"/>
              <w:left w:val="single" w:sz="4" w:space="0" w:color="auto"/>
              <w:bottom w:val="single" w:sz="4" w:space="0" w:color="auto"/>
              <w:right w:val="single" w:sz="4" w:space="0" w:color="auto"/>
            </w:tcBorders>
            <w:vAlign w:val="center"/>
          </w:tcPr>
          <w:p w14:paraId="583E280B" w14:textId="77777777" w:rsidR="0025621A" w:rsidRPr="002828A2" w:rsidRDefault="0025621A" w:rsidP="00B66F10">
            <w:pPr>
              <w:jc w:val="center"/>
              <w:rPr>
                <w:rFonts w:ascii="ＭＳ 明朝" w:hAnsi="ＭＳ 明朝"/>
                <w:sz w:val="16"/>
                <w:szCs w:val="16"/>
              </w:rPr>
            </w:pPr>
          </w:p>
        </w:tc>
        <w:tc>
          <w:tcPr>
            <w:tcW w:w="1235" w:type="dxa"/>
            <w:tcBorders>
              <w:top w:val="single" w:sz="4" w:space="0" w:color="auto"/>
              <w:left w:val="single" w:sz="4" w:space="0" w:color="auto"/>
              <w:bottom w:val="single" w:sz="4" w:space="0" w:color="auto"/>
              <w:right w:val="single" w:sz="4" w:space="0" w:color="auto"/>
            </w:tcBorders>
            <w:vAlign w:val="center"/>
          </w:tcPr>
          <w:p w14:paraId="63930E0D" w14:textId="77777777" w:rsidR="0025621A" w:rsidRPr="002828A2" w:rsidRDefault="0025621A" w:rsidP="00B66F10">
            <w:pPr>
              <w:rPr>
                <w:rFonts w:ascii="ＭＳ 明朝" w:hAnsi="ＭＳ 明朝"/>
                <w:sz w:val="16"/>
                <w:szCs w:val="16"/>
              </w:rPr>
            </w:pPr>
            <w:r w:rsidRPr="002828A2">
              <w:rPr>
                <w:rFonts w:ascii="ＭＳ 明朝" w:hAnsi="ＭＳ 明朝" w:hint="eastAsia"/>
                <w:sz w:val="16"/>
                <w:szCs w:val="16"/>
              </w:rPr>
              <w:t>15：新道</w:t>
            </w:r>
          </w:p>
        </w:tc>
        <w:tc>
          <w:tcPr>
            <w:tcW w:w="5769" w:type="dxa"/>
            <w:tcBorders>
              <w:top w:val="single" w:sz="4" w:space="0" w:color="auto"/>
              <w:left w:val="single" w:sz="4" w:space="0" w:color="auto"/>
              <w:bottom w:val="single" w:sz="4" w:space="0" w:color="auto"/>
              <w:right w:val="single" w:sz="4" w:space="0" w:color="auto"/>
            </w:tcBorders>
            <w:vAlign w:val="center"/>
          </w:tcPr>
          <w:p w14:paraId="1B8F03AF" w14:textId="77777777" w:rsidR="0025621A" w:rsidRPr="002828A2" w:rsidRDefault="0092097F" w:rsidP="00B66F10">
            <w:pPr>
              <w:rPr>
                <w:rFonts w:ascii="ＭＳ 明朝" w:hAnsi="ＭＳ 明朝"/>
                <w:sz w:val="16"/>
                <w:szCs w:val="16"/>
              </w:rPr>
            </w:pPr>
            <w:r w:rsidRPr="002828A2">
              <w:rPr>
                <w:rFonts w:ascii="ＭＳ 明朝" w:hAnsi="ＭＳ 明朝" w:hint="eastAsia"/>
                <w:sz w:val="16"/>
                <w:szCs w:val="16"/>
              </w:rPr>
              <w:t>334　335　343　344　345　346　347　348　366　367　368</w:t>
            </w:r>
          </w:p>
        </w:tc>
        <w:tc>
          <w:tcPr>
            <w:tcW w:w="924" w:type="dxa"/>
            <w:tcBorders>
              <w:top w:val="single" w:sz="4" w:space="0" w:color="auto"/>
              <w:left w:val="single" w:sz="4" w:space="0" w:color="auto"/>
              <w:bottom w:val="single" w:sz="4" w:space="0" w:color="auto"/>
              <w:right w:val="single" w:sz="4" w:space="0" w:color="auto"/>
            </w:tcBorders>
            <w:vAlign w:val="center"/>
          </w:tcPr>
          <w:p w14:paraId="588D06D2" w14:textId="77777777" w:rsidR="0025621A" w:rsidRPr="002828A2" w:rsidRDefault="0092097F" w:rsidP="0044080F">
            <w:pPr>
              <w:jc w:val="right"/>
              <w:rPr>
                <w:rFonts w:ascii="ＭＳ 明朝" w:hAnsi="ＭＳ 明朝"/>
                <w:sz w:val="16"/>
                <w:szCs w:val="16"/>
              </w:rPr>
            </w:pPr>
            <w:r w:rsidRPr="002828A2">
              <w:rPr>
                <w:rFonts w:ascii="ＭＳ 明朝" w:hAnsi="ＭＳ 明朝" w:hint="eastAsia"/>
                <w:sz w:val="16"/>
                <w:szCs w:val="16"/>
              </w:rPr>
              <w:t>660.07</w:t>
            </w:r>
          </w:p>
        </w:tc>
      </w:tr>
      <w:tr w:rsidR="0025621A" w:rsidRPr="002828A2" w14:paraId="25A3C33B" w14:textId="77777777" w:rsidTr="0054502A">
        <w:trPr>
          <w:trHeight w:val="153"/>
        </w:trPr>
        <w:tc>
          <w:tcPr>
            <w:tcW w:w="930" w:type="dxa"/>
            <w:vMerge/>
            <w:tcBorders>
              <w:top w:val="single" w:sz="4" w:space="0" w:color="auto"/>
              <w:left w:val="single" w:sz="4" w:space="0" w:color="auto"/>
              <w:bottom w:val="single" w:sz="4" w:space="0" w:color="auto"/>
              <w:right w:val="single" w:sz="4" w:space="0" w:color="auto"/>
            </w:tcBorders>
            <w:vAlign w:val="center"/>
          </w:tcPr>
          <w:p w14:paraId="2F6AA209" w14:textId="77777777" w:rsidR="0025621A" w:rsidRPr="002828A2" w:rsidRDefault="0025621A" w:rsidP="00B66F10">
            <w:pPr>
              <w:jc w:val="center"/>
              <w:rPr>
                <w:rFonts w:ascii="ＭＳ 明朝" w:hAnsi="ＭＳ 明朝"/>
                <w:sz w:val="16"/>
                <w:szCs w:val="16"/>
              </w:rPr>
            </w:pPr>
          </w:p>
        </w:tc>
        <w:tc>
          <w:tcPr>
            <w:tcW w:w="1235" w:type="dxa"/>
            <w:tcBorders>
              <w:top w:val="single" w:sz="4" w:space="0" w:color="auto"/>
              <w:left w:val="single" w:sz="4" w:space="0" w:color="auto"/>
              <w:bottom w:val="single" w:sz="4" w:space="0" w:color="auto"/>
              <w:right w:val="single" w:sz="4" w:space="0" w:color="auto"/>
            </w:tcBorders>
            <w:vAlign w:val="center"/>
          </w:tcPr>
          <w:p w14:paraId="28D70F5C" w14:textId="77777777" w:rsidR="0025621A" w:rsidRPr="002828A2" w:rsidRDefault="0025621A" w:rsidP="00B66F10">
            <w:pPr>
              <w:rPr>
                <w:rFonts w:ascii="ＭＳ 明朝" w:hAnsi="ＭＳ 明朝"/>
                <w:sz w:val="16"/>
                <w:szCs w:val="16"/>
              </w:rPr>
            </w:pPr>
            <w:r w:rsidRPr="002828A2">
              <w:rPr>
                <w:rFonts w:ascii="ＭＳ 明朝" w:hAnsi="ＭＳ 明朝" w:hint="eastAsia"/>
                <w:sz w:val="16"/>
                <w:szCs w:val="16"/>
              </w:rPr>
              <w:t>18：二ツ屋</w:t>
            </w:r>
          </w:p>
        </w:tc>
        <w:tc>
          <w:tcPr>
            <w:tcW w:w="5769" w:type="dxa"/>
            <w:tcBorders>
              <w:top w:val="single" w:sz="4" w:space="0" w:color="auto"/>
              <w:left w:val="single" w:sz="4" w:space="0" w:color="auto"/>
              <w:bottom w:val="single" w:sz="4" w:space="0" w:color="auto"/>
              <w:right w:val="single" w:sz="4" w:space="0" w:color="auto"/>
            </w:tcBorders>
            <w:vAlign w:val="center"/>
          </w:tcPr>
          <w:p w14:paraId="5D74F8F6" w14:textId="77777777" w:rsidR="0025621A" w:rsidRPr="002828A2" w:rsidRDefault="0092097F" w:rsidP="00B66F10">
            <w:pPr>
              <w:rPr>
                <w:rFonts w:ascii="ＭＳ 明朝" w:hAnsi="ＭＳ 明朝"/>
                <w:sz w:val="16"/>
                <w:szCs w:val="16"/>
              </w:rPr>
            </w:pPr>
            <w:r w:rsidRPr="002828A2">
              <w:rPr>
                <w:rFonts w:ascii="ＭＳ 明朝" w:hAnsi="ＭＳ 明朝" w:hint="eastAsia"/>
                <w:sz w:val="16"/>
                <w:szCs w:val="16"/>
              </w:rPr>
              <w:t>336　337　338　339　340　341　342</w:t>
            </w:r>
          </w:p>
        </w:tc>
        <w:tc>
          <w:tcPr>
            <w:tcW w:w="924" w:type="dxa"/>
            <w:tcBorders>
              <w:top w:val="single" w:sz="4" w:space="0" w:color="auto"/>
              <w:left w:val="single" w:sz="4" w:space="0" w:color="auto"/>
              <w:bottom w:val="single" w:sz="4" w:space="0" w:color="auto"/>
              <w:right w:val="single" w:sz="4" w:space="0" w:color="auto"/>
            </w:tcBorders>
            <w:vAlign w:val="center"/>
          </w:tcPr>
          <w:p w14:paraId="6B7FEC93" w14:textId="77777777" w:rsidR="0025621A" w:rsidRPr="002828A2" w:rsidRDefault="0092097F" w:rsidP="0044080F">
            <w:pPr>
              <w:jc w:val="right"/>
              <w:rPr>
                <w:rFonts w:ascii="ＭＳ 明朝" w:hAnsi="ＭＳ 明朝"/>
                <w:sz w:val="16"/>
                <w:szCs w:val="16"/>
              </w:rPr>
            </w:pPr>
            <w:r w:rsidRPr="002828A2">
              <w:rPr>
                <w:rFonts w:ascii="ＭＳ 明朝" w:hAnsi="ＭＳ 明朝" w:hint="eastAsia"/>
                <w:sz w:val="16"/>
                <w:szCs w:val="16"/>
              </w:rPr>
              <w:t>399.59</w:t>
            </w:r>
          </w:p>
        </w:tc>
      </w:tr>
      <w:tr w:rsidR="00610702" w:rsidRPr="002828A2" w14:paraId="6D0EC8CD" w14:textId="77777777" w:rsidTr="0054502A">
        <w:trPr>
          <w:trHeight w:val="153"/>
        </w:trPr>
        <w:tc>
          <w:tcPr>
            <w:tcW w:w="2165" w:type="dxa"/>
            <w:gridSpan w:val="2"/>
            <w:tcBorders>
              <w:top w:val="single" w:sz="4" w:space="0" w:color="auto"/>
              <w:left w:val="single" w:sz="4" w:space="0" w:color="auto"/>
              <w:bottom w:val="single" w:sz="4" w:space="0" w:color="auto"/>
              <w:right w:val="single" w:sz="4" w:space="0" w:color="auto"/>
            </w:tcBorders>
            <w:vAlign w:val="center"/>
          </w:tcPr>
          <w:p w14:paraId="168583C8" w14:textId="77777777" w:rsidR="00610702" w:rsidRPr="002828A2" w:rsidRDefault="00610702" w:rsidP="00610702">
            <w:pPr>
              <w:jc w:val="center"/>
              <w:rPr>
                <w:rFonts w:ascii="ＭＳ 明朝" w:hAnsi="ＭＳ 明朝"/>
                <w:sz w:val="16"/>
                <w:szCs w:val="16"/>
              </w:rPr>
            </w:pPr>
            <w:r w:rsidRPr="002828A2">
              <w:rPr>
                <w:rFonts w:ascii="ＭＳ 明朝" w:hAnsi="ＭＳ 明朝" w:hint="eastAsia"/>
                <w:sz w:val="16"/>
                <w:szCs w:val="16"/>
              </w:rPr>
              <w:t>合計</w:t>
            </w:r>
          </w:p>
        </w:tc>
        <w:tc>
          <w:tcPr>
            <w:tcW w:w="5769" w:type="dxa"/>
            <w:tcBorders>
              <w:top w:val="single" w:sz="4" w:space="0" w:color="auto"/>
              <w:left w:val="single" w:sz="4" w:space="0" w:color="auto"/>
              <w:bottom w:val="single" w:sz="4" w:space="0" w:color="auto"/>
              <w:right w:val="single" w:sz="4" w:space="0" w:color="auto"/>
            </w:tcBorders>
            <w:vAlign w:val="center"/>
          </w:tcPr>
          <w:p w14:paraId="1B1D3EDD" w14:textId="77777777" w:rsidR="00610702" w:rsidRPr="002828A2" w:rsidRDefault="00610702" w:rsidP="00B66F10">
            <w:pPr>
              <w:rPr>
                <w:rFonts w:ascii="ＭＳ 明朝" w:hAnsi="ＭＳ 明朝"/>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4C016865" w14:textId="77777777" w:rsidR="00610702" w:rsidRPr="002828A2" w:rsidRDefault="0092097F" w:rsidP="0044080F">
            <w:pPr>
              <w:jc w:val="right"/>
              <w:rPr>
                <w:rFonts w:ascii="ＭＳ 明朝" w:hAnsi="ＭＳ 明朝"/>
                <w:sz w:val="16"/>
                <w:szCs w:val="16"/>
              </w:rPr>
            </w:pPr>
            <w:r w:rsidRPr="002828A2">
              <w:rPr>
                <w:rFonts w:ascii="ＭＳ 明朝" w:hAnsi="ＭＳ 明朝" w:hint="eastAsia"/>
                <w:sz w:val="16"/>
                <w:szCs w:val="16"/>
              </w:rPr>
              <w:t>1,268.72</w:t>
            </w:r>
          </w:p>
        </w:tc>
      </w:tr>
      <w:tr w:rsidR="0025621A" w:rsidRPr="002828A2" w14:paraId="592366AC" w14:textId="77777777" w:rsidTr="0054502A">
        <w:trPr>
          <w:trHeight w:val="153"/>
        </w:trPr>
        <w:tc>
          <w:tcPr>
            <w:tcW w:w="930" w:type="dxa"/>
            <w:vMerge w:val="restart"/>
            <w:tcBorders>
              <w:top w:val="single" w:sz="4" w:space="0" w:color="auto"/>
              <w:left w:val="single" w:sz="4" w:space="0" w:color="auto"/>
              <w:bottom w:val="single" w:sz="4" w:space="0" w:color="auto"/>
              <w:right w:val="single" w:sz="4" w:space="0" w:color="auto"/>
            </w:tcBorders>
            <w:vAlign w:val="center"/>
          </w:tcPr>
          <w:p w14:paraId="6B3A3FB4" w14:textId="77777777" w:rsidR="0025621A" w:rsidRPr="002828A2" w:rsidRDefault="00C32828" w:rsidP="00B66F10">
            <w:pPr>
              <w:jc w:val="center"/>
              <w:rPr>
                <w:rFonts w:ascii="ＭＳ 明朝" w:hAnsi="ＭＳ 明朝"/>
                <w:sz w:val="16"/>
                <w:szCs w:val="16"/>
              </w:rPr>
            </w:pPr>
            <w:r w:rsidRPr="002828A2">
              <w:rPr>
                <w:rFonts w:ascii="ＭＳ 明朝" w:hAnsi="ＭＳ 明朝" w:hint="eastAsia"/>
                <w:sz w:val="16"/>
                <w:szCs w:val="16"/>
              </w:rPr>
              <w:t>鹿蒜</w:t>
            </w:r>
            <w:r w:rsidR="002B6415" w:rsidRPr="002828A2">
              <w:rPr>
                <w:rFonts w:ascii="ＭＳ 明朝" w:hAnsi="ＭＳ 明朝" w:hint="eastAsia"/>
                <w:sz w:val="16"/>
                <w:szCs w:val="16"/>
              </w:rPr>
              <w:t>２</w:t>
            </w:r>
          </w:p>
        </w:tc>
        <w:tc>
          <w:tcPr>
            <w:tcW w:w="1235" w:type="dxa"/>
            <w:tcBorders>
              <w:top w:val="single" w:sz="4" w:space="0" w:color="auto"/>
              <w:left w:val="single" w:sz="4" w:space="0" w:color="auto"/>
              <w:bottom w:val="single" w:sz="4" w:space="0" w:color="auto"/>
              <w:right w:val="single" w:sz="4" w:space="0" w:color="auto"/>
            </w:tcBorders>
            <w:vAlign w:val="center"/>
          </w:tcPr>
          <w:p w14:paraId="34AAD780" w14:textId="77777777" w:rsidR="0025621A" w:rsidRPr="002828A2" w:rsidRDefault="0025621A" w:rsidP="00B66F10">
            <w:pPr>
              <w:rPr>
                <w:rFonts w:ascii="ＭＳ 明朝" w:hAnsi="ＭＳ 明朝"/>
                <w:sz w:val="16"/>
                <w:szCs w:val="16"/>
              </w:rPr>
            </w:pPr>
            <w:r w:rsidRPr="002828A2">
              <w:rPr>
                <w:rFonts w:ascii="ＭＳ 明朝" w:hAnsi="ＭＳ 明朝" w:hint="eastAsia"/>
                <w:sz w:val="16"/>
                <w:szCs w:val="16"/>
              </w:rPr>
              <w:t>17：大桐</w:t>
            </w:r>
          </w:p>
        </w:tc>
        <w:tc>
          <w:tcPr>
            <w:tcW w:w="5769" w:type="dxa"/>
            <w:tcBorders>
              <w:top w:val="single" w:sz="4" w:space="0" w:color="auto"/>
              <w:left w:val="single" w:sz="4" w:space="0" w:color="auto"/>
              <w:bottom w:val="single" w:sz="4" w:space="0" w:color="auto"/>
              <w:right w:val="single" w:sz="4" w:space="0" w:color="auto"/>
            </w:tcBorders>
            <w:vAlign w:val="center"/>
          </w:tcPr>
          <w:p w14:paraId="191A0DC3" w14:textId="77777777" w:rsidR="0025621A" w:rsidRPr="002828A2" w:rsidRDefault="0092097F" w:rsidP="00B66F10">
            <w:pPr>
              <w:rPr>
                <w:rFonts w:ascii="ＭＳ 明朝" w:hAnsi="ＭＳ 明朝"/>
                <w:sz w:val="16"/>
                <w:szCs w:val="16"/>
              </w:rPr>
            </w:pPr>
            <w:r w:rsidRPr="002828A2">
              <w:rPr>
                <w:rFonts w:ascii="ＭＳ 明朝" w:hAnsi="ＭＳ 明朝" w:hint="eastAsia"/>
                <w:sz w:val="16"/>
                <w:szCs w:val="16"/>
              </w:rPr>
              <w:t>349　350　351　352　353　354　355　356　361　362　363　364　365</w:t>
            </w:r>
          </w:p>
        </w:tc>
        <w:tc>
          <w:tcPr>
            <w:tcW w:w="924" w:type="dxa"/>
            <w:tcBorders>
              <w:top w:val="single" w:sz="4" w:space="0" w:color="auto"/>
              <w:left w:val="single" w:sz="4" w:space="0" w:color="auto"/>
              <w:bottom w:val="single" w:sz="4" w:space="0" w:color="auto"/>
              <w:right w:val="single" w:sz="4" w:space="0" w:color="auto"/>
            </w:tcBorders>
            <w:vAlign w:val="center"/>
          </w:tcPr>
          <w:p w14:paraId="178EB787" w14:textId="77777777" w:rsidR="0025621A" w:rsidRPr="002828A2" w:rsidRDefault="0092097F" w:rsidP="0044080F">
            <w:pPr>
              <w:jc w:val="right"/>
              <w:rPr>
                <w:rFonts w:ascii="ＭＳ 明朝" w:hAnsi="ＭＳ 明朝"/>
                <w:sz w:val="16"/>
                <w:szCs w:val="16"/>
              </w:rPr>
            </w:pPr>
            <w:r w:rsidRPr="002828A2">
              <w:rPr>
                <w:rFonts w:ascii="ＭＳ 明朝" w:hAnsi="ＭＳ 明朝" w:hint="eastAsia"/>
                <w:sz w:val="16"/>
                <w:szCs w:val="16"/>
              </w:rPr>
              <w:t>868.79</w:t>
            </w:r>
          </w:p>
        </w:tc>
      </w:tr>
      <w:tr w:rsidR="0025621A" w:rsidRPr="002828A2" w14:paraId="22E02282" w14:textId="77777777" w:rsidTr="0054502A">
        <w:trPr>
          <w:trHeight w:val="153"/>
        </w:trPr>
        <w:tc>
          <w:tcPr>
            <w:tcW w:w="930" w:type="dxa"/>
            <w:vMerge/>
            <w:tcBorders>
              <w:top w:val="single" w:sz="4" w:space="0" w:color="auto"/>
              <w:left w:val="single" w:sz="4" w:space="0" w:color="auto"/>
              <w:bottom w:val="single" w:sz="4" w:space="0" w:color="auto"/>
              <w:right w:val="single" w:sz="4" w:space="0" w:color="auto"/>
            </w:tcBorders>
            <w:vAlign w:val="center"/>
          </w:tcPr>
          <w:p w14:paraId="3E26A9E7" w14:textId="77777777" w:rsidR="0025621A" w:rsidRPr="002828A2" w:rsidRDefault="0025621A" w:rsidP="00B66F10">
            <w:pPr>
              <w:jc w:val="center"/>
              <w:rPr>
                <w:rFonts w:ascii="ＭＳ 明朝" w:hAnsi="ＭＳ 明朝"/>
                <w:sz w:val="16"/>
                <w:szCs w:val="16"/>
              </w:rPr>
            </w:pPr>
          </w:p>
        </w:tc>
        <w:tc>
          <w:tcPr>
            <w:tcW w:w="1235" w:type="dxa"/>
            <w:tcBorders>
              <w:top w:val="single" w:sz="4" w:space="0" w:color="auto"/>
              <w:left w:val="single" w:sz="4" w:space="0" w:color="auto"/>
              <w:bottom w:val="single" w:sz="4" w:space="0" w:color="auto"/>
              <w:right w:val="single" w:sz="4" w:space="0" w:color="auto"/>
            </w:tcBorders>
            <w:vAlign w:val="center"/>
          </w:tcPr>
          <w:p w14:paraId="6C50DF74" w14:textId="77777777" w:rsidR="0025621A" w:rsidRPr="002828A2" w:rsidRDefault="0025621A" w:rsidP="00B66F10">
            <w:pPr>
              <w:rPr>
                <w:rFonts w:ascii="ＭＳ 明朝" w:hAnsi="ＭＳ 明朝"/>
                <w:sz w:val="16"/>
                <w:szCs w:val="16"/>
              </w:rPr>
            </w:pPr>
            <w:r w:rsidRPr="002828A2">
              <w:rPr>
                <w:rFonts w:ascii="ＭＳ 明朝" w:hAnsi="ＭＳ 明朝" w:hint="eastAsia"/>
                <w:sz w:val="16"/>
                <w:szCs w:val="16"/>
              </w:rPr>
              <w:t>19：山中</w:t>
            </w:r>
          </w:p>
        </w:tc>
        <w:tc>
          <w:tcPr>
            <w:tcW w:w="5769" w:type="dxa"/>
            <w:tcBorders>
              <w:top w:val="single" w:sz="4" w:space="0" w:color="auto"/>
              <w:left w:val="single" w:sz="4" w:space="0" w:color="auto"/>
              <w:bottom w:val="single" w:sz="4" w:space="0" w:color="auto"/>
              <w:right w:val="single" w:sz="4" w:space="0" w:color="auto"/>
            </w:tcBorders>
            <w:vAlign w:val="center"/>
          </w:tcPr>
          <w:p w14:paraId="75994B7D" w14:textId="77777777" w:rsidR="0025621A" w:rsidRPr="002828A2" w:rsidRDefault="0092097F" w:rsidP="00B66F10">
            <w:pPr>
              <w:rPr>
                <w:rFonts w:ascii="ＭＳ 明朝" w:hAnsi="ＭＳ 明朝"/>
                <w:sz w:val="16"/>
                <w:szCs w:val="16"/>
              </w:rPr>
            </w:pPr>
            <w:r w:rsidRPr="002828A2">
              <w:rPr>
                <w:rFonts w:ascii="ＭＳ 明朝" w:hAnsi="ＭＳ 明朝" w:hint="eastAsia"/>
                <w:sz w:val="16"/>
                <w:szCs w:val="16"/>
              </w:rPr>
              <w:t>357　358　359　360</w:t>
            </w:r>
          </w:p>
        </w:tc>
        <w:tc>
          <w:tcPr>
            <w:tcW w:w="924" w:type="dxa"/>
            <w:tcBorders>
              <w:top w:val="single" w:sz="4" w:space="0" w:color="auto"/>
              <w:left w:val="single" w:sz="4" w:space="0" w:color="auto"/>
              <w:bottom w:val="single" w:sz="4" w:space="0" w:color="auto"/>
              <w:right w:val="single" w:sz="4" w:space="0" w:color="auto"/>
            </w:tcBorders>
            <w:vAlign w:val="center"/>
          </w:tcPr>
          <w:p w14:paraId="14F1FF69" w14:textId="77777777" w:rsidR="0025621A" w:rsidRPr="002828A2" w:rsidRDefault="0092097F" w:rsidP="0044080F">
            <w:pPr>
              <w:jc w:val="right"/>
              <w:rPr>
                <w:rFonts w:ascii="ＭＳ 明朝" w:hAnsi="ＭＳ 明朝"/>
                <w:sz w:val="16"/>
                <w:szCs w:val="16"/>
              </w:rPr>
            </w:pPr>
            <w:r w:rsidRPr="002828A2">
              <w:rPr>
                <w:rFonts w:ascii="ＭＳ 明朝" w:hAnsi="ＭＳ 明朝" w:hint="eastAsia"/>
                <w:sz w:val="16"/>
                <w:szCs w:val="16"/>
              </w:rPr>
              <w:t>299.69</w:t>
            </w:r>
          </w:p>
        </w:tc>
      </w:tr>
      <w:tr w:rsidR="00610702" w:rsidRPr="002828A2" w14:paraId="4953D5BC" w14:textId="77777777" w:rsidTr="0054502A">
        <w:trPr>
          <w:trHeight w:val="153"/>
        </w:trPr>
        <w:tc>
          <w:tcPr>
            <w:tcW w:w="2165" w:type="dxa"/>
            <w:gridSpan w:val="2"/>
            <w:tcBorders>
              <w:top w:val="single" w:sz="4" w:space="0" w:color="auto"/>
              <w:left w:val="single" w:sz="4" w:space="0" w:color="auto"/>
              <w:bottom w:val="single" w:sz="4" w:space="0" w:color="auto"/>
              <w:right w:val="single" w:sz="4" w:space="0" w:color="auto"/>
            </w:tcBorders>
            <w:vAlign w:val="center"/>
          </w:tcPr>
          <w:p w14:paraId="0B989405" w14:textId="77777777" w:rsidR="00610702" w:rsidRPr="002828A2" w:rsidRDefault="00610702" w:rsidP="00610702">
            <w:pPr>
              <w:jc w:val="center"/>
              <w:rPr>
                <w:rFonts w:ascii="ＭＳ 明朝" w:hAnsi="ＭＳ 明朝"/>
                <w:sz w:val="16"/>
                <w:szCs w:val="16"/>
              </w:rPr>
            </w:pPr>
            <w:r w:rsidRPr="002828A2">
              <w:rPr>
                <w:rFonts w:ascii="ＭＳ 明朝" w:hAnsi="ＭＳ 明朝" w:hint="eastAsia"/>
                <w:sz w:val="16"/>
                <w:szCs w:val="16"/>
              </w:rPr>
              <w:t>合計</w:t>
            </w:r>
          </w:p>
        </w:tc>
        <w:tc>
          <w:tcPr>
            <w:tcW w:w="5769" w:type="dxa"/>
            <w:tcBorders>
              <w:top w:val="single" w:sz="4" w:space="0" w:color="auto"/>
              <w:left w:val="single" w:sz="4" w:space="0" w:color="auto"/>
              <w:bottom w:val="single" w:sz="4" w:space="0" w:color="auto"/>
              <w:right w:val="single" w:sz="4" w:space="0" w:color="auto"/>
            </w:tcBorders>
            <w:vAlign w:val="center"/>
          </w:tcPr>
          <w:p w14:paraId="77733F88" w14:textId="77777777" w:rsidR="00610702" w:rsidRPr="002828A2" w:rsidRDefault="00610702" w:rsidP="00B66F10">
            <w:pPr>
              <w:rPr>
                <w:rFonts w:ascii="ＭＳ 明朝" w:hAnsi="ＭＳ 明朝"/>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1B593BB2" w14:textId="77777777" w:rsidR="00610702" w:rsidRPr="002828A2" w:rsidRDefault="0092097F" w:rsidP="0044080F">
            <w:pPr>
              <w:jc w:val="right"/>
              <w:rPr>
                <w:rFonts w:ascii="ＭＳ 明朝" w:hAnsi="ＭＳ 明朝"/>
                <w:sz w:val="16"/>
                <w:szCs w:val="16"/>
              </w:rPr>
            </w:pPr>
            <w:r w:rsidRPr="002828A2">
              <w:rPr>
                <w:rFonts w:ascii="ＭＳ 明朝" w:hAnsi="ＭＳ 明朝" w:hint="eastAsia"/>
                <w:sz w:val="16"/>
                <w:szCs w:val="16"/>
              </w:rPr>
              <w:t>1,168.48</w:t>
            </w:r>
          </w:p>
        </w:tc>
      </w:tr>
      <w:tr w:rsidR="0025621A" w:rsidRPr="002828A2" w14:paraId="1DB0291A" w14:textId="77777777" w:rsidTr="0054502A">
        <w:trPr>
          <w:trHeight w:val="153"/>
        </w:trPr>
        <w:tc>
          <w:tcPr>
            <w:tcW w:w="930" w:type="dxa"/>
            <w:vMerge w:val="restart"/>
            <w:tcBorders>
              <w:top w:val="single" w:sz="4" w:space="0" w:color="auto"/>
              <w:left w:val="single" w:sz="4" w:space="0" w:color="auto"/>
              <w:bottom w:val="single" w:sz="4" w:space="0" w:color="auto"/>
              <w:right w:val="single" w:sz="4" w:space="0" w:color="auto"/>
            </w:tcBorders>
            <w:vAlign w:val="center"/>
          </w:tcPr>
          <w:p w14:paraId="303B5E5F" w14:textId="77777777" w:rsidR="0025621A" w:rsidRPr="002828A2" w:rsidRDefault="00C32828" w:rsidP="00B66F10">
            <w:pPr>
              <w:jc w:val="center"/>
              <w:rPr>
                <w:rFonts w:ascii="ＭＳ 明朝" w:hAnsi="ＭＳ 明朝"/>
                <w:sz w:val="16"/>
                <w:szCs w:val="16"/>
              </w:rPr>
            </w:pPr>
            <w:r w:rsidRPr="002828A2">
              <w:rPr>
                <w:rFonts w:ascii="ＭＳ 明朝" w:hAnsi="ＭＳ 明朝" w:hint="eastAsia"/>
                <w:sz w:val="16"/>
                <w:szCs w:val="16"/>
              </w:rPr>
              <w:t>堺</w:t>
            </w:r>
            <w:r w:rsidR="002B6415" w:rsidRPr="002828A2">
              <w:rPr>
                <w:rFonts w:ascii="ＭＳ 明朝" w:hAnsi="ＭＳ 明朝" w:hint="eastAsia"/>
                <w:sz w:val="16"/>
                <w:szCs w:val="16"/>
              </w:rPr>
              <w:t>１</w:t>
            </w:r>
          </w:p>
        </w:tc>
        <w:tc>
          <w:tcPr>
            <w:tcW w:w="1235" w:type="dxa"/>
            <w:tcBorders>
              <w:top w:val="single" w:sz="4" w:space="0" w:color="auto"/>
              <w:left w:val="single" w:sz="4" w:space="0" w:color="auto"/>
              <w:bottom w:val="single" w:sz="4" w:space="0" w:color="auto"/>
              <w:right w:val="single" w:sz="4" w:space="0" w:color="auto"/>
            </w:tcBorders>
            <w:vAlign w:val="center"/>
          </w:tcPr>
          <w:p w14:paraId="70A02A84" w14:textId="77777777" w:rsidR="0025621A" w:rsidRPr="002828A2" w:rsidRDefault="0025621A" w:rsidP="00B66F10">
            <w:pPr>
              <w:rPr>
                <w:rFonts w:ascii="ＭＳ 明朝" w:hAnsi="ＭＳ 明朝"/>
                <w:sz w:val="16"/>
                <w:szCs w:val="16"/>
              </w:rPr>
            </w:pPr>
            <w:r w:rsidRPr="002828A2">
              <w:rPr>
                <w:rFonts w:ascii="ＭＳ 明朝" w:hAnsi="ＭＳ 明朝" w:hint="eastAsia"/>
                <w:sz w:val="16"/>
                <w:szCs w:val="16"/>
              </w:rPr>
              <w:t>20：合波</w:t>
            </w:r>
          </w:p>
        </w:tc>
        <w:tc>
          <w:tcPr>
            <w:tcW w:w="5769" w:type="dxa"/>
            <w:tcBorders>
              <w:top w:val="single" w:sz="4" w:space="0" w:color="auto"/>
              <w:left w:val="single" w:sz="4" w:space="0" w:color="auto"/>
              <w:bottom w:val="single" w:sz="4" w:space="0" w:color="auto"/>
              <w:right w:val="single" w:sz="4" w:space="0" w:color="auto"/>
            </w:tcBorders>
            <w:vAlign w:val="center"/>
          </w:tcPr>
          <w:p w14:paraId="4B8BF925" w14:textId="77777777" w:rsidR="0025621A" w:rsidRPr="002828A2" w:rsidRDefault="0092097F" w:rsidP="00B66F10">
            <w:pPr>
              <w:rPr>
                <w:rFonts w:ascii="ＭＳ 明朝" w:hAnsi="ＭＳ 明朝"/>
                <w:sz w:val="16"/>
                <w:szCs w:val="16"/>
              </w:rPr>
            </w:pPr>
            <w:r w:rsidRPr="002828A2">
              <w:rPr>
                <w:rFonts w:ascii="ＭＳ 明朝" w:hAnsi="ＭＳ 明朝" w:hint="eastAsia"/>
                <w:sz w:val="16"/>
                <w:szCs w:val="16"/>
              </w:rPr>
              <w:t>171　172　330</w:t>
            </w:r>
          </w:p>
        </w:tc>
        <w:tc>
          <w:tcPr>
            <w:tcW w:w="924" w:type="dxa"/>
            <w:tcBorders>
              <w:top w:val="single" w:sz="4" w:space="0" w:color="auto"/>
              <w:left w:val="single" w:sz="4" w:space="0" w:color="auto"/>
              <w:bottom w:val="single" w:sz="4" w:space="0" w:color="auto"/>
              <w:right w:val="single" w:sz="4" w:space="0" w:color="auto"/>
            </w:tcBorders>
            <w:vAlign w:val="center"/>
          </w:tcPr>
          <w:p w14:paraId="53E1EF8F" w14:textId="77777777" w:rsidR="0025621A" w:rsidRPr="002828A2" w:rsidRDefault="0092097F" w:rsidP="0044080F">
            <w:pPr>
              <w:jc w:val="right"/>
              <w:rPr>
                <w:rFonts w:ascii="ＭＳ 明朝" w:hAnsi="ＭＳ 明朝"/>
                <w:sz w:val="16"/>
                <w:szCs w:val="16"/>
              </w:rPr>
            </w:pPr>
            <w:r w:rsidRPr="002828A2">
              <w:rPr>
                <w:rFonts w:ascii="ＭＳ 明朝" w:hAnsi="ＭＳ 明朝" w:hint="eastAsia"/>
                <w:sz w:val="16"/>
                <w:szCs w:val="16"/>
              </w:rPr>
              <w:t>162.00</w:t>
            </w:r>
          </w:p>
        </w:tc>
      </w:tr>
      <w:tr w:rsidR="0025621A" w:rsidRPr="002828A2" w14:paraId="30A90525" w14:textId="77777777" w:rsidTr="00160586">
        <w:trPr>
          <w:trHeight w:val="296"/>
        </w:trPr>
        <w:tc>
          <w:tcPr>
            <w:tcW w:w="930" w:type="dxa"/>
            <w:vMerge/>
            <w:tcBorders>
              <w:top w:val="single" w:sz="4" w:space="0" w:color="auto"/>
              <w:left w:val="single" w:sz="4" w:space="0" w:color="auto"/>
              <w:bottom w:val="single" w:sz="4" w:space="0" w:color="auto"/>
              <w:right w:val="single" w:sz="4" w:space="0" w:color="auto"/>
            </w:tcBorders>
            <w:vAlign w:val="center"/>
          </w:tcPr>
          <w:p w14:paraId="0A25905B" w14:textId="77777777" w:rsidR="0025621A" w:rsidRPr="002828A2" w:rsidRDefault="0025621A" w:rsidP="00B66F10">
            <w:pPr>
              <w:jc w:val="center"/>
              <w:rPr>
                <w:rFonts w:ascii="ＭＳ 明朝" w:hAnsi="ＭＳ 明朝"/>
                <w:sz w:val="16"/>
                <w:szCs w:val="16"/>
              </w:rPr>
            </w:pPr>
          </w:p>
        </w:tc>
        <w:tc>
          <w:tcPr>
            <w:tcW w:w="1235" w:type="dxa"/>
            <w:tcBorders>
              <w:top w:val="single" w:sz="4" w:space="0" w:color="auto"/>
              <w:left w:val="single" w:sz="4" w:space="0" w:color="auto"/>
              <w:bottom w:val="single" w:sz="4" w:space="0" w:color="auto"/>
              <w:right w:val="single" w:sz="4" w:space="0" w:color="auto"/>
            </w:tcBorders>
            <w:vAlign w:val="center"/>
          </w:tcPr>
          <w:p w14:paraId="5E1FB897" w14:textId="77777777" w:rsidR="0025621A" w:rsidRPr="002828A2" w:rsidRDefault="0025621A" w:rsidP="00B66F10">
            <w:pPr>
              <w:rPr>
                <w:rFonts w:ascii="ＭＳ 明朝" w:hAnsi="ＭＳ 明朝"/>
                <w:sz w:val="16"/>
                <w:szCs w:val="16"/>
              </w:rPr>
            </w:pPr>
            <w:r w:rsidRPr="002828A2">
              <w:rPr>
                <w:rFonts w:ascii="ＭＳ 明朝" w:hAnsi="ＭＳ 明朝" w:hint="eastAsia"/>
                <w:sz w:val="16"/>
                <w:szCs w:val="16"/>
              </w:rPr>
              <w:t>21：大門</w:t>
            </w:r>
          </w:p>
        </w:tc>
        <w:tc>
          <w:tcPr>
            <w:tcW w:w="5769" w:type="dxa"/>
            <w:tcBorders>
              <w:top w:val="single" w:sz="4" w:space="0" w:color="auto"/>
              <w:left w:val="single" w:sz="4" w:space="0" w:color="auto"/>
              <w:bottom w:val="single" w:sz="4" w:space="0" w:color="auto"/>
              <w:right w:val="single" w:sz="4" w:space="0" w:color="auto"/>
            </w:tcBorders>
            <w:vAlign w:val="center"/>
          </w:tcPr>
          <w:p w14:paraId="01F96847" w14:textId="77777777" w:rsidR="0025621A" w:rsidRPr="002828A2" w:rsidRDefault="0092097F" w:rsidP="00B66F10">
            <w:pPr>
              <w:rPr>
                <w:rFonts w:ascii="ＭＳ 明朝" w:hAnsi="ＭＳ 明朝"/>
                <w:sz w:val="16"/>
                <w:szCs w:val="16"/>
              </w:rPr>
            </w:pPr>
            <w:r w:rsidRPr="002828A2">
              <w:rPr>
                <w:rFonts w:ascii="ＭＳ 明朝" w:hAnsi="ＭＳ 明朝" w:hint="eastAsia"/>
                <w:sz w:val="16"/>
                <w:szCs w:val="16"/>
              </w:rPr>
              <w:t>173　174　175　176　177　178　328　329</w:t>
            </w:r>
          </w:p>
        </w:tc>
        <w:tc>
          <w:tcPr>
            <w:tcW w:w="924" w:type="dxa"/>
            <w:tcBorders>
              <w:top w:val="single" w:sz="4" w:space="0" w:color="auto"/>
              <w:left w:val="single" w:sz="4" w:space="0" w:color="auto"/>
              <w:bottom w:val="single" w:sz="4" w:space="0" w:color="auto"/>
              <w:right w:val="single" w:sz="4" w:space="0" w:color="auto"/>
            </w:tcBorders>
            <w:vAlign w:val="center"/>
          </w:tcPr>
          <w:p w14:paraId="58222317" w14:textId="77777777" w:rsidR="0025621A" w:rsidRPr="002828A2" w:rsidRDefault="0092097F" w:rsidP="00E55EB8">
            <w:pPr>
              <w:jc w:val="right"/>
              <w:rPr>
                <w:rFonts w:ascii="ＭＳ 明朝" w:hAnsi="ＭＳ 明朝"/>
                <w:sz w:val="16"/>
                <w:szCs w:val="16"/>
              </w:rPr>
            </w:pPr>
            <w:r w:rsidRPr="002828A2">
              <w:rPr>
                <w:rFonts w:ascii="ＭＳ 明朝" w:hAnsi="ＭＳ 明朝" w:hint="eastAsia"/>
                <w:sz w:val="16"/>
                <w:szCs w:val="16"/>
              </w:rPr>
              <w:t>344.0</w:t>
            </w:r>
            <w:r w:rsidR="00E55EB8" w:rsidRPr="002828A2">
              <w:rPr>
                <w:rFonts w:ascii="ＭＳ 明朝" w:hAnsi="ＭＳ 明朝" w:hint="eastAsia"/>
                <w:sz w:val="16"/>
                <w:szCs w:val="16"/>
              </w:rPr>
              <w:t>1</w:t>
            </w:r>
          </w:p>
        </w:tc>
      </w:tr>
      <w:tr w:rsidR="00610702" w:rsidRPr="002828A2" w14:paraId="2AB3165D" w14:textId="77777777" w:rsidTr="00E55EB8">
        <w:trPr>
          <w:trHeight w:val="180"/>
        </w:trPr>
        <w:tc>
          <w:tcPr>
            <w:tcW w:w="2165" w:type="dxa"/>
            <w:gridSpan w:val="2"/>
            <w:tcBorders>
              <w:top w:val="single" w:sz="4" w:space="0" w:color="auto"/>
              <w:left w:val="single" w:sz="4" w:space="0" w:color="auto"/>
              <w:bottom w:val="single" w:sz="4" w:space="0" w:color="auto"/>
              <w:right w:val="single" w:sz="4" w:space="0" w:color="auto"/>
            </w:tcBorders>
            <w:vAlign w:val="center"/>
          </w:tcPr>
          <w:p w14:paraId="5F373A7A" w14:textId="77777777" w:rsidR="00610702" w:rsidRPr="002828A2" w:rsidRDefault="00610702" w:rsidP="00E56F51">
            <w:pPr>
              <w:jc w:val="center"/>
              <w:rPr>
                <w:rFonts w:ascii="ＭＳ 明朝" w:hAnsi="ＭＳ 明朝"/>
                <w:sz w:val="16"/>
                <w:szCs w:val="16"/>
              </w:rPr>
            </w:pPr>
            <w:r w:rsidRPr="002828A2">
              <w:rPr>
                <w:rFonts w:ascii="ＭＳ 明朝" w:hAnsi="ＭＳ 明朝" w:hint="eastAsia"/>
                <w:sz w:val="16"/>
                <w:szCs w:val="16"/>
              </w:rPr>
              <w:t>合計</w:t>
            </w:r>
          </w:p>
        </w:tc>
        <w:tc>
          <w:tcPr>
            <w:tcW w:w="5769" w:type="dxa"/>
            <w:tcBorders>
              <w:top w:val="single" w:sz="4" w:space="0" w:color="auto"/>
              <w:left w:val="single" w:sz="4" w:space="0" w:color="auto"/>
              <w:bottom w:val="single" w:sz="4" w:space="0" w:color="auto"/>
              <w:right w:val="single" w:sz="4" w:space="0" w:color="auto"/>
            </w:tcBorders>
            <w:vAlign w:val="center"/>
          </w:tcPr>
          <w:p w14:paraId="64CB3295" w14:textId="77777777" w:rsidR="00610702" w:rsidRPr="002828A2" w:rsidRDefault="00610702" w:rsidP="00B66F10">
            <w:pPr>
              <w:rPr>
                <w:rFonts w:ascii="ＭＳ 明朝" w:hAnsi="ＭＳ 明朝"/>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62607D48" w14:textId="77777777" w:rsidR="00610702" w:rsidRPr="002828A2" w:rsidRDefault="0092097F" w:rsidP="00E55EB8">
            <w:pPr>
              <w:jc w:val="right"/>
              <w:rPr>
                <w:rFonts w:ascii="ＭＳ 明朝" w:hAnsi="ＭＳ 明朝"/>
                <w:sz w:val="16"/>
                <w:szCs w:val="16"/>
              </w:rPr>
            </w:pPr>
            <w:r w:rsidRPr="002828A2">
              <w:rPr>
                <w:rFonts w:ascii="ＭＳ 明朝" w:hAnsi="ＭＳ 明朝" w:hint="eastAsia"/>
                <w:sz w:val="16"/>
                <w:szCs w:val="16"/>
              </w:rPr>
              <w:t>506.0</w:t>
            </w:r>
            <w:r w:rsidR="00E55EB8" w:rsidRPr="002828A2">
              <w:rPr>
                <w:rFonts w:ascii="ＭＳ 明朝" w:hAnsi="ＭＳ 明朝" w:hint="eastAsia"/>
                <w:sz w:val="16"/>
                <w:szCs w:val="16"/>
              </w:rPr>
              <w:t>1</w:t>
            </w:r>
          </w:p>
        </w:tc>
      </w:tr>
    </w:tbl>
    <w:p w14:paraId="336DB425" w14:textId="77777777" w:rsidR="00C06063" w:rsidRPr="002828A2" w:rsidRDefault="00C06063" w:rsidP="0025621A">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
        <w:gridCol w:w="1155"/>
        <w:gridCol w:w="5769"/>
        <w:gridCol w:w="924"/>
      </w:tblGrid>
      <w:tr w:rsidR="00610702" w:rsidRPr="002828A2" w14:paraId="5F7B5074" w14:textId="77777777" w:rsidTr="0054502A">
        <w:trPr>
          <w:trHeight w:val="185"/>
        </w:trPr>
        <w:tc>
          <w:tcPr>
            <w:tcW w:w="930" w:type="dxa"/>
            <w:vAlign w:val="center"/>
          </w:tcPr>
          <w:p w14:paraId="12A4B86D" w14:textId="77777777" w:rsidR="00610702" w:rsidRPr="002828A2" w:rsidRDefault="00610702" w:rsidP="00610702">
            <w:pPr>
              <w:ind w:leftChars="31" w:left="68"/>
              <w:jc w:val="center"/>
              <w:rPr>
                <w:rFonts w:ascii="ＭＳ 明朝" w:hAnsi="ＭＳ 明朝"/>
                <w:sz w:val="16"/>
                <w:szCs w:val="16"/>
              </w:rPr>
            </w:pPr>
            <w:r w:rsidRPr="002828A2">
              <w:rPr>
                <w:rFonts w:ascii="ＭＳ 明朝" w:hAnsi="ＭＳ 明朝" w:hint="eastAsia"/>
                <w:sz w:val="16"/>
                <w:szCs w:val="16"/>
              </w:rPr>
              <w:t>区域名</w:t>
            </w:r>
          </w:p>
        </w:tc>
        <w:tc>
          <w:tcPr>
            <w:tcW w:w="1155" w:type="dxa"/>
            <w:vAlign w:val="center"/>
          </w:tcPr>
          <w:p w14:paraId="5443DDED" w14:textId="77777777" w:rsidR="00610702" w:rsidRPr="002828A2" w:rsidRDefault="00610702" w:rsidP="00ED2B1D">
            <w:pPr>
              <w:jc w:val="center"/>
              <w:rPr>
                <w:rFonts w:ascii="ＭＳ 明朝" w:hAnsi="ＭＳ 明朝"/>
                <w:sz w:val="16"/>
                <w:szCs w:val="16"/>
              </w:rPr>
            </w:pPr>
            <w:r w:rsidRPr="002828A2">
              <w:rPr>
                <w:rFonts w:ascii="ＭＳ 明朝" w:hAnsi="ＭＳ 明朝" w:hint="eastAsia"/>
                <w:sz w:val="16"/>
                <w:szCs w:val="16"/>
              </w:rPr>
              <w:t>大字</w:t>
            </w:r>
          </w:p>
        </w:tc>
        <w:tc>
          <w:tcPr>
            <w:tcW w:w="5769" w:type="dxa"/>
            <w:vAlign w:val="center"/>
          </w:tcPr>
          <w:p w14:paraId="4AA5AD01" w14:textId="77777777" w:rsidR="00610702" w:rsidRPr="002828A2" w:rsidRDefault="00610702" w:rsidP="00610702">
            <w:pPr>
              <w:ind w:leftChars="100" w:left="700" w:hangingChars="300" w:hanging="480"/>
              <w:jc w:val="center"/>
              <w:rPr>
                <w:rFonts w:ascii="ＭＳ 明朝" w:hAnsi="ＭＳ 明朝"/>
                <w:sz w:val="16"/>
                <w:szCs w:val="16"/>
              </w:rPr>
            </w:pPr>
            <w:r w:rsidRPr="002828A2">
              <w:rPr>
                <w:rFonts w:ascii="ＭＳ 明朝" w:hAnsi="ＭＳ 明朝" w:hint="eastAsia"/>
                <w:sz w:val="16"/>
                <w:szCs w:val="16"/>
              </w:rPr>
              <w:t>林班</w:t>
            </w:r>
          </w:p>
        </w:tc>
        <w:tc>
          <w:tcPr>
            <w:tcW w:w="924" w:type="dxa"/>
            <w:vAlign w:val="center"/>
          </w:tcPr>
          <w:p w14:paraId="50EAEC62" w14:textId="77777777" w:rsidR="00610702" w:rsidRPr="002828A2" w:rsidRDefault="00610702" w:rsidP="00ED2B1D">
            <w:pPr>
              <w:jc w:val="center"/>
              <w:rPr>
                <w:rFonts w:ascii="ＭＳ 明朝" w:hAnsi="ＭＳ 明朝"/>
                <w:sz w:val="16"/>
                <w:szCs w:val="16"/>
              </w:rPr>
            </w:pPr>
            <w:r w:rsidRPr="002828A2">
              <w:rPr>
                <w:rFonts w:ascii="ＭＳ 明朝" w:hAnsi="ＭＳ 明朝" w:hint="eastAsia"/>
                <w:sz w:val="16"/>
                <w:szCs w:val="16"/>
              </w:rPr>
              <w:t>面積(ha)</w:t>
            </w:r>
          </w:p>
        </w:tc>
      </w:tr>
      <w:tr w:rsidR="00610702" w:rsidRPr="002828A2" w14:paraId="4000A604" w14:textId="77777777" w:rsidTr="0054502A">
        <w:trPr>
          <w:trHeight w:val="153"/>
        </w:trPr>
        <w:tc>
          <w:tcPr>
            <w:tcW w:w="930" w:type="dxa"/>
            <w:vMerge w:val="restart"/>
            <w:vAlign w:val="center"/>
          </w:tcPr>
          <w:p w14:paraId="18CA5EB7" w14:textId="77777777" w:rsidR="00610702" w:rsidRPr="002828A2" w:rsidRDefault="00C32828" w:rsidP="00ED2B1D">
            <w:pPr>
              <w:jc w:val="center"/>
              <w:rPr>
                <w:rFonts w:ascii="ＭＳ 明朝" w:hAnsi="ＭＳ 明朝"/>
                <w:sz w:val="16"/>
                <w:szCs w:val="16"/>
              </w:rPr>
            </w:pPr>
            <w:r w:rsidRPr="002828A2">
              <w:rPr>
                <w:rFonts w:ascii="ＭＳ 明朝" w:hAnsi="ＭＳ 明朝" w:hint="eastAsia"/>
                <w:sz w:val="16"/>
                <w:szCs w:val="16"/>
              </w:rPr>
              <w:t>堺</w:t>
            </w:r>
            <w:r w:rsidR="002B6415" w:rsidRPr="002828A2">
              <w:rPr>
                <w:rFonts w:ascii="ＭＳ 明朝" w:hAnsi="ＭＳ 明朝" w:hint="eastAsia"/>
                <w:sz w:val="16"/>
                <w:szCs w:val="16"/>
              </w:rPr>
              <w:t>２</w:t>
            </w:r>
          </w:p>
        </w:tc>
        <w:tc>
          <w:tcPr>
            <w:tcW w:w="1155" w:type="dxa"/>
            <w:vAlign w:val="center"/>
          </w:tcPr>
          <w:p w14:paraId="26A04D87" w14:textId="77777777" w:rsidR="00610702" w:rsidRPr="002828A2" w:rsidRDefault="0025621A" w:rsidP="00ED2B1D">
            <w:pPr>
              <w:rPr>
                <w:rFonts w:ascii="ＭＳ 明朝" w:hAnsi="ＭＳ 明朝"/>
                <w:sz w:val="16"/>
                <w:szCs w:val="16"/>
              </w:rPr>
            </w:pPr>
            <w:r w:rsidRPr="002828A2">
              <w:rPr>
                <w:rFonts w:ascii="ＭＳ 明朝" w:hAnsi="ＭＳ 明朝" w:hint="eastAsia"/>
                <w:sz w:val="16"/>
                <w:szCs w:val="16"/>
              </w:rPr>
              <w:t>22：孫谷</w:t>
            </w:r>
          </w:p>
        </w:tc>
        <w:tc>
          <w:tcPr>
            <w:tcW w:w="5769" w:type="dxa"/>
            <w:vAlign w:val="center"/>
          </w:tcPr>
          <w:p w14:paraId="6ECAEC9C" w14:textId="77777777" w:rsidR="00610702" w:rsidRPr="002828A2" w:rsidRDefault="00B81AD3" w:rsidP="00ED2B1D">
            <w:pPr>
              <w:rPr>
                <w:rFonts w:ascii="ＭＳ 明朝" w:hAnsi="ＭＳ 明朝"/>
                <w:sz w:val="16"/>
                <w:szCs w:val="16"/>
              </w:rPr>
            </w:pPr>
            <w:r w:rsidRPr="002828A2">
              <w:rPr>
                <w:rFonts w:ascii="ＭＳ 明朝" w:hAnsi="ＭＳ 明朝" w:hint="eastAsia"/>
                <w:sz w:val="16"/>
                <w:szCs w:val="16"/>
              </w:rPr>
              <w:t>303　304　305　323　324　325　326　327</w:t>
            </w:r>
          </w:p>
        </w:tc>
        <w:tc>
          <w:tcPr>
            <w:tcW w:w="924" w:type="dxa"/>
            <w:vAlign w:val="center"/>
          </w:tcPr>
          <w:p w14:paraId="79E42231" w14:textId="77777777" w:rsidR="00610702" w:rsidRPr="002828A2" w:rsidRDefault="00553EBA" w:rsidP="00ED2B1D">
            <w:pPr>
              <w:jc w:val="right"/>
              <w:rPr>
                <w:rFonts w:ascii="ＭＳ 明朝" w:hAnsi="ＭＳ 明朝"/>
                <w:sz w:val="16"/>
                <w:szCs w:val="16"/>
              </w:rPr>
            </w:pPr>
            <w:r w:rsidRPr="002828A2">
              <w:rPr>
                <w:rFonts w:ascii="ＭＳ 明朝" w:hAnsi="ＭＳ 明朝" w:hint="eastAsia"/>
                <w:sz w:val="16"/>
                <w:szCs w:val="16"/>
              </w:rPr>
              <w:t>310.39</w:t>
            </w:r>
          </w:p>
        </w:tc>
      </w:tr>
      <w:tr w:rsidR="00610702" w:rsidRPr="002828A2" w14:paraId="01AB6185" w14:textId="77777777" w:rsidTr="0054502A">
        <w:trPr>
          <w:trHeight w:val="153"/>
        </w:trPr>
        <w:tc>
          <w:tcPr>
            <w:tcW w:w="930" w:type="dxa"/>
            <w:vMerge/>
            <w:vAlign w:val="center"/>
          </w:tcPr>
          <w:p w14:paraId="73EDB6CD" w14:textId="77777777" w:rsidR="00610702" w:rsidRPr="002828A2" w:rsidRDefault="00610702" w:rsidP="00ED2B1D">
            <w:pPr>
              <w:jc w:val="center"/>
              <w:rPr>
                <w:rFonts w:ascii="ＭＳ 明朝" w:hAnsi="ＭＳ 明朝"/>
                <w:sz w:val="16"/>
                <w:szCs w:val="16"/>
              </w:rPr>
            </w:pPr>
          </w:p>
        </w:tc>
        <w:tc>
          <w:tcPr>
            <w:tcW w:w="1155" w:type="dxa"/>
            <w:vAlign w:val="center"/>
          </w:tcPr>
          <w:p w14:paraId="018ABE07" w14:textId="77777777" w:rsidR="00610702" w:rsidRPr="002828A2" w:rsidRDefault="0025621A" w:rsidP="00ED2B1D">
            <w:pPr>
              <w:rPr>
                <w:rFonts w:ascii="ＭＳ 明朝" w:hAnsi="ＭＳ 明朝"/>
                <w:sz w:val="16"/>
                <w:szCs w:val="16"/>
              </w:rPr>
            </w:pPr>
            <w:r w:rsidRPr="002828A2">
              <w:rPr>
                <w:rFonts w:ascii="ＭＳ 明朝" w:hAnsi="ＭＳ 明朝" w:hint="eastAsia"/>
                <w:sz w:val="16"/>
                <w:szCs w:val="16"/>
              </w:rPr>
              <w:t>23：板取</w:t>
            </w:r>
          </w:p>
        </w:tc>
        <w:tc>
          <w:tcPr>
            <w:tcW w:w="5769" w:type="dxa"/>
            <w:vAlign w:val="center"/>
          </w:tcPr>
          <w:p w14:paraId="42A8C738" w14:textId="77777777" w:rsidR="00610702" w:rsidRPr="002828A2" w:rsidRDefault="00B81AD3" w:rsidP="00ED2B1D">
            <w:pPr>
              <w:rPr>
                <w:rFonts w:ascii="ＭＳ 明朝" w:hAnsi="ＭＳ 明朝"/>
                <w:sz w:val="16"/>
                <w:szCs w:val="16"/>
              </w:rPr>
            </w:pPr>
            <w:r w:rsidRPr="002828A2">
              <w:rPr>
                <w:rFonts w:ascii="ＭＳ 明朝" w:hAnsi="ＭＳ 明朝" w:hint="eastAsia"/>
                <w:sz w:val="16"/>
                <w:szCs w:val="16"/>
              </w:rPr>
              <w:t>306　307　308　309　310　311　312　313　314　315　316　317　318　319　320　321　322</w:t>
            </w:r>
          </w:p>
        </w:tc>
        <w:tc>
          <w:tcPr>
            <w:tcW w:w="924" w:type="dxa"/>
            <w:vAlign w:val="center"/>
          </w:tcPr>
          <w:p w14:paraId="5FEF7D6B" w14:textId="77777777" w:rsidR="00610702" w:rsidRPr="002828A2" w:rsidRDefault="00553EBA" w:rsidP="00E55EB8">
            <w:pPr>
              <w:jc w:val="right"/>
              <w:rPr>
                <w:rFonts w:ascii="ＭＳ 明朝" w:hAnsi="ＭＳ 明朝"/>
                <w:sz w:val="16"/>
                <w:szCs w:val="16"/>
              </w:rPr>
            </w:pPr>
            <w:r w:rsidRPr="002828A2">
              <w:rPr>
                <w:rFonts w:ascii="ＭＳ 明朝" w:hAnsi="ＭＳ 明朝" w:hint="eastAsia"/>
                <w:sz w:val="16"/>
                <w:szCs w:val="16"/>
              </w:rPr>
              <w:t>743.7</w:t>
            </w:r>
            <w:r w:rsidR="00E55EB8" w:rsidRPr="002828A2">
              <w:rPr>
                <w:rFonts w:ascii="ＭＳ 明朝" w:hAnsi="ＭＳ 明朝" w:hint="eastAsia"/>
                <w:sz w:val="16"/>
                <w:szCs w:val="16"/>
              </w:rPr>
              <w:t>7</w:t>
            </w:r>
          </w:p>
        </w:tc>
      </w:tr>
      <w:tr w:rsidR="0025621A" w:rsidRPr="002828A2" w14:paraId="56AAA0F5" w14:textId="77777777" w:rsidTr="0054502A">
        <w:trPr>
          <w:trHeight w:val="153"/>
        </w:trPr>
        <w:tc>
          <w:tcPr>
            <w:tcW w:w="2085" w:type="dxa"/>
            <w:gridSpan w:val="2"/>
            <w:vAlign w:val="center"/>
          </w:tcPr>
          <w:p w14:paraId="26C8D128" w14:textId="77777777" w:rsidR="0025621A" w:rsidRPr="002828A2" w:rsidRDefault="0025621A" w:rsidP="0025621A">
            <w:pPr>
              <w:jc w:val="center"/>
              <w:rPr>
                <w:rFonts w:ascii="ＭＳ 明朝" w:hAnsi="ＭＳ 明朝"/>
                <w:sz w:val="16"/>
                <w:szCs w:val="16"/>
              </w:rPr>
            </w:pPr>
            <w:r w:rsidRPr="002828A2">
              <w:rPr>
                <w:rFonts w:ascii="ＭＳ 明朝" w:hAnsi="ＭＳ 明朝" w:hint="eastAsia"/>
                <w:sz w:val="16"/>
                <w:szCs w:val="16"/>
              </w:rPr>
              <w:t>合計</w:t>
            </w:r>
          </w:p>
        </w:tc>
        <w:tc>
          <w:tcPr>
            <w:tcW w:w="5769" w:type="dxa"/>
            <w:vAlign w:val="center"/>
          </w:tcPr>
          <w:p w14:paraId="010CBAF6" w14:textId="77777777" w:rsidR="0025621A" w:rsidRPr="002828A2" w:rsidRDefault="0025621A" w:rsidP="00ED2B1D">
            <w:pPr>
              <w:rPr>
                <w:rFonts w:ascii="ＭＳ 明朝" w:hAnsi="ＭＳ 明朝"/>
                <w:sz w:val="16"/>
                <w:szCs w:val="16"/>
              </w:rPr>
            </w:pPr>
          </w:p>
        </w:tc>
        <w:tc>
          <w:tcPr>
            <w:tcW w:w="924" w:type="dxa"/>
            <w:vAlign w:val="center"/>
          </w:tcPr>
          <w:p w14:paraId="606D2829" w14:textId="77777777" w:rsidR="0025621A" w:rsidRPr="002828A2" w:rsidRDefault="00553EBA" w:rsidP="00E55EB8">
            <w:pPr>
              <w:jc w:val="right"/>
              <w:rPr>
                <w:rFonts w:ascii="ＭＳ 明朝" w:hAnsi="ＭＳ 明朝"/>
                <w:sz w:val="16"/>
                <w:szCs w:val="16"/>
              </w:rPr>
            </w:pPr>
            <w:r w:rsidRPr="002828A2">
              <w:rPr>
                <w:rFonts w:ascii="ＭＳ 明朝" w:hAnsi="ＭＳ 明朝" w:hint="eastAsia"/>
                <w:sz w:val="16"/>
                <w:szCs w:val="16"/>
              </w:rPr>
              <w:t>1,054.1</w:t>
            </w:r>
            <w:r w:rsidR="00E55EB8" w:rsidRPr="002828A2">
              <w:rPr>
                <w:rFonts w:ascii="ＭＳ 明朝" w:hAnsi="ＭＳ 明朝" w:hint="eastAsia"/>
                <w:sz w:val="16"/>
                <w:szCs w:val="16"/>
              </w:rPr>
              <w:t>6</w:t>
            </w:r>
          </w:p>
        </w:tc>
      </w:tr>
      <w:tr w:rsidR="00553EBA" w:rsidRPr="002828A2" w14:paraId="15E4F1C4" w14:textId="77777777" w:rsidTr="0054502A">
        <w:trPr>
          <w:trHeight w:val="153"/>
        </w:trPr>
        <w:tc>
          <w:tcPr>
            <w:tcW w:w="930" w:type="dxa"/>
            <w:vMerge w:val="restart"/>
            <w:vAlign w:val="center"/>
          </w:tcPr>
          <w:p w14:paraId="6AEDCA2B" w14:textId="77777777" w:rsidR="00553EBA" w:rsidRPr="002828A2" w:rsidRDefault="00C32828" w:rsidP="00ED2B1D">
            <w:pPr>
              <w:jc w:val="center"/>
              <w:rPr>
                <w:rFonts w:ascii="ＭＳ 明朝" w:hAnsi="ＭＳ 明朝"/>
                <w:sz w:val="16"/>
                <w:szCs w:val="16"/>
              </w:rPr>
            </w:pPr>
            <w:r w:rsidRPr="002828A2">
              <w:rPr>
                <w:rFonts w:ascii="ＭＳ 明朝" w:hAnsi="ＭＳ 明朝" w:hint="eastAsia"/>
                <w:sz w:val="16"/>
                <w:szCs w:val="16"/>
              </w:rPr>
              <w:t>堺</w:t>
            </w:r>
            <w:r w:rsidR="002B6415" w:rsidRPr="002828A2">
              <w:rPr>
                <w:rFonts w:ascii="ＭＳ 明朝" w:hAnsi="ＭＳ 明朝" w:hint="eastAsia"/>
                <w:sz w:val="16"/>
                <w:szCs w:val="16"/>
              </w:rPr>
              <w:t>３</w:t>
            </w:r>
          </w:p>
        </w:tc>
        <w:tc>
          <w:tcPr>
            <w:tcW w:w="1155" w:type="dxa"/>
            <w:vAlign w:val="center"/>
          </w:tcPr>
          <w:p w14:paraId="3F71B46E"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24：荒井</w:t>
            </w:r>
          </w:p>
        </w:tc>
        <w:tc>
          <w:tcPr>
            <w:tcW w:w="5769" w:type="dxa"/>
            <w:vAlign w:val="center"/>
          </w:tcPr>
          <w:p w14:paraId="0823AD84"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179　300　301　302</w:t>
            </w:r>
          </w:p>
        </w:tc>
        <w:tc>
          <w:tcPr>
            <w:tcW w:w="924" w:type="dxa"/>
            <w:vAlign w:val="center"/>
          </w:tcPr>
          <w:p w14:paraId="5BC4545A" w14:textId="77777777" w:rsidR="00553EBA" w:rsidRPr="002828A2" w:rsidRDefault="00553EBA" w:rsidP="00ED2B1D">
            <w:pPr>
              <w:jc w:val="right"/>
              <w:rPr>
                <w:rFonts w:ascii="ＭＳ 明朝" w:hAnsi="ＭＳ 明朝"/>
                <w:sz w:val="16"/>
                <w:szCs w:val="16"/>
              </w:rPr>
            </w:pPr>
            <w:r w:rsidRPr="002828A2">
              <w:rPr>
                <w:rFonts w:ascii="ＭＳ 明朝" w:hAnsi="ＭＳ 明朝" w:hint="eastAsia"/>
                <w:sz w:val="16"/>
                <w:szCs w:val="16"/>
              </w:rPr>
              <w:t>224.28</w:t>
            </w:r>
          </w:p>
        </w:tc>
      </w:tr>
      <w:tr w:rsidR="00553EBA" w:rsidRPr="002828A2" w14:paraId="30A9E6D6" w14:textId="77777777" w:rsidTr="0054502A">
        <w:trPr>
          <w:trHeight w:val="153"/>
        </w:trPr>
        <w:tc>
          <w:tcPr>
            <w:tcW w:w="930" w:type="dxa"/>
            <w:vMerge/>
            <w:vAlign w:val="center"/>
          </w:tcPr>
          <w:p w14:paraId="0B1BA35B" w14:textId="77777777" w:rsidR="00553EBA" w:rsidRPr="002828A2" w:rsidRDefault="00553EBA" w:rsidP="00ED2B1D">
            <w:pPr>
              <w:jc w:val="center"/>
              <w:rPr>
                <w:rFonts w:ascii="ＭＳ 明朝" w:hAnsi="ＭＳ 明朝"/>
                <w:sz w:val="16"/>
                <w:szCs w:val="16"/>
              </w:rPr>
            </w:pPr>
          </w:p>
        </w:tc>
        <w:tc>
          <w:tcPr>
            <w:tcW w:w="1155" w:type="dxa"/>
            <w:vAlign w:val="center"/>
          </w:tcPr>
          <w:p w14:paraId="3E56818C"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25：八飯</w:t>
            </w:r>
          </w:p>
        </w:tc>
        <w:tc>
          <w:tcPr>
            <w:tcW w:w="5769" w:type="dxa"/>
            <w:vAlign w:val="center"/>
          </w:tcPr>
          <w:p w14:paraId="17B4A723"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180　181　286　287　288　289　290　291　292　293　294　295　296　297　298　299</w:t>
            </w:r>
          </w:p>
        </w:tc>
        <w:tc>
          <w:tcPr>
            <w:tcW w:w="924" w:type="dxa"/>
            <w:vAlign w:val="center"/>
          </w:tcPr>
          <w:p w14:paraId="087CA3F0" w14:textId="77777777" w:rsidR="00553EBA" w:rsidRPr="002828A2" w:rsidRDefault="00553EBA" w:rsidP="00ED2B1D">
            <w:pPr>
              <w:jc w:val="right"/>
              <w:rPr>
                <w:rFonts w:ascii="ＭＳ 明朝" w:hAnsi="ＭＳ 明朝"/>
                <w:sz w:val="16"/>
                <w:szCs w:val="16"/>
              </w:rPr>
            </w:pPr>
            <w:r w:rsidRPr="002828A2">
              <w:rPr>
                <w:rFonts w:ascii="ＭＳ 明朝" w:hAnsi="ＭＳ 明朝" w:hint="eastAsia"/>
                <w:sz w:val="16"/>
                <w:szCs w:val="16"/>
              </w:rPr>
              <w:t>893.66</w:t>
            </w:r>
          </w:p>
        </w:tc>
      </w:tr>
      <w:tr w:rsidR="0025621A" w:rsidRPr="002828A2" w14:paraId="786B0869" w14:textId="77777777" w:rsidTr="0054502A">
        <w:trPr>
          <w:trHeight w:val="153"/>
        </w:trPr>
        <w:tc>
          <w:tcPr>
            <w:tcW w:w="2085" w:type="dxa"/>
            <w:gridSpan w:val="2"/>
            <w:vAlign w:val="center"/>
          </w:tcPr>
          <w:p w14:paraId="01095F83" w14:textId="77777777" w:rsidR="0025621A" w:rsidRPr="002828A2" w:rsidRDefault="0025621A" w:rsidP="0025621A">
            <w:pPr>
              <w:jc w:val="center"/>
              <w:rPr>
                <w:rFonts w:ascii="ＭＳ 明朝" w:hAnsi="ＭＳ 明朝"/>
                <w:sz w:val="16"/>
                <w:szCs w:val="16"/>
              </w:rPr>
            </w:pPr>
            <w:r w:rsidRPr="002828A2">
              <w:rPr>
                <w:rFonts w:ascii="ＭＳ 明朝" w:hAnsi="ＭＳ 明朝" w:hint="eastAsia"/>
                <w:sz w:val="16"/>
                <w:szCs w:val="16"/>
              </w:rPr>
              <w:t>合計</w:t>
            </w:r>
          </w:p>
        </w:tc>
        <w:tc>
          <w:tcPr>
            <w:tcW w:w="5769" w:type="dxa"/>
            <w:vAlign w:val="center"/>
          </w:tcPr>
          <w:p w14:paraId="5FA1C7CE" w14:textId="77777777" w:rsidR="0025621A" w:rsidRPr="002828A2" w:rsidRDefault="0025621A" w:rsidP="00ED2B1D">
            <w:pPr>
              <w:rPr>
                <w:rFonts w:ascii="ＭＳ 明朝" w:hAnsi="ＭＳ 明朝"/>
                <w:sz w:val="16"/>
                <w:szCs w:val="16"/>
              </w:rPr>
            </w:pPr>
          </w:p>
        </w:tc>
        <w:tc>
          <w:tcPr>
            <w:tcW w:w="924" w:type="dxa"/>
            <w:vAlign w:val="center"/>
          </w:tcPr>
          <w:p w14:paraId="5C7B11E9" w14:textId="77777777" w:rsidR="0025621A" w:rsidRPr="002828A2" w:rsidRDefault="00553EBA" w:rsidP="00ED2B1D">
            <w:pPr>
              <w:jc w:val="right"/>
              <w:rPr>
                <w:rFonts w:ascii="ＭＳ 明朝" w:hAnsi="ＭＳ 明朝"/>
                <w:sz w:val="16"/>
                <w:szCs w:val="16"/>
              </w:rPr>
            </w:pPr>
            <w:r w:rsidRPr="002828A2">
              <w:rPr>
                <w:rFonts w:ascii="ＭＳ 明朝" w:hAnsi="ＭＳ 明朝" w:hint="eastAsia"/>
                <w:sz w:val="16"/>
                <w:szCs w:val="16"/>
              </w:rPr>
              <w:t>1,117.94</w:t>
            </w:r>
          </w:p>
        </w:tc>
      </w:tr>
      <w:tr w:rsidR="00553EBA" w:rsidRPr="002828A2" w14:paraId="0A388E2D" w14:textId="77777777" w:rsidTr="0054502A">
        <w:trPr>
          <w:trHeight w:val="153"/>
        </w:trPr>
        <w:tc>
          <w:tcPr>
            <w:tcW w:w="930" w:type="dxa"/>
            <w:vMerge w:val="restart"/>
            <w:vAlign w:val="center"/>
          </w:tcPr>
          <w:p w14:paraId="3D2E8C25" w14:textId="77777777" w:rsidR="00553EBA" w:rsidRPr="002828A2" w:rsidRDefault="002B6415" w:rsidP="00ED2B1D">
            <w:pPr>
              <w:jc w:val="center"/>
              <w:rPr>
                <w:rFonts w:ascii="ＭＳ 明朝" w:hAnsi="ＭＳ 明朝"/>
                <w:sz w:val="16"/>
                <w:szCs w:val="16"/>
              </w:rPr>
            </w:pPr>
            <w:r w:rsidRPr="002828A2">
              <w:rPr>
                <w:rFonts w:ascii="ＭＳ 明朝" w:hAnsi="ＭＳ 明朝" w:hint="eastAsia"/>
                <w:sz w:val="16"/>
                <w:szCs w:val="16"/>
              </w:rPr>
              <w:t>堺東１</w:t>
            </w:r>
          </w:p>
        </w:tc>
        <w:tc>
          <w:tcPr>
            <w:tcW w:w="1155" w:type="dxa"/>
            <w:vAlign w:val="center"/>
          </w:tcPr>
          <w:p w14:paraId="3DC345C7"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26：宇津尾①</w:t>
            </w:r>
          </w:p>
        </w:tc>
        <w:tc>
          <w:tcPr>
            <w:tcW w:w="5769" w:type="dxa"/>
            <w:vAlign w:val="center"/>
          </w:tcPr>
          <w:p w14:paraId="0758B113"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182　183　184　185　186　187　188　189　190　191　192　193　194　195　196　197　198　199　200</w:t>
            </w:r>
          </w:p>
        </w:tc>
        <w:tc>
          <w:tcPr>
            <w:tcW w:w="924" w:type="dxa"/>
            <w:vAlign w:val="center"/>
          </w:tcPr>
          <w:p w14:paraId="708DC7D8" w14:textId="77777777" w:rsidR="00553EBA" w:rsidRPr="002828A2" w:rsidRDefault="00553EBA" w:rsidP="00ED2B1D">
            <w:pPr>
              <w:jc w:val="right"/>
              <w:rPr>
                <w:rFonts w:ascii="ＭＳ 明朝" w:hAnsi="ＭＳ 明朝"/>
                <w:sz w:val="16"/>
                <w:szCs w:val="16"/>
              </w:rPr>
            </w:pPr>
            <w:r w:rsidRPr="002828A2">
              <w:rPr>
                <w:rFonts w:ascii="ＭＳ 明朝" w:hAnsi="ＭＳ 明朝" w:hint="eastAsia"/>
                <w:sz w:val="16"/>
                <w:szCs w:val="16"/>
              </w:rPr>
              <w:t>835.15</w:t>
            </w:r>
          </w:p>
        </w:tc>
      </w:tr>
      <w:tr w:rsidR="00553EBA" w:rsidRPr="002828A2" w14:paraId="24B96E94" w14:textId="77777777" w:rsidTr="0054502A">
        <w:trPr>
          <w:trHeight w:val="153"/>
        </w:trPr>
        <w:tc>
          <w:tcPr>
            <w:tcW w:w="930" w:type="dxa"/>
            <w:vMerge/>
            <w:vAlign w:val="center"/>
          </w:tcPr>
          <w:p w14:paraId="36B30C9F" w14:textId="77777777" w:rsidR="00553EBA" w:rsidRPr="002828A2" w:rsidRDefault="00553EBA" w:rsidP="00ED2B1D">
            <w:pPr>
              <w:jc w:val="center"/>
              <w:rPr>
                <w:rFonts w:ascii="ＭＳ 明朝" w:hAnsi="ＭＳ 明朝"/>
                <w:sz w:val="16"/>
                <w:szCs w:val="16"/>
              </w:rPr>
            </w:pPr>
          </w:p>
        </w:tc>
        <w:tc>
          <w:tcPr>
            <w:tcW w:w="1155" w:type="dxa"/>
            <w:vAlign w:val="center"/>
          </w:tcPr>
          <w:p w14:paraId="0DF7F30D"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26：宇津尾②</w:t>
            </w:r>
          </w:p>
        </w:tc>
        <w:tc>
          <w:tcPr>
            <w:tcW w:w="5769" w:type="dxa"/>
            <w:vAlign w:val="center"/>
          </w:tcPr>
          <w:p w14:paraId="7C33F18A"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201　203　204　205　206　207　208　209　210　211　212　213　214</w:t>
            </w:r>
          </w:p>
        </w:tc>
        <w:tc>
          <w:tcPr>
            <w:tcW w:w="924" w:type="dxa"/>
            <w:vAlign w:val="center"/>
          </w:tcPr>
          <w:p w14:paraId="6FC647B2" w14:textId="77777777" w:rsidR="00553EBA" w:rsidRPr="002828A2" w:rsidRDefault="00553EBA" w:rsidP="00ED2B1D">
            <w:pPr>
              <w:jc w:val="right"/>
              <w:rPr>
                <w:rFonts w:ascii="ＭＳ 明朝" w:hAnsi="ＭＳ 明朝"/>
                <w:sz w:val="16"/>
                <w:szCs w:val="16"/>
              </w:rPr>
            </w:pPr>
            <w:r w:rsidRPr="002828A2">
              <w:rPr>
                <w:rFonts w:ascii="ＭＳ 明朝" w:hAnsi="ＭＳ 明朝" w:hint="eastAsia"/>
                <w:sz w:val="16"/>
                <w:szCs w:val="16"/>
              </w:rPr>
              <w:t>584.26</w:t>
            </w:r>
          </w:p>
        </w:tc>
      </w:tr>
      <w:tr w:rsidR="0025621A" w:rsidRPr="002828A2" w14:paraId="43233B34" w14:textId="77777777" w:rsidTr="0054502A">
        <w:trPr>
          <w:trHeight w:val="153"/>
        </w:trPr>
        <w:tc>
          <w:tcPr>
            <w:tcW w:w="2085" w:type="dxa"/>
            <w:gridSpan w:val="2"/>
            <w:vAlign w:val="center"/>
          </w:tcPr>
          <w:p w14:paraId="78D3E16E" w14:textId="77777777" w:rsidR="0025621A" w:rsidRPr="002828A2" w:rsidRDefault="0025621A" w:rsidP="0025621A">
            <w:pPr>
              <w:jc w:val="center"/>
              <w:rPr>
                <w:rFonts w:ascii="ＭＳ 明朝" w:hAnsi="ＭＳ 明朝"/>
                <w:sz w:val="16"/>
                <w:szCs w:val="16"/>
              </w:rPr>
            </w:pPr>
            <w:r w:rsidRPr="002828A2">
              <w:rPr>
                <w:rFonts w:ascii="ＭＳ 明朝" w:hAnsi="ＭＳ 明朝" w:hint="eastAsia"/>
                <w:sz w:val="16"/>
                <w:szCs w:val="16"/>
              </w:rPr>
              <w:t>合計</w:t>
            </w:r>
          </w:p>
        </w:tc>
        <w:tc>
          <w:tcPr>
            <w:tcW w:w="5769" w:type="dxa"/>
            <w:vAlign w:val="center"/>
          </w:tcPr>
          <w:p w14:paraId="737C259B" w14:textId="77777777" w:rsidR="0025621A" w:rsidRPr="002828A2" w:rsidRDefault="0025621A" w:rsidP="00ED2B1D">
            <w:pPr>
              <w:rPr>
                <w:rFonts w:ascii="ＭＳ 明朝" w:hAnsi="ＭＳ 明朝"/>
                <w:sz w:val="16"/>
                <w:szCs w:val="16"/>
              </w:rPr>
            </w:pPr>
          </w:p>
        </w:tc>
        <w:tc>
          <w:tcPr>
            <w:tcW w:w="924" w:type="dxa"/>
            <w:vAlign w:val="center"/>
          </w:tcPr>
          <w:p w14:paraId="7CBB93D5" w14:textId="77777777" w:rsidR="0025621A" w:rsidRPr="002828A2" w:rsidRDefault="00553EBA" w:rsidP="00ED2B1D">
            <w:pPr>
              <w:jc w:val="right"/>
              <w:rPr>
                <w:rFonts w:ascii="ＭＳ 明朝" w:hAnsi="ＭＳ 明朝"/>
                <w:sz w:val="16"/>
                <w:szCs w:val="16"/>
              </w:rPr>
            </w:pPr>
            <w:r w:rsidRPr="002828A2">
              <w:rPr>
                <w:rFonts w:ascii="ＭＳ 明朝" w:hAnsi="ＭＳ 明朝" w:hint="eastAsia"/>
                <w:sz w:val="16"/>
                <w:szCs w:val="16"/>
              </w:rPr>
              <w:t>1,419.41</w:t>
            </w:r>
          </w:p>
        </w:tc>
      </w:tr>
      <w:tr w:rsidR="0025621A" w:rsidRPr="002828A2" w14:paraId="35FA2182" w14:textId="77777777" w:rsidTr="0054502A">
        <w:trPr>
          <w:trHeight w:val="153"/>
        </w:trPr>
        <w:tc>
          <w:tcPr>
            <w:tcW w:w="930" w:type="dxa"/>
            <w:vAlign w:val="center"/>
          </w:tcPr>
          <w:p w14:paraId="39A3183A" w14:textId="77777777" w:rsidR="0025621A" w:rsidRPr="002828A2" w:rsidRDefault="002B6415" w:rsidP="00ED2B1D">
            <w:pPr>
              <w:jc w:val="center"/>
              <w:rPr>
                <w:rFonts w:ascii="ＭＳ 明朝" w:hAnsi="ＭＳ 明朝"/>
                <w:sz w:val="16"/>
                <w:szCs w:val="16"/>
              </w:rPr>
            </w:pPr>
            <w:r w:rsidRPr="002828A2">
              <w:rPr>
                <w:rFonts w:ascii="ＭＳ 明朝" w:hAnsi="ＭＳ 明朝" w:hint="eastAsia"/>
                <w:sz w:val="16"/>
                <w:szCs w:val="16"/>
              </w:rPr>
              <w:t>堺東２</w:t>
            </w:r>
          </w:p>
        </w:tc>
        <w:tc>
          <w:tcPr>
            <w:tcW w:w="1155" w:type="dxa"/>
            <w:vAlign w:val="center"/>
          </w:tcPr>
          <w:p w14:paraId="40E536D9" w14:textId="77777777" w:rsidR="0025621A" w:rsidRPr="002828A2" w:rsidRDefault="0025621A" w:rsidP="00ED2B1D">
            <w:pPr>
              <w:rPr>
                <w:rFonts w:ascii="ＭＳ 明朝" w:hAnsi="ＭＳ 明朝"/>
                <w:sz w:val="16"/>
                <w:szCs w:val="16"/>
              </w:rPr>
            </w:pPr>
            <w:r w:rsidRPr="002828A2">
              <w:rPr>
                <w:rFonts w:ascii="ＭＳ 明朝" w:hAnsi="ＭＳ 明朝" w:hint="eastAsia"/>
                <w:sz w:val="16"/>
                <w:szCs w:val="16"/>
              </w:rPr>
              <w:t>26：宇津尾③</w:t>
            </w:r>
          </w:p>
        </w:tc>
        <w:tc>
          <w:tcPr>
            <w:tcW w:w="5769" w:type="dxa"/>
            <w:vAlign w:val="center"/>
          </w:tcPr>
          <w:p w14:paraId="3475EB24" w14:textId="77777777" w:rsidR="0025621A" w:rsidRPr="002828A2" w:rsidRDefault="00ED2B1D" w:rsidP="00ED2B1D">
            <w:pPr>
              <w:rPr>
                <w:rFonts w:ascii="ＭＳ 明朝" w:hAnsi="ＭＳ 明朝"/>
                <w:sz w:val="16"/>
                <w:szCs w:val="16"/>
              </w:rPr>
            </w:pPr>
            <w:r w:rsidRPr="002828A2">
              <w:rPr>
                <w:rFonts w:ascii="ＭＳ 明朝" w:hAnsi="ＭＳ 明朝" w:hint="eastAsia"/>
                <w:sz w:val="16"/>
                <w:szCs w:val="16"/>
              </w:rPr>
              <w:t>271　272　273　274　275　276　277　278　279　280　281　282　283　284　285</w:t>
            </w:r>
          </w:p>
        </w:tc>
        <w:tc>
          <w:tcPr>
            <w:tcW w:w="924" w:type="dxa"/>
            <w:vAlign w:val="center"/>
          </w:tcPr>
          <w:p w14:paraId="2ACA826C" w14:textId="77777777" w:rsidR="0025621A" w:rsidRPr="002828A2" w:rsidRDefault="00553EBA" w:rsidP="00ED2B1D">
            <w:pPr>
              <w:jc w:val="right"/>
              <w:rPr>
                <w:rFonts w:ascii="ＭＳ 明朝" w:hAnsi="ＭＳ 明朝"/>
                <w:sz w:val="16"/>
                <w:szCs w:val="16"/>
              </w:rPr>
            </w:pPr>
            <w:r w:rsidRPr="002828A2">
              <w:rPr>
                <w:rFonts w:ascii="ＭＳ 明朝" w:hAnsi="ＭＳ 明朝" w:hint="eastAsia"/>
                <w:sz w:val="16"/>
                <w:szCs w:val="16"/>
              </w:rPr>
              <w:t>935.9</w:t>
            </w:r>
          </w:p>
        </w:tc>
      </w:tr>
      <w:tr w:rsidR="0025621A" w:rsidRPr="002828A2" w14:paraId="7D08D0E5" w14:textId="77777777" w:rsidTr="0054502A">
        <w:trPr>
          <w:trHeight w:val="153"/>
        </w:trPr>
        <w:tc>
          <w:tcPr>
            <w:tcW w:w="2085" w:type="dxa"/>
            <w:gridSpan w:val="2"/>
            <w:vAlign w:val="center"/>
          </w:tcPr>
          <w:p w14:paraId="57E43B83" w14:textId="77777777" w:rsidR="0025621A" w:rsidRPr="002828A2" w:rsidRDefault="0025621A" w:rsidP="0025621A">
            <w:pPr>
              <w:jc w:val="center"/>
              <w:rPr>
                <w:rFonts w:ascii="ＭＳ 明朝" w:hAnsi="ＭＳ 明朝"/>
                <w:sz w:val="16"/>
                <w:szCs w:val="16"/>
              </w:rPr>
            </w:pPr>
            <w:r w:rsidRPr="002828A2">
              <w:rPr>
                <w:rFonts w:ascii="ＭＳ 明朝" w:hAnsi="ＭＳ 明朝" w:hint="eastAsia"/>
                <w:sz w:val="16"/>
                <w:szCs w:val="16"/>
              </w:rPr>
              <w:t>合計</w:t>
            </w:r>
          </w:p>
        </w:tc>
        <w:tc>
          <w:tcPr>
            <w:tcW w:w="5769" w:type="dxa"/>
            <w:vAlign w:val="center"/>
          </w:tcPr>
          <w:p w14:paraId="69CBEEC6" w14:textId="77777777" w:rsidR="0025621A" w:rsidRPr="002828A2" w:rsidRDefault="0025621A" w:rsidP="00ED2B1D">
            <w:pPr>
              <w:rPr>
                <w:rFonts w:ascii="ＭＳ 明朝" w:hAnsi="ＭＳ 明朝"/>
                <w:sz w:val="16"/>
                <w:szCs w:val="16"/>
              </w:rPr>
            </w:pPr>
          </w:p>
        </w:tc>
        <w:tc>
          <w:tcPr>
            <w:tcW w:w="924" w:type="dxa"/>
            <w:vAlign w:val="center"/>
          </w:tcPr>
          <w:p w14:paraId="4F940822" w14:textId="77777777" w:rsidR="0025621A" w:rsidRPr="002828A2" w:rsidRDefault="00553EBA" w:rsidP="00ED2B1D">
            <w:pPr>
              <w:jc w:val="right"/>
              <w:rPr>
                <w:rFonts w:ascii="ＭＳ 明朝" w:hAnsi="ＭＳ 明朝"/>
                <w:sz w:val="16"/>
                <w:szCs w:val="16"/>
              </w:rPr>
            </w:pPr>
            <w:r w:rsidRPr="002828A2">
              <w:rPr>
                <w:rFonts w:ascii="ＭＳ 明朝" w:hAnsi="ＭＳ 明朝" w:hint="eastAsia"/>
                <w:sz w:val="16"/>
                <w:szCs w:val="16"/>
              </w:rPr>
              <w:t>935.9</w:t>
            </w:r>
          </w:p>
        </w:tc>
      </w:tr>
      <w:tr w:rsidR="0025621A" w:rsidRPr="002828A2" w14:paraId="52282860" w14:textId="77777777" w:rsidTr="0054502A">
        <w:trPr>
          <w:trHeight w:val="153"/>
        </w:trPr>
        <w:tc>
          <w:tcPr>
            <w:tcW w:w="930" w:type="dxa"/>
            <w:vAlign w:val="center"/>
          </w:tcPr>
          <w:p w14:paraId="5642EB82" w14:textId="77777777" w:rsidR="0025621A" w:rsidRPr="002828A2" w:rsidRDefault="002B6415" w:rsidP="00ED2B1D">
            <w:pPr>
              <w:jc w:val="center"/>
              <w:rPr>
                <w:rFonts w:ascii="ＭＳ 明朝" w:hAnsi="ＭＳ 明朝"/>
                <w:sz w:val="16"/>
                <w:szCs w:val="16"/>
              </w:rPr>
            </w:pPr>
            <w:r w:rsidRPr="002828A2">
              <w:rPr>
                <w:rFonts w:ascii="ＭＳ 明朝" w:hAnsi="ＭＳ 明朝" w:hint="eastAsia"/>
                <w:sz w:val="16"/>
                <w:szCs w:val="16"/>
              </w:rPr>
              <w:t>堺東３</w:t>
            </w:r>
          </w:p>
        </w:tc>
        <w:tc>
          <w:tcPr>
            <w:tcW w:w="1155" w:type="dxa"/>
            <w:vAlign w:val="center"/>
          </w:tcPr>
          <w:p w14:paraId="6051C00D" w14:textId="77777777" w:rsidR="0025621A" w:rsidRPr="002828A2" w:rsidRDefault="0025621A" w:rsidP="00ED2B1D">
            <w:pPr>
              <w:rPr>
                <w:rFonts w:ascii="ＭＳ 明朝" w:hAnsi="ＭＳ 明朝"/>
                <w:sz w:val="16"/>
                <w:szCs w:val="16"/>
              </w:rPr>
            </w:pPr>
            <w:r w:rsidRPr="002828A2">
              <w:rPr>
                <w:rFonts w:ascii="ＭＳ 明朝" w:hAnsi="ＭＳ 明朝" w:hint="eastAsia"/>
                <w:sz w:val="16"/>
                <w:szCs w:val="16"/>
              </w:rPr>
              <w:t>27：橋立</w:t>
            </w:r>
          </w:p>
        </w:tc>
        <w:tc>
          <w:tcPr>
            <w:tcW w:w="5769" w:type="dxa"/>
            <w:vAlign w:val="center"/>
          </w:tcPr>
          <w:p w14:paraId="3B41AD28" w14:textId="77777777" w:rsidR="0025621A" w:rsidRPr="002828A2" w:rsidRDefault="00ED2B1D" w:rsidP="00ED2B1D">
            <w:pPr>
              <w:rPr>
                <w:rFonts w:ascii="ＭＳ 明朝" w:hAnsi="ＭＳ 明朝"/>
                <w:sz w:val="16"/>
                <w:szCs w:val="16"/>
              </w:rPr>
            </w:pPr>
            <w:r w:rsidRPr="002828A2">
              <w:rPr>
                <w:rFonts w:ascii="ＭＳ 明朝" w:hAnsi="ＭＳ 明朝" w:hint="eastAsia"/>
                <w:sz w:val="16"/>
                <w:szCs w:val="16"/>
              </w:rPr>
              <w:t>215　216　217　251　252　253　254　255　256　257　258　259　260261　262　263　264　265　266　267　268　269　270</w:t>
            </w:r>
          </w:p>
        </w:tc>
        <w:tc>
          <w:tcPr>
            <w:tcW w:w="924" w:type="dxa"/>
            <w:vAlign w:val="center"/>
          </w:tcPr>
          <w:p w14:paraId="619CA9BA" w14:textId="77777777" w:rsidR="0025621A" w:rsidRPr="002828A2" w:rsidRDefault="00553EBA" w:rsidP="00ED2B1D">
            <w:pPr>
              <w:jc w:val="right"/>
              <w:rPr>
                <w:rFonts w:ascii="ＭＳ 明朝" w:hAnsi="ＭＳ 明朝"/>
                <w:sz w:val="16"/>
                <w:szCs w:val="16"/>
              </w:rPr>
            </w:pPr>
            <w:r w:rsidRPr="002828A2">
              <w:rPr>
                <w:rFonts w:ascii="ＭＳ 明朝" w:hAnsi="ＭＳ 明朝" w:hint="eastAsia"/>
                <w:sz w:val="16"/>
                <w:szCs w:val="16"/>
              </w:rPr>
              <w:t>1,089.00</w:t>
            </w:r>
          </w:p>
        </w:tc>
      </w:tr>
      <w:tr w:rsidR="0025621A" w:rsidRPr="002828A2" w14:paraId="22814593" w14:textId="77777777" w:rsidTr="0054502A">
        <w:trPr>
          <w:trHeight w:val="153"/>
        </w:trPr>
        <w:tc>
          <w:tcPr>
            <w:tcW w:w="2085" w:type="dxa"/>
            <w:gridSpan w:val="2"/>
            <w:vAlign w:val="center"/>
          </w:tcPr>
          <w:p w14:paraId="69A1C29D" w14:textId="77777777" w:rsidR="0025621A" w:rsidRPr="002828A2" w:rsidRDefault="0025621A" w:rsidP="0025621A">
            <w:pPr>
              <w:jc w:val="center"/>
              <w:rPr>
                <w:rFonts w:ascii="ＭＳ 明朝" w:hAnsi="ＭＳ 明朝"/>
                <w:sz w:val="16"/>
                <w:szCs w:val="16"/>
              </w:rPr>
            </w:pPr>
            <w:r w:rsidRPr="002828A2">
              <w:rPr>
                <w:rFonts w:ascii="ＭＳ 明朝" w:hAnsi="ＭＳ 明朝" w:hint="eastAsia"/>
                <w:sz w:val="16"/>
                <w:szCs w:val="16"/>
              </w:rPr>
              <w:t>合計</w:t>
            </w:r>
          </w:p>
        </w:tc>
        <w:tc>
          <w:tcPr>
            <w:tcW w:w="5769" w:type="dxa"/>
            <w:vAlign w:val="center"/>
          </w:tcPr>
          <w:p w14:paraId="7DB3F5C5" w14:textId="77777777" w:rsidR="0025621A" w:rsidRPr="002828A2" w:rsidRDefault="0025621A" w:rsidP="00ED2B1D">
            <w:pPr>
              <w:rPr>
                <w:rFonts w:ascii="ＭＳ 明朝" w:hAnsi="ＭＳ 明朝"/>
                <w:sz w:val="16"/>
                <w:szCs w:val="16"/>
              </w:rPr>
            </w:pPr>
          </w:p>
        </w:tc>
        <w:tc>
          <w:tcPr>
            <w:tcW w:w="924" w:type="dxa"/>
            <w:vAlign w:val="center"/>
          </w:tcPr>
          <w:p w14:paraId="7BE8869E" w14:textId="77777777" w:rsidR="0025621A" w:rsidRPr="002828A2" w:rsidRDefault="00553EBA" w:rsidP="00ED2B1D">
            <w:pPr>
              <w:jc w:val="right"/>
              <w:rPr>
                <w:rFonts w:ascii="ＭＳ 明朝" w:hAnsi="ＭＳ 明朝"/>
                <w:sz w:val="16"/>
                <w:szCs w:val="16"/>
              </w:rPr>
            </w:pPr>
            <w:r w:rsidRPr="002828A2">
              <w:rPr>
                <w:rFonts w:ascii="ＭＳ 明朝" w:hAnsi="ＭＳ 明朝" w:hint="eastAsia"/>
                <w:sz w:val="16"/>
                <w:szCs w:val="16"/>
              </w:rPr>
              <w:t>1,089.00</w:t>
            </w:r>
          </w:p>
        </w:tc>
      </w:tr>
      <w:tr w:rsidR="0025621A" w:rsidRPr="002828A2" w14:paraId="0C3EDB9B" w14:textId="77777777" w:rsidTr="0054502A">
        <w:trPr>
          <w:trHeight w:val="153"/>
        </w:trPr>
        <w:tc>
          <w:tcPr>
            <w:tcW w:w="930" w:type="dxa"/>
            <w:vAlign w:val="center"/>
          </w:tcPr>
          <w:p w14:paraId="5456DAB7" w14:textId="77777777" w:rsidR="0025621A" w:rsidRPr="002828A2" w:rsidRDefault="002B6415" w:rsidP="00ED2B1D">
            <w:pPr>
              <w:jc w:val="center"/>
              <w:rPr>
                <w:rFonts w:ascii="ＭＳ 明朝" w:hAnsi="ＭＳ 明朝"/>
                <w:sz w:val="16"/>
                <w:szCs w:val="16"/>
              </w:rPr>
            </w:pPr>
            <w:r w:rsidRPr="002828A2">
              <w:rPr>
                <w:rFonts w:ascii="ＭＳ 明朝" w:hAnsi="ＭＳ 明朝" w:hint="eastAsia"/>
                <w:sz w:val="16"/>
                <w:szCs w:val="16"/>
              </w:rPr>
              <w:t>堺東４</w:t>
            </w:r>
          </w:p>
        </w:tc>
        <w:tc>
          <w:tcPr>
            <w:tcW w:w="1155" w:type="dxa"/>
            <w:vAlign w:val="center"/>
          </w:tcPr>
          <w:p w14:paraId="23116ECE" w14:textId="77777777" w:rsidR="0025621A" w:rsidRPr="002828A2" w:rsidRDefault="0025621A" w:rsidP="00ED2B1D">
            <w:pPr>
              <w:rPr>
                <w:rFonts w:ascii="ＭＳ 明朝" w:hAnsi="ＭＳ 明朝"/>
                <w:sz w:val="16"/>
                <w:szCs w:val="16"/>
              </w:rPr>
            </w:pPr>
            <w:r w:rsidRPr="002828A2">
              <w:rPr>
                <w:rFonts w:ascii="ＭＳ 明朝" w:hAnsi="ＭＳ 明朝" w:hint="eastAsia"/>
                <w:sz w:val="16"/>
                <w:szCs w:val="16"/>
              </w:rPr>
              <w:t>28：広野</w:t>
            </w:r>
          </w:p>
        </w:tc>
        <w:tc>
          <w:tcPr>
            <w:tcW w:w="5769" w:type="dxa"/>
            <w:vAlign w:val="center"/>
          </w:tcPr>
          <w:p w14:paraId="6ED4A3E2" w14:textId="77777777" w:rsidR="0025621A" w:rsidRPr="002828A2" w:rsidRDefault="00ED2B1D" w:rsidP="00ED2B1D">
            <w:pPr>
              <w:rPr>
                <w:rFonts w:ascii="ＭＳ 明朝" w:hAnsi="ＭＳ 明朝"/>
                <w:sz w:val="16"/>
                <w:szCs w:val="16"/>
              </w:rPr>
            </w:pPr>
            <w:r w:rsidRPr="002828A2">
              <w:rPr>
                <w:rFonts w:ascii="ＭＳ 明朝" w:hAnsi="ＭＳ 明朝" w:hint="eastAsia"/>
                <w:sz w:val="16"/>
                <w:szCs w:val="16"/>
              </w:rPr>
              <w:t>218　219　220　221　222　223　224　225　226　227　228　229　230　231　232　233　234　235　236　237　238　239　240　241　242　243　244　245　246　247　248　249　250</w:t>
            </w:r>
          </w:p>
        </w:tc>
        <w:tc>
          <w:tcPr>
            <w:tcW w:w="924" w:type="dxa"/>
            <w:vAlign w:val="center"/>
          </w:tcPr>
          <w:p w14:paraId="6EA00724" w14:textId="77777777" w:rsidR="0025621A" w:rsidRPr="002828A2" w:rsidRDefault="00553EBA" w:rsidP="00ED2B1D">
            <w:pPr>
              <w:jc w:val="right"/>
              <w:rPr>
                <w:rFonts w:ascii="ＭＳ 明朝" w:hAnsi="ＭＳ 明朝"/>
                <w:sz w:val="16"/>
                <w:szCs w:val="16"/>
              </w:rPr>
            </w:pPr>
            <w:r w:rsidRPr="002828A2">
              <w:rPr>
                <w:rFonts w:ascii="ＭＳ 明朝" w:hAnsi="ＭＳ 明朝" w:hint="eastAsia"/>
                <w:sz w:val="16"/>
                <w:szCs w:val="16"/>
              </w:rPr>
              <w:t>1,310.05</w:t>
            </w:r>
          </w:p>
        </w:tc>
      </w:tr>
      <w:tr w:rsidR="0025621A" w:rsidRPr="002828A2" w14:paraId="3D478FD7" w14:textId="77777777" w:rsidTr="00160586">
        <w:trPr>
          <w:trHeight w:val="250"/>
        </w:trPr>
        <w:tc>
          <w:tcPr>
            <w:tcW w:w="2085" w:type="dxa"/>
            <w:gridSpan w:val="2"/>
            <w:vAlign w:val="center"/>
          </w:tcPr>
          <w:p w14:paraId="627B6F98" w14:textId="77777777" w:rsidR="0025621A" w:rsidRPr="002828A2" w:rsidRDefault="0025621A" w:rsidP="0025621A">
            <w:pPr>
              <w:jc w:val="center"/>
              <w:rPr>
                <w:rFonts w:ascii="ＭＳ 明朝" w:hAnsi="ＭＳ 明朝"/>
                <w:sz w:val="16"/>
                <w:szCs w:val="16"/>
              </w:rPr>
            </w:pPr>
            <w:r w:rsidRPr="002828A2">
              <w:rPr>
                <w:rFonts w:ascii="ＭＳ 明朝" w:hAnsi="ＭＳ 明朝" w:hint="eastAsia"/>
                <w:sz w:val="16"/>
                <w:szCs w:val="16"/>
              </w:rPr>
              <w:t>合計</w:t>
            </w:r>
          </w:p>
        </w:tc>
        <w:tc>
          <w:tcPr>
            <w:tcW w:w="5769" w:type="dxa"/>
            <w:vAlign w:val="center"/>
          </w:tcPr>
          <w:p w14:paraId="34751374" w14:textId="77777777" w:rsidR="0025621A" w:rsidRPr="002828A2" w:rsidRDefault="0025621A" w:rsidP="00ED2B1D">
            <w:pPr>
              <w:rPr>
                <w:rFonts w:ascii="ＭＳ 明朝" w:hAnsi="ＭＳ 明朝"/>
                <w:sz w:val="16"/>
                <w:szCs w:val="16"/>
              </w:rPr>
            </w:pPr>
          </w:p>
        </w:tc>
        <w:tc>
          <w:tcPr>
            <w:tcW w:w="924" w:type="dxa"/>
            <w:vAlign w:val="center"/>
          </w:tcPr>
          <w:p w14:paraId="0A781EF0" w14:textId="77777777" w:rsidR="0025621A" w:rsidRPr="002828A2" w:rsidRDefault="00553EBA" w:rsidP="00ED2B1D">
            <w:pPr>
              <w:jc w:val="right"/>
              <w:rPr>
                <w:rFonts w:ascii="ＭＳ 明朝" w:hAnsi="ＭＳ 明朝"/>
                <w:sz w:val="16"/>
                <w:szCs w:val="16"/>
              </w:rPr>
            </w:pPr>
            <w:r w:rsidRPr="002828A2">
              <w:rPr>
                <w:rFonts w:ascii="ＭＳ 明朝" w:hAnsi="ＭＳ 明朝" w:hint="eastAsia"/>
                <w:sz w:val="16"/>
                <w:szCs w:val="16"/>
              </w:rPr>
              <w:t>1,310.05</w:t>
            </w:r>
          </w:p>
        </w:tc>
      </w:tr>
      <w:tr w:rsidR="00E55EB8" w:rsidRPr="002828A2" w14:paraId="04524E2C" w14:textId="77777777" w:rsidTr="00160586">
        <w:trPr>
          <w:trHeight w:val="250"/>
        </w:trPr>
        <w:tc>
          <w:tcPr>
            <w:tcW w:w="2085" w:type="dxa"/>
            <w:gridSpan w:val="2"/>
            <w:vAlign w:val="center"/>
          </w:tcPr>
          <w:p w14:paraId="7D65FCD9" w14:textId="77777777" w:rsidR="00E55EB8" w:rsidRPr="002828A2" w:rsidRDefault="00E55EB8" w:rsidP="0025621A">
            <w:pPr>
              <w:jc w:val="center"/>
              <w:rPr>
                <w:rFonts w:ascii="ＭＳ 明朝" w:hAnsi="ＭＳ 明朝"/>
                <w:sz w:val="16"/>
                <w:szCs w:val="16"/>
              </w:rPr>
            </w:pPr>
            <w:r w:rsidRPr="002828A2">
              <w:rPr>
                <w:rFonts w:ascii="ＭＳ 明朝" w:hAnsi="ＭＳ 明朝" w:hint="eastAsia"/>
                <w:sz w:val="16"/>
                <w:szCs w:val="16"/>
              </w:rPr>
              <w:t>旧今庄合計</w:t>
            </w:r>
          </w:p>
        </w:tc>
        <w:tc>
          <w:tcPr>
            <w:tcW w:w="5769" w:type="dxa"/>
            <w:vAlign w:val="center"/>
          </w:tcPr>
          <w:p w14:paraId="4CA2178D" w14:textId="77777777" w:rsidR="00E55EB8" w:rsidRPr="002828A2" w:rsidRDefault="00E55EB8" w:rsidP="00ED2B1D">
            <w:pPr>
              <w:rPr>
                <w:rFonts w:ascii="ＭＳ 明朝" w:hAnsi="ＭＳ 明朝"/>
                <w:sz w:val="16"/>
                <w:szCs w:val="16"/>
              </w:rPr>
            </w:pPr>
          </w:p>
        </w:tc>
        <w:tc>
          <w:tcPr>
            <w:tcW w:w="924" w:type="dxa"/>
            <w:vAlign w:val="center"/>
          </w:tcPr>
          <w:p w14:paraId="016E6CD8" w14:textId="77777777" w:rsidR="00E55EB8" w:rsidRPr="002828A2" w:rsidRDefault="00E55EB8" w:rsidP="00ED2B1D">
            <w:pPr>
              <w:jc w:val="right"/>
              <w:rPr>
                <w:rFonts w:ascii="ＭＳ 明朝" w:hAnsi="ＭＳ 明朝"/>
                <w:sz w:val="16"/>
                <w:szCs w:val="16"/>
              </w:rPr>
            </w:pPr>
            <w:r w:rsidRPr="002828A2">
              <w:rPr>
                <w:rFonts w:ascii="ＭＳ 明朝" w:hAnsi="ＭＳ 明朝" w:hint="eastAsia"/>
                <w:sz w:val="16"/>
                <w:szCs w:val="16"/>
              </w:rPr>
              <w:t>16,540.06</w:t>
            </w:r>
          </w:p>
        </w:tc>
      </w:tr>
    </w:tbl>
    <w:p w14:paraId="648DAE32" w14:textId="77777777" w:rsidR="00C06063" w:rsidRPr="002828A2" w:rsidRDefault="00C06063" w:rsidP="00ED2B1D">
      <w:pPr>
        <w:rPr>
          <w:rFonts w:ascii="ＭＳ 明朝" w:hAnsi="ＭＳ 明朝"/>
        </w:rPr>
      </w:pPr>
    </w:p>
    <w:p w14:paraId="2A60B30D" w14:textId="77777777" w:rsidR="00C06063" w:rsidRPr="002828A2" w:rsidRDefault="0025621A" w:rsidP="0025621A">
      <w:pPr>
        <w:ind w:leftChars="100" w:left="700" w:hangingChars="300" w:hanging="480"/>
        <w:rPr>
          <w:rFonts w:ascii="ＭＳ 明朝" w:hAnsi="ＭＳ 明朝"/>
          <w:sz w:val="16"/>
          <w:szCs w:val="16"/>
        </w:rPr>
      </w:pPr>
      <w:r w:rsidRPr="002828A2">
        <w:rPr>
          <w:rFonts w:ascii="ＭＳ 明朝" w:hAnsi="ＭＳ 明朝" w:hint="eastAsia"/>
          <w:sz w:val="16"/>
          <w:szCs w:val="16"/>
        </w:rPr>
        <w:t>旧河野村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
        <w:gridCol w:w="1155"/>
        <w:gridCol w:w="5769"/>
        <w:gridCol w:w="924"/>
      </w:tblGrid>
      <w:tr w:rsidR="0025621A" w:rsidRPr="002828A2" w14:paraId="3DCA4449" w14:textId="77777777" w:rsidTr="0054502A">
        <w:trPr>
          <w:trHeight w:val="185"/>
        </w:trPr>
        <w:tc>
          <w:tcPr>
            <w:tcW w:w="930" w:type="dxa"/>
            <w:vAlign w:val="center"/>
          </w:tcPr>
          <w:p w14:paraId="5AC1D01D" w14:textId="77777777" w:rsidR="0025621A" w:rsidRPr="002828A2" w:rsidRDefault="0025621A" w:rsidP="0025621A">
            <w:pPr>
              <w:ind w:leftChars="31" w:left="68"/>
              <w:jc w:val="center"/>
              <w:rPr>
                <w:rFonts w:ascii="ＭＳ 明朝" w:hAnsi="ＭＳ 明朝"/>
                <w:sz w:val="16"/>
                <w:szCs w:val="16"/>
              </w:rPr>
            </w:pPr>
            <w:r w:rsidRPr="002828A2">
              <w:rPr>
                <w:rFonts w:ascii="ＭＳ 明朝" w:hAnsi="ＭＳ 明朝" w:hint="eastAsia"/>
                <w:sz w:val="16"/>
                <w:szCs w:val="16"/>
              </w:rPr>
              <w:t>区域名</w:t>
            </w:r>
          </w:p>
        </w:tc>
        <w:tc>
          <w:tcPr>
            <w:tcW w:w="1155" w:type="dxa"/>
            <w:vAlign w:val="center"/>
          </w:tcPr>
          <w:p w14:paraId="5859D2EF" w14:textId="77777777" w:rsidR="0025621A" w:rsidRPr="002828A2" w:rsidRDefault="0025621A" w:rsidP="00ED2B1D">
            <w:pPr>
              <w:jc w:val="center"/>
              <w:rPr>
                <w:rFonts w:ascii="ＭＳ 明朝" w:hAnsi="ＭＳ 明朝"/>
                <w:sz w:val="16"/>
                <w:szCs w:val="16"/>
              </w:rPr>
            </w:pPr>
            <w:r w:rsidRPr="002828A2">
              <w:rPr>
                <w:rFonts w:ascii="ＭＳ 明朝" w:hAnsi="ＭＳ 明朝" w:hint="eastAsia"/>
                <w:sz w:val="16"/>
                <w:szCs w:val="16"/>
              </w:rPr>
              <w:t>大字</w:t>
            </w:r>
          </w:p>
        </w:tc>
        <w:tc>
          <w:tcPr>
            <w:tcW w:w="5769" w:type="dxa"/>
            <w:vAlign w:val="center"/>
          </w:tcPr>
          <w:p w14:paraId="08FDF1F8" w14:textId="77777777" w:rsidR="0025621A" w:rsidRPr="002828A2" w:rsidRDefault="0025621A" w:rsidP="0025621A">
            <w:pPr>
              <w:ind w:leftChars="100" w:left="700" w:hangingChars="300" w:hanging="480"/>
              <w:jc w:val="center"/>
              <w:rPr>
                <w:rFonts w:ascii="ＭＳ 明朝" w:hAnsi="ＭＳ 明朝"/>
                <w:sz w:val="16"/>
                <w:szCs w:val="16"/>
              </w:rPr>
            </w:pPr>
            <w:r w:rsidRPr="002828A2">
              <w:rPr>
                <w:rFonts w:ascii="ＭＳ 明朝" w:hAnsi="ＭＳ 明朝" w:hint="eastAsia"/>
                <w:sz w:val="16"/>
                <w:szCs w:val="16"/>
              </w:rPr>
              <w:t>林班</w:t>
            </w:r>
          </w:p>
        </w:tc>
        <w:tc>
          <w:tcPr>
            <w:tcW w:w="924" w:type="dxa"/>
            <w:vAlign w:val="center"/>
          </w:tcPr>
          <w:p w14:paraId="11387417" w14:textId="77777777" w:rsidR="0025621A" w:rsidRPr="002828A2" w:rsidRDefault="0025621A" w:rsidP="00ED2B1D">
            <w:pPr>
              <w:jc w:val="center"/>
              <w:rPr>
                <w:rFonts w:ascii="ＭＳ 明朝" w:hAnsi="ＭＳ 明朝"/>
                <w:sz w:val="16"/>
                <w:szCs w:val="16"/>
              </w:rPr>
            </w:pPr>
            <w:r w:rsidRPr="002828A2">
              <w:rPr>
                <w:rFonts w:ascii="ＭＳ 明朝" w:hAnsi="ＭＳ 明朝" w:hint="eastAsia"/>
                <w:sz w:val="16"/>
                <w:szCs w:val="16"/>
              </w:rPr>
              <w:t>面積(ha)</w:t>
            </w:r>
          </w:p>
        </w:tc>
      </w:tr>
      <w:tr w:rsidR="00553EBA" w:rsidRPr="002828A2" w14:paraId="76116431" w14:textId="77777777" w:rsidTr="0054502A">
        <w:trPr>
          <w:trHeight w:val="153"/>
        </w:trPr>
        <w:tc>
          <w:tcPr>
            <w:tcW w:w="930" w:type="dxa"/>
            <w:vMerge w:val="restart"/>
            <w:vAlign w:val="center"/>
          </w:tcPr>
          <w:p w14:paraId="13AA8BA0" w14:textId="77777777" w:rsidR="00553EBA" w:rsidRPr="002828A2" w:rsidRDefault="002B6415" w:rsidP="00ED2B1D">
            <w:pPr>
              <w:jc w:val="center"/>
              <w:rPr>
                <w:rFonts w:ascii="ＭＳ 明朝" w:hAnsi="ＭＳ 明朝"/>
                <w:sz w:val="16"/>
                <w:szCs w:val="16"/>
              </w:rPr>
            </w:pPr>
            <w:r w:rsidRPr="002828A2">
              <w:rPr>
                <w:rFonts w:ascii="ＭＳ 明朝" w:hAnsi="ＭＳ 明朝" w:hint="eastAsia"/>
                <w:sz w:val="16"/>
                <w:szCs w:val="16"/>
              </w:rPr>
              <w:t>糠甲</w:t>
            </w:r>
          </w:p>
        </w:tc>
        <w:tc>
          <w:tcPr>
            <w:tcW w:w="1155" w:type="dxa"/>
            <w:vAlign w:val="center"/>
          </w:tcPr>
          <w:p w14:paraId="10BB2A35"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3：糠</w:t>
            </w:r>
          </w:p>
        </w:tc>
        <w:tc>
          <w:tcPr>
            <w:tcW w:w="5769" w:type="dxa"/>
            <w:vAlign w:val="center"/>
          </w:tcPr>
          <w:p w14:paraId="774EE5C1"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386　387　388　389　390　391　392　393　394　395　396　397　398</w:t>
            </w:r>
          </w:p>
        </w:tc>
        <w:tc>
          <w:tcPr>
            <w:tcW w:w="924" w:type="dxa"/>
            <w:vAlign w:val="center"/>
          </w:tcPr>
          <w:p w14:paraId="28D1074A" w14:textId="77777777" w:rsidR="00553EBA" w:rsidRPr="002828A2" w:rsidRDefault="00AC6DFA" w:rsidP="00BE7D72">
            <w:pPr>
              <w:jc w:val="right"/>
              <w:rPr>
                <w:rFonts w:ascii="ＭＳ 明朝" w:hAnsi="ＭＳ 明朝"/>
                <w:sz w:val="16"/>
                <w:szCs w:val="16"/>
              </w:rPr>
            </w:pPr>
            <w:r w:rsidRPr="002828A2">
              <w:rPr>
                <w:rFonts w:ascii="ＭＳ 明朝" w:hAnsi="ＭＳ 明朝" w:hint="eastAsia"/>
                <w:sz w:val="16"/>
                <w:szCs w:val="16"/>
              </w:rPr>
              <w:t>478.1</w:t>
            </w:r>
            <w:r w:rsidR="00BE7D72" w:rsidRPr="002828A2">
              <w:rPr>
                <w:rFonts w:ascii="ＭＳ 明朝" w:hAnsi="ＭＳ 明朝" w:hint="eastAsia"/>
                <w:sz w:val="16"/>
                <w:szCs w:val="16"/>
              </w:rPr>
              <w:t>4</w:t>
            </w:r>
          </w:p>
        </w:tc>
      </w:tr>
      <w:tr w:rsidR="00553EBA" w:rsidRPr="002828A2" w14:paraId="45B74AA7" w14:textId="77777777" w:rsidTr="0054502A">
        <w:trPr>
          <w:trHeight w:val="153"/>
        </w:trPr>
        <w:tc>
          <w:tcPr>
            <w:tcW w:w="930" w:type="dxa"/>
            <w:vMerge/>
            <w:vAlign w:val="center"/>
          </w:tcPr>
          <w:p w14:paraId="143DA27D" w14:textId="77777777" w:rsidR="00553EBA" w:rsidRPr="002828A2" w:rsidRDefault="00553EBA" w:rsidP="00ED2B1D">
            <w:pPr>
              <w:jc w:val="center"/>
              <w:rPr>
                <w:rFonts w:ascii="ＭＳ 明朝" w:hAnsi="ＭＳ 明朝"/>
                <w:sz w:val="16"/>
                <w:szCs w:val="16"/>
              </w:rPr>
            </w:pPr>
          </w:p>
        </w:tc>
        <w:tc>
          <w:tcPr>
            <w:tcW w:w="1155" w:type="dxa"/>
            <w:vAlign w:val="center"/>
          </w:tcPr>
          <w:p w14:paraId="1B8F6476"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5：甲楽城</w:t>
            </w:r>
          </w:p>
        </w:tc>
        <w:tc>
          <w:tcPr>
            <w:tcW w:w="5769" w:type="dxa"/>
            <w:vAlign w:val="center"/>
          </w:tcPr>
          <w:p w14:paraId="670DCE8B"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399　400　401　402</w:t>
            </w:r>
          </w:p>
        </w:tc>
        <w:tc>
          <w:tcPr>
            <w:tcW w:w="924" w:type="dxa"/>
            <w:vAlign w:val="center"/>
          </w:tcPr>
          <w:p w14:paraId="17B995DF" w14:textId="77777777" w:rsidR="00553EBA" w:rsidRPr="002828A2" w:rsidRDefault="00AC6DFA" w:rsidP="00ED2B1D">
            <w:pPr>
              <w:jc w:val="right"/>
              <w:rPr>
                <w:rFonts w:ascii="ＭＳ 明朝" w:hAnsi="ＭＳ 明朝"/>
                <w:sz w:val="16"/>
                <w:szCs w:val="16"/>
              </w:rPr>
            </w:pPr>
            <w:r w:rsidRPr="002828A2">
              <w:rPr>
                <w:rFonts w:ascii="ＭＳ 明朝" w:hAnsi="ＭＳ 明朝" w:hint="eastAsia"/>
                <w:sz w:val="16"/>
                <w:szCs w:val="16"/>
              </w:rPr>
              <w:t>203.94</w:t>
            </w:r>
          </w:p>
        </w:tc>
      </w:tr>
      <w:tr w:rsidR="0025621A" w:rsidRPr="002828A2" w14:paraId="0737C8BC" w14:textId="77777777" w:rsidTr="0054502A">
        <w:trPr>
          <w:trHeight w:val="153"/>
        </w:trPr>
        <w:tc>
          <w:tcPr>
            <w:tcW w:w="2085" w:type="dxa"/>
            <w:gridSpan w:val="2"/>
            <w:vAlign w:val="center"/>
          </w:tcPr>
          <w:p w14:paraId="23B7BCD1" w14:textId="77777777" w:rsidR="0025621A" w:rsidRPr="002828A2" w:rsidRDefault="0025621A" w:rsidP="0025621A">
            <w:pPr>
              <w:jc w:val="center"/>
              <w:rPr>
                <w:rFonts w:ascii="ＭＳ 明朝" w:hAnsi="ＭＳ 明朝"/>
                <w:sz w:val="16"/>
                <w:szCs w:val="16"/>
              </w:rPr>
            </w:pPr>
            <w:r w:rsidRPr="002828A2">
              <w:rPr>
                <w:rFonts w:ascii="ＭＳ 明朝" w:hAnsi="ＭＳ 明朝" w:hint="eastAsia"/>
                <w:sz w:val="16"/>
                <w:szCs w:val="16"/>
              </w:rPr>
              <w:t>合計</w:t>
            </w:r>
          </w:p>
        </w:tc>
        <w:tc>
          <w:tcPr>
            <w:tcW w:w="5769" w:type="dxa"/>
            <w:vAlign w:val="center"/>
          </w:tcPr>
          <w:p w14:paraId="5AD350BA" w14:textId="77777777" w:rsidR="0025621A" w:rsidRPr="002828A2" w:rsidRDefault="0025621A" w:rsidP="00ED2B1D">
            <w:pPr>
              <w:rPr>
                <w:rFonts w:ascii="ＭＳ 明朝" w:hAnsi="ＭＳ 明朝"/>
                <w:sz w:val="16"/>
                <w:szCs w:val="16"/>
              </w:rPr>
            </w:pPr>
          </w:p>
        </w:tc>
        <w:tc>
          <w:tcPr>
            <w:tcW w:w="924" w:type="dxa"/>
            <w:vAlign w:val="center"/>
          </w:tcPr>
          <w:p w14:paraId="77CCCF40" w14:textId="77777777" w:rsidR="0025621A" w:rsidRPr="002828A2" w:rsidRDefault="00AC6DFA" w:rsidP="00BE7D72">
            <w:pPr>
              <w:jc w:val="right"/>
              <w:rPr>
                <w:rFonts w:ascii="ＭＳ 明朝" w:hAnsi="ＭＳ 明朝"/>
                <w:sz w:val="16"/>
                <w:szCs w:val="16"/>
              </w:rPr>
            </w:pPr>
            <w:r w:rsidRPr="002828A2">
              <w:rPr>
                <w:rFonts w:ascii="ＭＳ 明朝" w:hAnsi="ＭＳ 明朝" w:hint="eastAsia"/>
                <w:sz w:val="16"/>
                <w:szCs w:val="16"/>
              </w:rPr>
              <w:t>682.0</w:t>
            </w:r>
            <w:r w:rsidR="00BE7D72" w:rsidRPr="002828A2">
              <w:rPr>
                <w:rFonts w:ascii="ＭＳ 明朝" w:hAnsi="ＭＳ 明朝" w:hint="eastAsia"/>
                <w:sz w:val="16"/>
                <w:szCs w:val="16"/>
              </w:rPr>
              <w:t>8</w:t>
            </w:r>
          </w:p>
        </w:tc>
      </w:tr>
      <w:tr w:rsidR="00553EBA" w:rsidRPr="002828A2" w14:paraId="15CA07D9" w14:textId="77777777" w:rsidTr="0054502A">
        <w:trPr>
          <w:trHeight w:val="153"/>
        </w:trPr>
        <w:tc>
          <w:tcPr>
            <w:tcW w:w="930" w:type="dxa"/>
            <w:vMerge w:val="restart"/>
            <w:vAlign w:val="center"/>
          </w:tcPr>
          <w:p w14:paraId="021C78CB" w14:textId="77777777" w:rsidR="00553EBA" w:rsidRPr="002828A2" w:rsidRDefault="002B6415" w:rsidP="00ED2B1D">
            <w:pPr>
              <w:jc w:val="center"/>
              <w:rPr>
                <w:rFonts w:ascii="ＭＳ 明朝" w:hAnsi="ＭＳ 明朝"/>
                <w:sz w:val="16"/>
                <w:szCs w:val="16"/>
              </w:rPr>
            </w:pPr>
            <w:r w:rsidRPr="002828A2">
              <w:rPr>
                <w:rFonts w:ascii="ＭＳ 明朝" w:hAnsi="ＭＳ 明朝" w:hint="eastAsia"/>
                <w:sz w:val="16"/>
                <w:szCs w:val="16"/>
              </w:rPr>
              <w:t>河今</w:t>
            </w:r>
          </w:p>
        </w:tc>
        <w:tc>
          <w:tcPr>
            <w:tcW w:w="1155" w:type="dxa"/>
            <w:vAlign w:val="center"/>
          </w:tcPr>
          <w:p w14:paraId="1952A278"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6：今泉</w:t>
            </w:r>
          </w:p>
        </w:tc>
        <w:tc>
          <w:tcPr>
            <w:tcW w:w="5769" w:type="dxa"/>
            <w:vAlign w:val="center"/>
          </w:tcPr>
          <w:p w14:paraId="122F9B35"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403　404　405　406　407　408　409</w:t>
            </w:r>
          </w:p>
        </w:tc>
        <w:tc>
          <w:tcPr>
            <w:tcW w:w="924" w:type="dxa"/>
            <w:vAlign w:val="center"/>
          </w:tcPr>
          <w:p w14:paraId="476200EB" w14:textId="77777777" w:rsidR="00553EBA" w:rsidRPr="002828A2" w:rsidRDefault="00AC6DFA" w:rsidP="00ED2B1D">
            <w:pPr>
              <w:jc w:val="right"/>
              <w:rPr>
                <w:rFonts w:ascii="ＭＳ 明朝" w:hAnsi="ＭＳ 明朝"/>
                <w:sz w:val="16"/>
                <w:szCs w:val="16"/>
              </w:rPr>
            </w:pPr>
            <w:r w:rsidRPr="002828A2">
              <w:rPr>
                <w:rFonts w:ascii="ＭＳ 明朝" w:hAnsi="ＭＳ 明朝" w:hint="eastAsia"/>
                <w:sz w:val="16"/>
                <w:szCs w:val="16"/>
              </w:rPr>
              <w:t>307.97</w:t>
            </w:r>
          </w:p>
        </w:tc>
      </w:tr>
      <w:tr w:rsidR="00553EBA" w:rsidRPr="002828A2" w14:paraId="004958FE" w14:textId="77777777" w:rsidTr="0054502A">
        <w:trPr>
          <w:trHeight w:val="153"/>
        </w:trPr>
        <w:tc>
          <w:tcPr>
            <w:tcW w:w="930" w:type="dxa"/>
            <w:vMerge/>
            <w:vAlign w:val="center"/>
          </w:tcPr>
          <w:p w14:paraId="029BC675" w14:textId="77777777" w:rsidR="00553EBA" w:rsidRPr="002828A2" w:rsidRDefault="00553EBA" w:rsidP="00ED2B1D">
            <w:pPr>
              <w:jc w:val="center"/>
              <w:rPr>
                <w:rFonts w:ascii="ＭＳ 明朝" w:hAnsi="ＭＳ 明朝"/>
                <w:sz w:val="16"/>
                <w:szCs w:val="16"/>
              </w:rPr>
            </w:pPr>
          </w:p>
        </w:tc>
        <w:tc>
          <w:tcPr>
            <w:tcW w:w="1155" w:type="dxa"/>
            <w:vAlign w:val="center"/>
          </w:tcPr>
          <w:p w14:paraId="2D1939F1"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7：河野</w:t>
            </w:r>
          </w:p>
        </w:tc>
        <w:tc>
          <w:tcPr>
            <w:tcW w:w="5769" w:type="dxa"/>
            <w:vAlign w:val="center"/>
          </w:tcPr>
          <w:p w14:paraId="3BD09850"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410　411　412　413　414　415　416　417</w:t>
            </w:r>
          </w:p>
        </w:tc>
        <w:tc>
          <w:tcPr>
            <w:tcW w:w="924" w:type="dxa"/>
            <w:vAlign w:val="center"/>
          </w:tcPr>
          <w:p w14:paraId="4C7003A9" w14:textId="77777777" w:rsidR="00553EBA" w:rsidRPr="002828A2" w:rsidRDefault="00AC6DFA" w:rsidP="00ED2B1D">
            <w:pPr>
              <w:jc w:val="right"/>
              <w:rPr>
                <w:rFonts w:ascii="ＭＳ 明朝" w:hAnsi="ＭＳ 明朝"/>
                <w:sz w:val="16"/>
                <w:szCs w:val="16"/>
              </w:rPr>
            </w:pPr>
            <w:r w:rsidRPr="002828A2">
              <w:rPr>
                <w:rFonts w:ascii="ＭＳ 明朝" w:hAnsi="ＭＳ 明朝" w:hint="eastAsia"/>
                <w:sz w:val="16"/>
                <w:szCs w:val="16"/>
              </w:rPr>
              <w:t>557.43</w:t>
            </w:r>
          </w:p>
        </w:tc>
      </w:tr>
      <w:tr w:rsidR="0025621A" w:rsidRPr="002828A2" w14:paraId="4A496018" w14:textId="77777777" w:rsidTr="0054502A">
        <w:trPr>
          <w:trHeight w:val="153"/>
        </w:trPr>
        <w:tc>
          <w:tcPr>
            <w:tcW w:w="2085" w:type="dxa"/>
            <w:gridSpan w:val="2"/>
            <w:vAlign w:val="center"/>
          </w:tcPr>
          <w:p w14:paraId="18E7BFA6" w14:textId="77777777" w:rsidR="0025621A" w:rsidRPr="002828A2" w:rsidRDefault="0025621A" w:rsidP="0025621A">
            <w:pPr>
              <w:jc w:val="center"/>
              <w:rPr>
                <w:rFonts w:ascii="ＭＳ 明朝" w:hAnsi="ＭＳ 明朝"/>
                <w:sz w:val="16"/>
                <w:szCs w:val="16"/>
              </w:rPr>
            </w:pPr>
            <w:r w:rsidRPr="002828A2">
              <w:rPr>
                <w:rFonts w:ascii="ＭＳ 明朝" w:hAnsi="ＭＳ 明朝" w:hint="eastAsia"/>
                <w:sz w:val="16"/>
                <w:szCs w:val="16"/>
              </w:rPr>
              <w:t>合計</w:t>
            </w:r>
          </w:p>
        </w:tc>
        <w:tc>
          <w:tcPr>
            <w:tcW w:w="5769" w:type="dxa"/>
            <w:vAlign w:val="center"/>
          </w:tcPr>
          <w:p w14:paraId="0DAFFFB4" w14:textId="77777777" w:rsidR="0025621A" w:rsidRPr="002828A2" w:rsidRDefault="0025621A" w:rsidP="00ED2B1D">
            <w:pPr>
              <w:rPr>
                <w:rFonts w:ascii="ＭＳ 明朝" w:hAnsi="ＭＳ 明朝"/>
                <w:sz w:val="16"/>
                <w:szCs w:val="16"/>
              </w:rPr>
            </w:pPr>
          </w:p>
        </w:tc>
        <w:tc>
          <w:tcPr>
            <w:tcW w:w="924" w:type="dxa"/>
            <w:vAlign w:val="center"/>
          </w:tcPr>
          <w:p w14:paraId="33F1474F" w14:textId="77777777" w:rsidR="0025621A" w:rsidRPr="002828A2" w:rsidRDefault="00AC6DFA" w:rsidP="00ED2B1D">
            <w:pPr>
              <w:jc w:val="right"/>
              <w:rPr>
                <w:rFonts w:ascii="ＭＳ 明朝" w:hAnsi="ＭＳ 明朝"/>
                <w:sz w:val="16"/>
                <w:szCs w:val="16"/>
              </w:rPr>
            </w:pPr>
            <w:r w:rsidRPr="002828A2">
              <w:rPr>
                <w:rFonts w:ascii="ＭＳ 明朝" w:hAnsi="ＭＳ 明朝" w:hint="eastAsia"/>
                <w:sz w:val="16"/>
                <w:szCs w:val="16"/>
              </w:rPr>
              <w:t>854.40</w:t>
            </w:r>
          </w:p>
        </w:tc>
      </w:tr>
      <w:tr w:rsidR="00553EBA" w:rsidRPr="002828A2" w14:paraId="0943A920" w14:textId="77777777" w:rsidTr="0054502A">
        <w:trPr>
          <w:trHeight w:val="153"/>
        </w:trPr>
        <w:tc>
          <w:tcPr>
            <w:tcW w:w="930" w:type="dxa"/>
            <w:vMerge w:val="restart"/>
            <w:vAlign w:val="center"/>
          </w:tcPr>
          <w:p w14:paraId="7BF86630" w14:textId="77777777" w:rsidR="00553EBA" w:rsidRPr="002828A2" w:rsidRDefault="002B6415" w:rsidP="00ED2B1D">
            <w:pPr>
              <w:jc w:val="center"/>
              <w:rPr>
                <w:rFonts w:ascii="ＭＳ 明朝" w:hAnsi="ＭＳ 明朝"/>
                <w:sz w:val="16"/>
                <w:szCs w:val="16"/>
              </w:rPr>
            </w:pPr>
            <w:r w:rsidRPr="002828A2">
              <w:rPr>
                <w:rFonts w:ascii="ＭＳ 明朝" w:hAnsi="ＭＳ 明朝" w:hint="eastAsia"/>
                <w:sz w:val="16"/>
                <w:szCs w:val="16"/>
              </w:rPr>
              <w:t>桜橋１</w:t>
            </w:r>
          </w:p>
        </w:tc>
        <w:tc>
          <w:tcPr>
            <w:tcW w:w="1155" w:type="dxa"/>
            <w:vAlign w:val="center"/>
          </w:tcPr>
          <w:p w14:paraId="037527BE"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8：赤萩</w:t>
            </w:r>
          </w:p>
        </w:tc>
        <w:tc>
          <w:tcPr>
            <w:tcW w:w="5769" w:type="dxa"/>
            <w:vAlign w:val="center"/>
          </w:tcPr>
          <w:p w14:paraId="40825181"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424　425　426　427　428　429　430　431　432　433　434</w:t>
            </w:r>
          </w:p>
        </w:tc>
        <w:tc>
          <w:tcPr>
            <w:tcW w:w="924" w:type="dxa"/>
            <w:vAlign w:val="center"/>
          </w:tcPr>
          <w:p w14:paraId="627DA584" w14:textId="77777777" w:rsidR="00553EBA" w:rsidRPr="002828A2" w:rsidRDefault="00AC6DFA" w:rsidP="00ED2B1D">
            <w:pPr>
              <w:jc w:val="right"/>
              <w:rPr>
                <w:rFonts w:ascii="ＭＳ 明朝" w:hAnsi="ＭＳ 明朝"/>
                <w:sz w:val="16"/>
                <w:szCs w:val="16"/>
              </w:rPr>
            </w:pPr>
            <w:r w:rsidRPr="002828A2">
              <w:rPr>
                <w:rFonts w:ascii="ＭＳ 明朝" w:hAnsi="ＭＳ 明朝" w:hint="eastAsia"/>
                <w:sz w:val="16"/>
                <w:szCs w:val="16"/>
              </w:rPr>
              <w:t>459.33</w:t>
            </w:r>
          </w:p>
        </w:tc>
      </w:tr>
      <w:tr w:rsidR="00553EBA" w:rsidRPr="002828A2" w14:paraId="28BBD10F" w14:textId="77777777" w:rsidTr="0054502A">
        <w:trPr>
          <w:trHeight w:val="153"/>
        </w:trPr>
        <w:tc>
          <w:tcPr>
            <w:tcW w:w="930" w:type="dxa"/>
            <w:vMerge/>
            <w:vAlign w:val="center"/>
          </w:tcPr>
          <w:p w14:paraId="03BBE0E2" w14:textId="77777777" w:rsidR="00553EBA" w:rsidRPr="002828A2" w:rsidRDefault="00553EBA" w:rsidP="00ED2B1D">
            <w:pPr>
              <w:jc w:val="center"/>
              <w:rPr>
                <w:rFonts w:ascii="ＭＳ 明朝" w:hAnsi="ＭＳ 明朝"/>
                <w:sz w:val="16"/>
                <w:szCs w:val="16"/>
              </w:rPr>
            </w:pPr>
          </w:p>
        </w:tc>
        <w:tc>
          <w:tcPr>
            <w:tcW w:w="1155" w:type="dxa"/>
            <w:vAlign w:val="center"/>
          </w:tcPr>
          <w:p w14:paraId="59AEF0AD"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9：具谷</w:t>
            </w:r>
          </w:p>
        </w:tc>
        <w:tc>
          <w:tcPr>
            <w:tcW w:w="5769" w:type="dxa"/>
            <w:vAlign w:val="center"/>
          </w:tcPr>
          <w:p w14:paraId="27540DFE"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435　436　437　438　439　440　441　442　443　444　445　446</w:t>
            </w:r>
          </w:p>
        </w:tc>
        <w:tc>
          <w:tcPr>
            <w:tcW w:w="924" w:type="dxa"/>
            <w:vAlign w:val="center"/>
          </w:tcPr>
          <w:p w14:paraId="5EA98763" w14:textId="77777777" w:rsidR="00553EBA" w:rsidRPr="002828A2" w:rsidRDefault="00AC6DFA" w:rsidP="00BE7D72">
            <w:pPr>
              <w:jc w:val="right"/>
              <w:rPr>
                <w:rFonts w:ascii="ＭＳ 明朝" w:hAnsi="ＭＳ 明朝"/>
                <w:sz w:val="16"/>
                <w:szCs w:val="16"/>
              </w:rPr>
            </w:pPr>
            <w:r w:rsidRPr="002828A2">
              <w:rPr>
                <w:rFonts w:ascii="ＭＳ 明朝" w:hAnsi="ＭＳ 明朝" w:hint="eastAsia"/>
                <w:sz w:val="16"/>
                <w:szCs w:val="16"/>
              </w:rPr>
              <w:t>60</w:t>
            </w:r>
            <w:r w:rsidR="00BE7D72" w:rsidRPr="002828A2">
              <w:rPr>
                <w:rFonts w:ascii="ＭＳ 明朝" w:hAnsi="ＭＳ 明朝" w:hint="eastAsia"/>
                <w:sz w:val="16"/>
                <w:szCs w:val="16"/>
              </w:rPr>
              <w:t>7</w:t>
            </w:r>
            <w:r w:rsidRPr="002828A2">
              <w:rPr>
                <w:rFonts w:ascii="ＭＳ 明朝" w:hAnsi="ＭＳ 明朝" w:hint="eastAsia"/>
                <w:sz w:val="16"/>
                <w:szCs w:val="16"/>
              </w:rPr>
              <w:t>.</w:t>
            </w:r>
            <w:r w:rsidR="00BE7D72" w:rsidRPr="002828A2">
              <w:rPr>
                <w:rFonts w:ascii="ＭＳ 明朝" w:hAnsi="ＭＳ 明朝" w:hint="eastAsia"/>
                <w:sz w:val="16"/>
                <w:szCs w:val="16"/>
              </w:rPr>
              <w:t>25</w:t>
            </w:r>
          </w:p>
        </w:tc>
      </w:tr>
      <w:tr w:rsidR="0025621A" w:rsidRPr="002828A2" w14:paraId="2B1A8F79" w14:textId="77777777" w:rsidTr="0054502A">
        <w:trPr>
          <w:trHeight w:val="153"/>
        </w:trPr>
        <w:tc>
          <w:tcPr>
            <w:tcW w:w="2085" w:type="dxa"/>
            <w:gridSpan w:val="2"/>
            <w:vAlign w:val="center"/>
          </w:tcPr>
          <w:p w14:paraId="484FFC19" w14:textId="77777777" w:rsidR="0025621A" w:rsidRPr="002828A2" w:rsidRDefault="0025621A" w:rsidP="0025621A">
            <w:pPr>
              <w:jc w:val="center"/>
              <w:rPr>
                <w:rFonts w:ascii="ＭＳ 明朝" w:hAnsi="ＭＳ 明朝"/>
                <w:sz w:val="16"/>
                <w:szCs w:val="16"/>
              </w:rPr>
            </w:pPr>
            <w:r w:rsidRPr="002828A2">
              <w:rPr>
                <w:rFonts w:ascii="ＭＳ 明朝" w:hAnsi="ＭＳ 明朝" w:hint="eastAsia"/>
                <w:sz w:val="16"/>
                <w:szCs w:val="16"/>
              </w:rPr>
              <w:t>合計</w:t>
            </w:r>
          </w:p>
        </w:tc>
        <w:tc>
          <w:tcPr>
            <w:tcW w:w="5769" w:type="dxa"/>
            <w:vAlign w:val="center"/>
          </w:tcPr>
          <w:p w14:paraId="3F872825" w14:textId="77777777" w:rsidR="0025621A" w:rsidRPr="002828A2" w:rsidRDefault="0025621A" w:rsidP="00ED2B1D">
            <w:pPr>
              <w:rPr>
                <w:rFonts w:ascii="ＭＳ 明朝" w:hAnsi="ＭＳ 明朝"/>
                <w:sz w:val="16"/>
                <w:szCs w:val="16"/>
              </w:rPr>
            </w:pPr>
          </w:p>
        </w:tc>
        <w:tc>
          <w:tcPr>
            <w:tcW w:w="924" w:type="dxa"/>
            <w:vAlign w:val="center"/>
          </w:tcPr>
          <w:p w14:paraId="3F1BDDD8" w14:textId="77777777" w:rsidR="0025621A" w:rsidRPr="002828A2" w:rsidRDefault="00AC6DFA" w:rsidP="00BE7D72">
            <w:pPr>
              <w:jc w:val="right"/>
              <w:rPr>
                <w:rFonts w:ascii="ＭＳ 明朝" w:hAnsi="ＭＳ 明朝"/>
                <w:sz w:val="16"/>
                <w:szCs w:val="16"/>
              </w:rPr>
            </w:pPr>
            <w:r w:rsidRPr="002828A2">
              <w:rPr>
                <w:rFonts w:ascii="ＭＳ 明朝" w:hAnsi="ＭＳ 明朝" w:hint="eastAsia"/>
                <w:sz w:val="16"/>
                <w:szCs w:val="16"/>
              </w:rPr>
              <w:t>1,06</w:t>
            </w:r>
            <w:r w:rsidR="00BE7D72" w:rsidRPr="002828A2">
              <w:rPr>
                <w:rFonts w:ascii="ＭＳ 明朝" w:hAnsi="ＭＳ 明朝" w:hint="eastAsia"/>
                <w:sz w:val="16"/>
                <w:szCs w:val="16"/>
              </w:rPr>
              <w:t>6</w:t>
            </w:r>
            <w:r w:rsidRPr="002828A2">
              <w:rPr>
                <w:rFonts w:ascii="ＭＳ 明朝" w:hAnsi="ＭＳ 明朝" w:hint="eastAsia"/>
                <w:sz w:val="16"/>
                <w:szCs w:val="16"/>
              </w:rPr>
              <w:t>.</w:t>
            </w:r>
            <w:r w:rsidR="00BE7D72" w:rsidRPr="002828A2">
              <w:rPr>
                <w:rFonts w:ascii="ＭＳ 明朝" w:hAnsi="ＭＳ 明朝" w:hint="eastAsia"/>
                <w:sz w:val="16"/>
                <w:szCs w:val="16"/>
              </w:rPr>
              <w:t>58</w:t>
            </w:r>
          </w:p>
        </w:tc>
      </w:tr>
      <w:tr w:rsidR="00553EBA" w:rsidRPr="002828A2" w14:paraId="220D1476" w14:textId="77777777" w:rsidTr="0054502A">
        <w:trPr>
          <w:trHeight w:val="153"/>
        </w:trPr>
        <w:tc>
          <w:tcPr>
            <w:tcW w:w="930" w:type="dxa"/>
            <w:vMerge w:val="restart"/>
            <w:vAlign w:val="center"/>
          </w:tcPr>
          <w:p w14:paraId="34FECCEE" w14:textId="77777777" w:rsidR="00553EBA" w:rsidRPr="002828A2" w:rsidRDefault="002B6415" w:rsidP="00ED2B1D">
            <w:pPr>
              <w:jc w:val="center"/>
              <w:rPr>
                <w:rFonts w:ascii="ＭＳ 明朝" w:hAnsi="ＭＳ 明朝"/>
                <w:sz w:val="16"/>
                <w:szCs w:val="16"/>
              </w:rPr>
            </w:pPr>
            <w:r w:rsidRPr="002828A2">
              <w:rPr>
                <w:rFonts w:ascii="ＭＳ 明朝" w:hAnsi="ＭＳ 明朝" w:hint="eastAsia"/>
                <w:sz w:val="16"/>
                <w:szCs w:val="16"/>
              </w:rPr>
              <w:t>桜橋２</w:t>
            </w:r>
          </w:p>
        </w:tc>
        <w:tc>
          <w:tcPr>
            <w:tcW w:w="1155" w:type="dxa"/>
            <w:vAlign w:val="center"/>
          </w:tcPr>
          <w:p w14:paraId="2E08943D"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10：河内</w:t>
            </w:r>
          </w:p>
        </w:tc>
        <w:tc>
          <w:tcPr>
            <w:tcW w:w="5769" w:type="dxa"/>
            <w:vAlign w:val="center"/>
          </w:tcPr>
          <w:p w14:paraId="1A2BB078"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447　448</w:t>
            </w:r>
          </w:p>
        </w:tc>
        <w:tc>
          <w:tcPr>
            <w:tcW w:w="924" w:type="dxa"/>
            <w:vAlign w:val="center"/>
          </w:tcPr>
          <w:p w14:paraId="191DA9F0" w14:textId="77777777" w:rsidR="00553EBA" w:rsidRPr="002828A2" w:rsidRDefault="00BE7D72" w:rsidP="00BE7D72">
            <w:pPr>
              <w:jc w:val="right"/>
              <w:rPr>
                <w:rFonts w:ascii="ＭＳ 明朝" w:hAnsi="ＭＳ 明朝"/>
                <w:sz w:val="16"/>
                <w:szCs w:val="16"/>
              </w:rPr>
            </w:pPr>
            <w:r w:rsidRPr="002828A2">
              <w:rPr>
                <w:rFonts w:ascii="ＭＳ 明朝" w:hAnsi="ＭＳ 明朝" w:hint="eastAsia"/>
                <w:sz w:val="16"/>
                <w:szCs w:val="16"/>
              </w:rPr>
              <w:t>59</w:t>
            </w:r>
            <w:r w:rsidR="00AC6DFA" w:rsidRPr="002828A2">
              <w:rPr>
                <w:rFonts w:ascii="ＭＳ 明朝" w:hAnsi="ＭＳ 明朝" w:hint="eastAsia"/>
                <w:sz w:val="16"/>
                <w:szCs w:val="16"/>
              </w:rPr>
              <w:t>.</w:t>
            </w:r>
            <w:r w:rsidRPr="002828A2">
              <w:rPr>
                <w:rFonts w:ascii="ＭＳ 明朝" w:hAnsi="ＭＳ 明朝" w:hint="eastAsia"/>
                <w:sz w:val="16"/>
                <w:szCs w:val="16"/>
              </w:rPr>
              <w:t>36</w:t>
            </w:r>
          </w:p>
        </w:tc>
      </w:tr>
      <w:tr w:rsidR="00553EBA" w:rsidRPr="002828A2" w14:paraId="5257714A" w14:textId="77777777" w:rsidTr="0054502A">
        <w:trPr>
          <w:trHeight w:val="153"/>
        </w:trPr>
        <w:tc>
          <w:tcPr>
            <w:tcW w:w="930" w:type="dxa"/>
            <w:vMerge/>
            <w:vAlign w:val="center"/>
          </w:tcPr>
          <w:p w14:paraId="6AD6B627" w14:textId="77777777" w:rsidR="00553EBA" w:rsidRPr="002828A2" w:rsidRDefault="00553EBA" w:rsidP="00ED2B1D">
            <w:pPr>
              <w:jc w:val="center"/>
              <w:rPr>
                <w:rFonts w:ascii="ＭＳ 明朝" w:hAnsi="ＭＳ 明朝"/>
                <w:sz w:val="16"/>
                <w:szCs w:val="16"/>
              </w:rPr>
            </w:pPr>
          </w:p>
        </w:tc>
        <w:tc>
          <w:tcPr>
            <w:tcW w:w="1155" w:type="dxa"/>
            <w:vAlign w:val="center"/>
          </w:tcPr>
          <w:p w14:paraId="4A16D45A"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12：大良</w:t>
            </w:r>
          </w:p>
        </w:tc>
        <w:tc>
          <w:tcPr>
            <w:tcW w:w="5769" w:type="dxa"/>
            <w:vAlign w:val="center"/>
          </w:tcPr>
          <w:p w14:paraId="68DD66F8"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418　419　420　421　422　423</w:t>
            </w:r>
          </w:p>
        </w:tc>
        <w:tc>
          <w:tcPr>
            <w:tcW w:w="924" w:type="dxa"/>
            <w:vAlign w:val="center"/>
          </w:tcPr>
          <w:p w14:paraId="10C435FA" w14:textId="77777777" w:rsidR="00553EBA" w:rsidRPr="002828A2" w:rsidRDefault="00AC6DFA" w:rsidP="00ED2B1D">
            <w:pPr>
              <w:jc w:val="right"/>
              <w:rPr>
                <w:rFonts w:ascii="ＭＳ 明朝" w:hAnsi="ＭＳ 明朝"/>
                <w:sz w:val="16"/>
                <w:szCs w:val="16"/>
              </w:rPr>
            </w:pPr>
            <w:r w:rsidRPr="002828A2">
              <w:rPr>
                <w:rFonts w:ascii="ＭＳ 明朝" w:hAnsi="ＭＳ 明朝" w:hint="eastAsia"/>
                <w:sz w:val="16"/>
                <w:szCs w:val="16"/>
              </w:rPr>
              <w:t>249.24</w:t>
            </w:r>
          </w:p>
        </w:tc>
      </w:tr>
      <w:tr w:rsidR="0092097F" w:rsidRPr="002828A2" w14:paraId="47A4A923" w14:textId="77777777" w:rsidTr="0054502A">
        <w:trPr>
          <w:trHeight w:val="153"/>
        </w:trPr>
        <w:tc>
          <w:tcPr>
            <w:tcW w:w="2085" w:type="dxa"/>
            <w:gridSpan w:val="2"/>
            <w:vAlign w:val="center"/>
          </w:tcPr>
          <w:p w14:paraId="7FA209EE" w14:textId="77777777" w:rsidR="0092097F" w:rsidRPr="002828A2" w:rsidRDefault="0092097F" w:rsidP="0092097F">
            <w:pPr>
              <w:jc w:val="center"/>
              <w:rPr>
                <w:rFonts w:ascii="ＭＳ 明朝" w:hAnsi="ＭＳ 明朝"/>
                <w:sz w:val="16"/>
                <w:szCs w:val="16"/>
              </w:rPr>
            </w:pPr>
            <w:r w:rsidRPr="002828A2">
              <w:rPr>
                <w:rFonts w:ascii="ＭＳ 明朝" w:hAnsi="ＭＳ 明朝" w:hint="eastAsia"/>
                <w:sz w:val="16"/>
                <w:szCs w:val="16"/>
              </w:rPr>
              <w:t>合計</w:t>
            </w:r>
          </w:p>
        </w:tc>
        <w:tc>
          <w:tcPr>
            <w:tcW w:w="5769" w:type="dxa"/>
            <w:vAlign w:val="center"/>
          </w:tcPr>
          <w:p w14:paraId="0663FECD" w14:textId="77777777" w:rsidR="0092097F" w:rsidRPr="002828A2" w:rsidRDefault="0092097F" w:rsidP="00ED2B1D">
            <w:pPr>
              <w:rPr>
                <w:rFonts w:ascii="ＭＳ 明朝" w:hAnsi="ＭＳ 明朝"/>
                <w:sz w:val="16"/>
                <w:szCs w:val="16"/>
              </w:rPr>
            </w:pPr>
          </w:p>
        </w:tc>
        <w:tc>
          <w:tcPr>
            <w:tcW w:w="924" w:type="dxa"/>
            <w:vAlign w:val="center"/>
          </w:tcPr>
          <w:p w14:paraId="4532C461" w14:textId="77777777" w:rsidR="0092097F" w:rsidRPr="002828A2" w:rsidRDefault="00AC6DFA" w:rsidP="00BE7D72">
            <w:pPr>
              <w:jc w:val="right"/>
              <w:rPr>
                <w:rFonts w:ascii="ＭＳ 明朝" w:hAnsi="ＭＳ 明朝"/>
                <w:sz w:val="16"/>
                <w:szCs w:val="16"/>
              </w:rPr>
            </w:pPr>
            <w:r w:rsidRPr="002828A2">
              <w:rPr>
                <w:rFonts w:ascii="ＭＳ 明朝" w:hAnsi="ＭＳ 明朝" w:hint="eastAsia"/>
                <w:sz w:val="16"/>
                <w:szCs w:val="16"/>
              </w:rPr>
              <w:t>30</w:t>
            </w:r>
            <w:r w:rsidR="00BE7D72" w:rsidRPr="002828A2">
              <w:rPr>
                <w:rFonts w:ascii="ＭＳ 明朝" w:hAnsi="ＭＳ 明朝" w:hint="eastAsia"/>
                <w:sz w:val="16"/>
                <w:szCs w:val="16"/>
              </w:rPr>
              <w:t>8</w:t>
            </w:r>
            <w:r w:rsidRPr="002828A2">
              <w:rPr>
                <w:rFonts w:ascii="ＭＳ 明朝" w:hAnsi="ＭＳ 明朝" w:hint="eastAsia"/>
                <w:sz w:val="16"/>
                <w:szCs w:val="16"/>
              </w:rPr>
              <w:t>.</w:t>
            </w:r>
            <w:r w:rsidR="00BE7D72" w:rsidRPr="002828A2">
              <w:rPr>
                <w:rFonts w:ascii="ＭＳ 明朝" w:hAnsi="ＭＳ 明朝" w:hint="eastAsia"/>
                <w:sz w:val="16"/>
                <w:szCs w:val="16"/>
              </w:rPr>
              <w:t>60</w:t>
            </w:r>
          </w:p>
        </w:tc>
      </w:tr>
      <w:tr w:rsidR="00553EBA" w:rsidRPr="002828A2" w14:paraId="7B8B7EF8" w14:textId="77777777" w:rsidTr="0054502A">
        <w:trPr>
          <w:trHeight w:val="153"/>
        </w:trPr>
        <w:tc>
          <w:tcPr>
            <w:tcW w:w="930" w:type="dxa"/>
            <w:vMerge w:val="restart"/>
            <w:vAlign w:val="center"/>
          </w:tcPr>
          <w:p w14:paraId="12F96CC6" w14:textId="77777777" w:rsidR="00553EBA" w:rsidRPr="002828A2" w:rsidRDefault="002B6415" w:rsidP="00ED2B1D">
            <w:pPr>
              <w:jc w:val="center"/>
              <w:rPr>
                <w:rFonts w:ascii="ＭＳ 明朝" w:hAnsi="ＭＳ 明朝"/>
                <w:sz w:val="16"/>
                <w:szCs w:val="16"/>
              </w:rPr>
            </w:pPr>
            <w:r w:rsidRPr="002828A2">
              <w:rPr>
                <w:rFonts w:ascii="ＭＳ 明朝" w:hAnsi="ＭＳ 明朝" w:hint="eastAsia"/>
                <w:sz w:val="16"/>
                <w:szCs w:val="16"/>
              </w:rPr>
              <w:t>桜橋３</w:t>
            </w:r>
          </w:p>
        </w:tc>
        <w:tc>
          <w:tcPr>
            <w:tcW w:w="1155" w:type="dxa"/>
            <w:vAlign w:val="center"/>
          </w:tcPr>
          <w:p w14:paraId="05CE9F3B"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11：菅谷</w:t>
            </w:r>
          </w:p>
        </w:tc>
        <w:tc>
          <w:tcPr>
            <w:tcW w:w="5769" w:type="dxa"/>
            <w:vAlign w:val="center"/>
          </w:tcPr>
          <w:p w14:paraId="62BF4FDB"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469　470　471　472　473　474　475　476　477　478　479　480</w:t>
            </w:r>
          </w:p>
        </w:tc>
        <w:tc>
          <w:tcPr>
            <w:tcW w:w="924" w:type="dxa"/>
            <w:vAlign w:val="center"/>
          </w:tcPr>
          <w:p w14:paraId="606771F4" w14:textId="77777777" w:rsidR="00553EBA" w:rsidRPr="002828A2" w:rsidRDefault="00AC6DFA" w:rsidP="00BE7D72">
            <w:pPr>
              <w:jc w:val="right"/>
              <w:rPr>
                <w:rFonts w:ascii="ＭＳ 明朝" w:hAnsi="ＭＳ 明朝"/>
                <w:sz w:val="16"/>
                <w:szCs w:val="16"/>
              </w:rPr>
            </w:pPr>
            <w:r w:rsidRPr="002828A2">
              <w:rPr>
                <w:rFonts w:ascii="ＭＳ 明朝" w:hAnsi="ＭＳ 明朝" w:hint="eastAsia"/>
                <w:sz w:val="16"/>
                <w:szCs w:val="16"/>
              </w:rPr>
              <w:t>6</w:t>
            </w:r>
            <w:r w:rsidR="00BE7D72" w:rsidRPr="002828A2">
              <w:rPr>
                <w:rFonts w:ascii="ＭＳ 明朝" w:hAnsi="ＭＳ 明朝" w:hint="eastAsia"/>
                <w:sz w:val="16"/>
                <w:szCs w:val="16"/>
              </w:rPr>
              <w:t>30.</w:t>
            </w:r>
            <w:r w:rsidRPr="002828A2">
              <w:rPr>
                <w:rFonts w:ascii="ＭＳ 明朝" w:hAnsi="ＭＳ 明朝" w:hint="eastAsia"/>
                <w:sz w:val="16"/>
                <w:szCs w:val="16"/>
              </w:rPr>
              <w:t>7</w:t>
            </w:r>
            <w:r w:rsidR="00BE7D72" w:rsidRPr="002828A2">
              <w:rPr>
                <w:rFonts w:ascii="ＭＳ 明朝" w:hAnsi="ＭＳ 明朝" w:hint="eastAsia"/>
                <w:sz w:val="16"/>
                <w:szCs w:val="16"/>
              </w:rPr>
              <w:t>0</w:t>
            </w:r>
          </w:p>
        </w:tc>
      </w:tr>
      <w:tr w:rsidR="00553EBA" w:rsidRPr="002828A2" w14:paraId="686268AA" w14:textId="77777777" w:rsidTr="0054502A">
        <w:trPr>
          <w:trHeight w:val="153"/>
        </w:trPr>
        <w:tc>
          <w:tcPr>
            <w:tcW w:w="930" w:type="dxa"/>
            <w:vMerge/>
            <w:vAlign w:val="center"/>
          </w:tcPr>
          <w:p w14:paraId="3192EE6D" w14:textId="77777777" w:rsidR="00553EBA" w:rsidRPr="002828A2" w:rsidRDefault="00553EBA" w:rsidP="00ED2B1D">
            <w:pPr>
              <w:jc w:val="center"/>
              <w:rPr>
                <w:rFonts w:ascii="ＭＳ 明朝" w:hAnsi="ＭＳ 明朝"/>
                <w:sz w:val="16"/>
                <w:szCs w:val="16"/>
              </w:rPr>
            </w:pPr>
          </w:p>
        </w:tc>
        <w:tc>
          <w:tcPr>
            <w:tcW w:w="1155" w:type="dxa"/>
            <w:vAlign w:val="center"/>
          </w:tcPr>
          <w:p w14:paraId="6CD188A9"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13：大谷</w:t>
            </w:r>
          </w:p>
        </w:tc>
        <w:tc>
          <w:tcPr>
            <w:tcW w:w="5769" w:type="dxa"/>
            <w:vAlign w:val="center"/>
          </w:tcPr>
          <w:p w14:paraId="3D74BD05" w14:textId="77777777" w:rsidR="00553EBA" w:rsidRPr="002828A2" w:rsidRDefault="00553EBA" w:rsidP="00ED2B1D">
            <w:pPr>
              <w:rPr>
                <w:rFonts w:ascii="ＭＳ 明朝" w:hAnsi="ＭＳ 明朝"/>
                <w:sz w:val="16"/>
                <w:szCs w:val="16"/>
              </w:rPr>
            </w:pPr>
            <w:r w:rsidRPr="002828A2">
              <w:rPr>
                <w:rFonts w:ascii="ＭＳ 明朝" w:hAnsi="ＭＳ 明朝" w:hint="eastAsia"/>
                <w:sz w:val="16"/>
                <w:szCs w:val="16"/>
              </w:rPr>
              <w:t>449　450　451　452　453　454　455　456　457　458　459　460　461　462　463　464　465　466　467　468</w:t>
            </w:r>
          </w:p>
        </w:tc>
        <w:tc>
          <w:tcPr>
            <w:tcW w:w="924" w:type="dxa"/>
            <w:vAlign w:val="center"/>
          </w:tcPr>
          <w:p w14:paraId="42844BF2" w14:textId="77777777" w:rsidR="00553EBA" w:rsidRPr="002828A2" w:rsidRDefault="00AC6DFA" w:rsidP="00BE7D72">
            <w:pPr>
              <w:jc w:val="right"/>
              <w:rPr>
                <w:rFonts w:ascii="ＭＳ 明朝" w:hAnsi="ＭＳ 明朝"/>
                <w:sz w:val="16"/>
                <w:szCs w:val="16"/>
              </w:rPr>
            </w:pPr>
            <w:r w:rsidRPr="002828A2">
              <w:rPr>
                <w:rFonts w:ascii="ＭＳ 明朝" w:hAnsi="ＭＳ 明朝" w:hint="eastAsia"/>
                <w:sz w:val="16"/>
                <w:szCs w:val="16"/>
              </w:rPr>
              <w:t>1,1</w:t>
            </w:r>
            <w:r w:rsidR="00BE7D72" w:rsidRPr="002828A2">
              <w:rPr>
                <w:rFonts w:ascii="ＭＳ 明朝" w:hAnsi="ＭＳ 明朝" w:hint="eastAsia"/>
                <w:sz w:val="16"/>
                <w:szCs w:val="16"/>
              </w:rPr>
              <w:t>09</w:t>
            </w:r>
            <w:r w:rsidRPr="002828A2">
              <w:rPr>
                <w:rFonts w:ascii="ＭＳ 明朝" w:hAnsi="ＭＳ 明朝" w:hint="eastAsia"/>
                <w:sz w:val="16"/>
                <w:szCs w:val="16"/>
              </w:rPr>
              <w:t>.</w:t>
            </w:r>
            <w:r w:rsidR="00BE7D72" w:rsidRPr="002828A2">
              <w:rPr>
                <w:rFonts w:ascii="ＭＳ 明朝" w:hAnsi="ＭＳ 明朝" w:hint="eastAsia"/>
                <w:sz w:val="16"/>
                <w:szCs w:val="16"/>
              </w:rPr>
              <w:t>99</w:t>
            </w:r>
          </w:p>
        </w:tc>
      </w:tr>
      <w:tr w:rsidR="0092097F" w:rsidRPr="002828A2" w14:paraId="1A7972F0" w14:textId="77777777" w:rsidTr="00160586">
        <w:trPr>
          <w:trHeight w:val="329"/>
        </w:trPr>
        <w:tc>
          <w:tcPr>
            <w:tcW w:w="2085" w:type="dxa"/>
            <w:gridSpan w:val="2"/>
            <w:vAlign w:val="center"/>
          </w:tcPr>
          <w:p w14:paraId="22563539" w14:textId="77777777" w:rsidR="0092097F" w:rsidRPr="002828A2" w:rsidRDefault="0092097F" w:rsidP="0092097F">
            <w:pPr>
              <w:jc w:val="center"/>
              <w:rPr>
                <w:rFonts w:ascii="ＭＳ 明朝" w:hAnsi="ＭＳ 明朝"/>
                <w:sz w:val="16"/>
                <w:szCs w:val="16"/>
              </w:rPr>
            </w:pPr>
            <w:r w:rsidRPr="002828A2">
              <w:rPr>
                <w:rFonts w:ascii="ＭＳ 明朝" w:hAnsi="ＭＳ 明朝" w:hint="eastAsia"/>
                <w:sz w:val="16"/>
                <w:szCs w:val="16"/>
              </w:rPr>
              <w:t>合計</w:t>
            </w:r>
          </w:p>
        </w:tc>
        <w:tc>
          <w:tcPr>
            <w:tcW w:w="5769" w:type="dxa"/>
            <w:vAlign w:val="center"/>
          </w:tcPr>
          <w:p w14:paraId="6044A206" w14:textId="77777777" w:rsidR="0092097F" w:rsidRPr="002828A2" w:rsidRDefault="0092097F" w:rsidP="00ED2B1D">
            <w:pPr>
              <w:rPr>
                <w:rFonts w:ascii="ＭＳ 明朝" w:hAnsi="ＭＳ 明朝"/>
                <w:sz w:val="16"/>
                <w:szCs w:val="16"/>
              </w:rPr>
            </w:pPr>
          </w:p>
        </w:tc>
        <w:tc>
          <w:tcPr>
            <w:tcW w:w="924" w:type="dxa"/>
            <w:vAlign w:val="center"/>
          </w:tcPr>
          <w:p w14:paraId="4408A39C" w14:textId="77777777" w:rsidR="0092097F" w:rsidRPr="002828A2" w:rsidRDefault="00AC6DFA" w:rsidP="00BE7D72">
            <w:pPr>
              <w:jc w:val="right"/>
              <w:rPr>
                <w:rFonts w:ascii="ＭＳ 明朝" w:hAnsi="ＭＳ 明朝"/>
                <w:sz w:val="16"/>
                <w:szCs w:val="16"/>
              </w:rPr>
            </w:pPr>
            <w:r w:rsidRPr="002828A2">
              <w:rPr>
                <w:rFonts w:ascii="ＭＳ 明朝" w:hAnsi="ＭＳ 明朝" w:hint="eastAsia"/>
                <w:sz w:val="16"/>
                <w:szCs w:val="16"/>
              </w:rPr>
              <w:t>1,7</w:t>
            </w:r>
            <w:r w:rsidR="00BE7D72" w:rsidRPr="002828A2">
              <w:rPr>
                <w:rFonts w:ascii="ＭＳ 明朝" w:hAnsi="ＭＳ 明朝" w:hint="eastAsia"/>
                <w:sz w:val="16"/>
                <w:szCs w:val="16"/>
              </w:rPr>
              <w:t>40</w:t>
            </w:r>
            <w:r w:rsidRPr="002828A2">
              <w:rPr>
                <w:rFonts w:ascii="ＭＳ 明朝" w:hAnsi="ＭＳ 明朝" w:hint="eastAsia"/>
                <w:sz w:val="16"/>
                <w:szCs w:val="16"/>
              </w:rPr>
              <w:t>.</w:t>
            </w:r>
            <w:r w:rsidR="00BE7D72" w:rsidRPr="002828A2">
              <w:rPr>
                <w:rFonts w:ascii="ＭＳ 明朝" w:hAnsi="ＭＳ 明朝" w:hint="eastAsia"/>
                <w:sz w:val="16"/>
                <w:szCs w:val="16"/>
              </w:rPr>
              <w:t>69</w:t>
            </w:r>
          </w:p>
        </w:tc>
      </w:tr>
      <w:tr w:rsidR="00BE7D72" w:rsidRPr="002828A2" w14:paraId="51F5ABA8" w14:textId="77777777" w:rsidTr="00160586">
        <w:trPr>
          <w:trHeight w:val="329"/>
        </w:trPr>
        <w:tc>
          <w:tcPr>
            <w:tcW w:w="2085" w:type="dxa"/>
            <w:gridSpan w:val="2"/>
            <w:vAlign w:val="center"/>
          </w:tcPr>
          <w:p w14:paraId="403B1DCE" w14:textId="77777777" w:rsidR="00BE7D72" w:rsidRPr="002828A2" w:rsidRDefault="00BE7D72" w:rsidP="0092097F">
            <w:pPr>
              <w:jc w:val="center"/>
              <w:rPr>
                <w:rFonts w:ascii="ＭＳ 明朝" w:hAnsi="ＭＳ 明朝"/>
                <w:sz w:val="16"/>
                <w:szCs w:val="16"/>
              </w:rPr>
            </w:pPr>
            <w:r w:rsidRPr="002828A2">
              <w:rPr>
                <w:rFonts w:ascii="ＭＳ 明朝" w:hAnsi="ＭＳ 明朝" w:hint="eastAsia"/>
                <w:sz w:val="16"/>
                <w:szCs w:val="16"/>
              </w:rPr>
              <w:t>旧河野合計</w:t>
            </w:r>
          </w:p>
        </w:tc>
        <w:tc>
          <w:tcPr>
            <w:tcW w:w="5769" w:type="dxa"/>
            <w:vAlign w:val="center"/>
          </w:tcPr>
          <w:p w14:paraId="36F33FA7" w14:textId="77777777" w:rsidR="00BE7D72" w:rsidRPr="002828A2" w:rsidRDefault="00BE7D72" w:rsidP="00ED2B1D">
            <w:pPr>
              <w:rPr>
                <w:rFonts w:ascii="ＭＳ 明朝" w:hAnsi="ＭＳ 明朝"/>
                <w:sz w:val="16"/>
                <w:szCs w:val="16"/>
              </w:rPr>
            </w:pPr>
          </w:p>
        </w:tc>
        <w:tc>
          <w:tcPr>
            <w:tcW w:w="924" w:type="dxa"/>
            <w:vAlign w:val="center"/>
          </w:tcPr>
          <w:p w14:paraId="2CDDBF03" w14:textId="77777777" w:rsidR="00BE7D72" w:rsidRPr="002828A2" w:rsidRDefault="00BE7D72" w:rsidP="00BE7D72">
            <w:pPr>
              <w:jc w:val="right"/>
              <w:rPr>
                <w:rFonts w:ascii="ＭＳ 明朝" w:hAnsi="ＭＳ 明朝"/>
                <w:sz w:val="16"/>
                <w:szCs w:val="16"/>
              </w:rPr>
            </w:pPr>
            <w:r w:rsidRPr="002828A2">
              <w:rPr>
                <w:rFonts w:ascii="ＭＳ 明朝" w:hAnsi="ＭＳ 明朝" w:hint="eastAsia"/>
                <w:sz w:val="16"/>
                <w:szCs w:val="16"/>
              </w:rPr>
              <w:t>4,663.35</w:t>
            </w:r>
          </w:p>
        </w:tc>
      </w:tr>
      <w:tr w:rsidR="00A2725D" w:rsidRPr="002828A2" w14:paraId="2EA1BE0C" w14:textId="77777777" w:rsidTr="00160586">
        <w:trPr>
          <w:trHeight w:val="329"/>
        </w:trPr>
        <w:tc>
          <w:tcPr>
            <w:tcW w:w="2085" w:type="dxa"/>
            <w:gridSpan w:val="2"/>
            <w:vAlign w:val="center"/>
          </w:tcPr>
          <w:p w14:paraId="58C73681" w14:textId="77777777" w:rsidR="00A2725D" w:rsidRPr="002828A2" w:rsidRDefault="00A2725D" w:rsidP="0092097F">
            <w:pPr>
              <w:jc w:val="center"/>
              <w:rPr>
                <w:rFonts w:ascii="ＭＳ 明朝" w:hAnsi="ＭＳ 明朝"/>
                <w:sz w:val="16"/>
                <w:szCs w:val="16"/>
              </w:rPr>
            </w:pPr>
            <w:r w:rsidRPr="002828A2">
              <w:rPr>
                <w:rFonts w:ascii="ＭＳ 明朝" w:hAnsi="ＭＳ 明朝" w:hint="eastAsia"/>
                <w:sz w:val="16"/>
                <w:szCs w:val="16"/>
              </w:rPr>
              <w:t>管内総合計</w:t>
            </w:r>
          </w:p>
        </w:tc>
        <w:tc>
          <w:tcPr>
            <w:tcW w:w="5769" w:type="dxa"/>
            <w:vAlign w:val="center"/>
          </w:tcPr>
          <w:p w14:paraId="6D82D0F9" w14:textId="77777777" w:rsidR="00A2725D" w:rsidRPr="002828A2" w:rsidRDefault="00A2725D" w:rsidP="00ED2B1D">
            <w:pPr>
              <w:rPr>
                <w:rFonts w:ascii="ＭＳ 明朝" w:hAnsi="ＭＳ 明朝"/>
                <w:sz w:val="16"/>
                <w:szCs w:val="16"/>
              </w:rPr>
            </w:pPr>
          </w:p>
        </w:tc>
        <w:tc>
          <w:tcPr>
            <w:tcW w:w="924" w:type="dxa"/>
            <w:vAlign w:val="center"/>
          </w:tcPr>
          <w:p w14:paraId="4E97BFB1" w14:textId="77777777" w:rsidR="00A2725D" w:rsidRPr="002828A2" w:rsidRDefault="00A2725D" w:rsidP="00BE7D72">
            <w:pPr>
              <w:jc w:val="right"/>
              <w:rPr>
                <w:rFonts w:ascii="ＭＳ 明朝" w:hAnsi="ＭＳ 明朝"/>
                <w:sz w:val="16"/>
                <w:szCs w:val="16"/>
              </w:rPr>
            </w:pPr>
            <w:r w:rsidRPr="002828A2">
              <w:rPr>
                <w:rFonts w:ascii="ＭＳ 明朝" w:hAnsi="ＭＳ 明朝" w:hint="eastAsia"/>
                <w:sz w:val="16"/>
                <w:szCs w:val="16"/>
              </w:rPr>
              <w:t>24,928.63</w:t>
            </w:r>
          </w:p>
        </w:tc>
      </w:tr>
    </w:tbl>
    <w:p w14:paraId="0E04968C" w14:textId="77777777" w:rsidR="006D2F8B" w:rsidRPr="002828A2" w:rsidRDefault="006D2F8B" w:rsidP="006D2F8B">
      <w:pPr>
        <w:ind w:leftChars="100" w:left="880" w:hangingChars="300" w:hanging="660"/>
        <w:rPr>
          <w:rFonts w:ascii="ＭＳ 明朝" w:hAnsi="ＭＳ 明朝"/>
          <w:strike/>
        </w:rPr>
      </w:pPr>
    </w:p>
    <w:p w14:paraId="61103793" w14:textId="77777777" w:rsidR="006D2F8B" w:rsidRPr="002828A2" w:rsidRDefault="006D2F8B" w:rsidP="00CC0D27">
      <w:pPr>
        <w:pStyle w:val="S5"/>
        <w:adjustRightInd w:val="0"/>
        <w:ind w:left="1100" w:hanging="440"/>
      </w:pPr>
      <w:r w:rsidRPr="002828A2">
        <w:rPr>
          <w:rFonts w:hint="eastAsia"/>
        </w:rPr>
        <w:t>（２）森林経営計画の記載内容に関する事項</w:t>
      </w:r>
    </w:p>
    <w:p w14:paraId="4630DD84" w14:textId="77777777" w:rsidR="008E7007" w:rsidRPr="00705412" w:rsidRDefault="006D2F8B" w:rsidP="00CC0D27">
      <w:pPr>
        <w:pStyle w:val="S6"/>
        <w:adjustRightInd w:val="0"/>
        <w:ind w:left="1100"/>
        <w:rPr>
          <w:rFonts w:ascii="ＭＳ 明朝" w:hAnsi="ＭＳ 明朝"/>
        </w:rPr>
      </w:pPr>
      <w:r w:rsidRPr="00705412">
        <w:rPr>
          <w:rFonts w:ascii="ＭＳ 明朝" w:hAnsi="ＭＳ 明朝" w:hint="eastAsia"/>
        </w:rPr>
        <w:t>森林経営計画を作成するに当たり、次に掲げる事項について適切に計画するものとする</w:t>
      </w:r>
      <w:r w:rsidR="000B7AA7" w:rsidRPr="00705412">
        <w:rPr>
          <w:rFonts w:ascii="ＭＳ 明朝" w:hAnsi="ＭＳ 明朝" w:hint="eastAsia"/>
        </w:rPr>
        <w:t>。</w:t>
      </w:r>
    </w:p>
    <w:p w14:paraId="5BAEE5FF" w14:textId="77777777" w:rsidR="008E7007" w:rsidRPr="00705412" w:rsidRDefault="006D2F8B" w:rsidP="00CC0D27">
      <w:pPr>
        <w:pStyle w:val="S7"/>
        <w:adjustRightInd w:val="0"/>
        <w:ind w:left="1320" w:hanging="220"/>
        <w:rPr>
          <w:rFonts w:ascii="ＭＳ 明朝" w:hAnsi="ＭＳ 明朝"/>
        </w:rPr>
      </w:pPr>
      <w:r w:rsidRPr="00705412">
        <w:rPr>
          <w:rFonts w:ascii="ＭＳ 明朝" w:hAnsi="ＭＳ 明朝" w:hint="eastAsia"/>
        </w:rPr>
        <w:t>ア</w:t>
      </w:r>
      <w:r w:rsidR="00D9648C" w:rsidRPr="00705412">
        <w:rPr>
          <w:rFonts w:ascii="ＭＳ 明朝" w:hAnsi="ＭＳ 明朝" w:hint="eastAsia"/>
        </w:rPr>
        <w:t xml:space="preserve">　</w:t>
      </w:r>
      <w:r w:rsidRPr="00705412">
        <w:rPr>
          <w:rFonts w:ascii="ＭＳ 明朝" w:hAnsi="ＭＳ 明朝" w:hint="eastAsia"/>
        </w:rPr>
        <w:t>Ⅱの第</w:t>
      </w:r>
      <w:r w:rsidRPr="00705412">
        <w:rPr>
          <w:rFonts w:ascii="ＭＳ 明朝" w:hAnsi="ＭＳ 明朝"/>
        </w:rPr>
        <w:t>2</w:t>
      </w:r>
      <w:r w:rsidRPr="00705412">
        <w:rPr>
          <w:rFonts w:ascii="ＭＳ 明朝" w:hAnsi="ＭＳ 明朝" w:hint="eastAsia"/>
        </w:rPr>
        <w:t>の</w:t>
      </w:r>
      <w:r w:rsidRPr="00705412">
        <w:rPr>
          <w:rFonts w:ascii="ＭＳ 明朝" w:hAnsi="ＭＳ 明朝"/>
        </w:rPr>
        <w:t>3</w:t>
      </w:r>
      <w:r w:rsidRPr="00705412">
        <w:rPr>
          <w:rFonts w:ascii="ＭＳ 明朝" w:hAnsi="ＭＳ 明朝" w:hint="eastAsia"/>
        </w:rPr>
        <w:t>の植栽によらなければ</w:t>
      </w:r>
      <w:r w:rsidR="00023DD3" w:rsidRPr="005C2A86">
        <w:rPr>
          <w:rFonts w:ascii="ＭＳ 明朝" w:hAnsi="ＭＳ 明朝" w:hint="eastAsia"/>
        </w:rPr>
        <w:t>適確</w:t>
      </w:r>
      <w:r w:rsidRPr="005C2A86">
        <w:rPr>
          <w:rFonts w:ascii="ＭＳ 明朝" w:hAnsi="ＭＳ 明朝" w:hint="eastAsia"/>
        </w:rPr>
        <w:t>な</w:t>
      </w:r>
      <w:r w:rsidRPr="00705412">
        <w:rPr>
          <w:rFonts w:ascii="ＭＳ 明朝" w:hAnsi="ＭＳ 明朝" w:hint="eastAsia"/>
        </w:rPr>
        <w:t>更新が困難な森林における主伐後の植栽</w:t>
      </w:r>
    </w:p>
    <w:p w14:paraId="5FBA47B1" w14:textId="77777777" w:rsidR="008E7007" w:rsidRPr="00705412" w:rsidRDefault="006D2F8B" w:rsidP="00CC0D27">
      <w:pPr>
        <w:pStyle w:val="S7"/>
        <w:adjustRightInd w:val="0"/>
        <w:ind w:left="1320" w:hanging="220"/>
        <w:rPr>
          <w:rFonts w:ascii="ＭＳ 明朝" w:hAnsi="ＭＳ 明朝"/>
        </w:rPr>
      </w:pPr>
      <w:r w:rsidRPr="00705412">
        <w:rPr>
          <w:rFonts w:ascii="ＭＳ 明朝" w:hAnsi="ＭＳ 明朝" w:hint="eastAsia"/>
        </w:rPr>
        <w:t>イ</w:t>
      </w:r>
      <w:r w:rsidR="00D9648C" w:rsidRPr="00705412">
        <w:rPr>
          <w:rFonts w:ascii="ＭＳ 明朝" w:hAnsi="ＭＳ 明朝" w:hint="eastAsia"/>
        </w:rPr>
        <w:t xml:space="preserve">　</w:t>
      </w:r>
      <w:r w:rsidRPr="00705412">
        <w:rPr>
          <w:rFonts w:ascii="ＭＳ 明朝" w:hAnsi="ＭＳ 明朝" w:hint="eastAsia"/>
        </w:rPr>
        <w:t>Ⅱの第</w:t>
      </w:r>
      <w:r w:rsidRPr="00705412">
        <w:rPr>
          <w:rFonts w:ascii="ＭＳ 明朝" w:hAnsi="ＭＳ 明朝"/>
        </w:rPr>
        <w:t>4</w:t>
      </w:r>
      <w:r w:rsidRPr="00705412">
        <w:rPr>
          <w:rFonts w:ascii="ＭＳ 明朝" w:hAnsi="ＭＳ 明朝" w:hint="eastAsia"/>
        </w:rPr>
        <w:t>の公益的機能別施業森林の施業方法</w:t>
      </w:r>
    </w:p>
    <w:p w14:paraId="085D4C43" w14:textId="77777777" w:rsidR="004014A8" w:rsidRDefault="004014A8" w:rsidP="00CC0D27">
      <w:pPr>
        <w:pStyle w:val="S7"/>
        <w:adjustRightInd w:val="0"/>
        <w:ind w:left="1320" w:hanging="220"/>
        <w:rPr>
          <w:rFonts w:ascii="ＭＳ 明朝" w:hAnsi="ＭＳ 明朝"/>
        </w:rPr>
      </w:pPr>
    </w:p>
    <w:p w14:paraId="7E435C96" w14:textId="77777777" w:rsidR="008E7007" w:rsidRPr="00705412" w:rsidRDefault="006D2F8B" w:rsidP="00CC0D27">
      <w:pPr>
        <w:pStyle w:val="S7"/>
        <w:adjustRightInd w:val="0"/>
        <w:ind w:left="1320" w:hanging="220"/>
        <w:rPr>
          <w:rFonts w:ascii="ＭＳ 明朝" w:hAnsi="ＭＳ 明朝"/>
        </w:rPr>
      </w:pPr>
      <w:r w:rsidRPr="00705412">
        <w:rPr>
          <w:rFonts w:ascii="ＭＳ 明朝" w:hAnsi="ＭＳ 明朝" w:hint="eastAsia"/>
        </w:rPr>
        <w:lastRenderedPageBreak/>
        <w:t>ウ</w:t>
      </w:r>
      <w:r w:rsidR="00D9648C" w:rsidRPr="00705412">
        <w:rPr>
          <w:rFonts w:ascii="ＭＳ 明朝" w:hAnsi="ＭＳ 明朝" w:hint="eastAsia"/>
        </w:rPr>
        <w:t xml:space="preserve">　</w:t>
      </w:r>
      <w:r w:rsidRPr="00705412">
        <w:rPr>
          <w:rFonts w:ascii="ＭＳ 明朝" w:hAnsi="ＭＳ 明朝" w:hint="eastAsia"/>
        </w:rPr>
        <w:t>Ⅱの第5の</w:t>
      </w:r>
      <w:r w:rsidRPr="00705412">
        <w:rPr>
          <w:rFonts w:ascii="ＭＳ 明朝" w:hAnsi="ＭＳ 明朝"/>
        </w:rPr>
        <w:t>3</w:t>
      </w:r>
      <w:r w:rsidRPr="00705412">
        <w:rPr>
          <w:rFonts w:ascii="ＭＳ 明朝" w:hAnsi="ＭＳ 明朝" w:hint="eastAsia"/>
        </w:rPr>
        <w:t>の森林の施業</w:t>
      </w:r>
      <w:r w:rsidR="00CE3370" w:rsidRPr="00705412">
        <w:rPr>
          <w:rFonts w:ascii="ＭＳ 明朝" w:hAnsi="ＭＳ 明朝" w:hint="eastAsia"/>
        </w:rPr>
        <w:t>また</w:t>
      </w:r>
      <w:r w:rsidR="00A84218">
        <w:rPr>
          <w:rFonts w:ascii="ＭＳ 明朝" w:hAnsi="ＭＳ 明朝" w:hint="eastAsia"/>
        </w:rPr>
        <w:t>は経営の受託等を実施する上で留意すべき事項およ</w:t>
      </w:r>
      <w:r w:rsidRPr="00705412">
        <w:rPr>
          <w:rFonts w:ascii="ＭＳ 明朝" w:hAnsi="ＭＳ 明朝" w:hint="eastAsia"/>
        </w:rPr>
        <w:t>びⅡの第6の</w:t>
      </w:r>
      <w:r w:rsidRPr="00705412">
        <w:rPr>
          <w:rFonts w:ascii="ＭＳ 明朝" w:hAnsi="ＭＳ 明朝"/>
        </w:rPr>
        <w:t>3</w:t>
      </w:r>
      <w:r w:rsidRPr="00705412">
        <w:rPr>
          <w:rFonts w:ascii="ＭＳ 明朝" w:hAnsi="ＭＳ 明朝" w:hint="eastAsia"/>
        </w:rPr>
        <w:t>の共同して森林施業を実施する上で留意すべき事項</w:t>
      </w:r>
    </w:p>
    <w:p w14:paraId="7943D3CF" w14:textId="77777777" w:rsidR="00C06063" w:rsidRPr="002828A2" w:rsidRDefault="006D2F8B" w:rsidP="00CC0D27">
      <w:pPr>
        <w:pStyle w:val="S7"/>
        <w:adjustRightInd w:val="0"/>
        <w:ind w:left="1320" w:hanging="220"/>
      </w:pPr>
      <w:r w:rsidRPr="00705412">
        <w:rPr>
          <w:rFonts w:ascii="ＭＳ 明朝" w:hAnsi="ＭＳ 明朝" w:hint="eastAsia"/>
        </w:rPr>
        <w:t>エ</w:t>
      </w:r>
      <w:r w:rsidR="00D9648C" w:rsidRPr="00705412">
        <w:rPr>
          <w:rFonts w:ascii="ＭＳ 明朝" w:hAnsi="ＭＳ 明朝" w:hint="eastAsia"/>
        </w:rPr>
        <w:t xml:space="preserve">　</w:t>
      </w:r>
      <w:r w:rsidRPr="00705412">
        <w:rPr>
          <w:rFonts w:ascii="ＭＳ 明朝" w:hAnsi="ＭＳ 明朝" w:hint="eastAsia"/>
        </w:rPr>
        <w:t>Ⅲの森林病害虫の駆除</w:t>
      </w:r>
      <w:r w:rsidR="00CE3370" w:rsidRPr="00705412">
        <w:rPr>
          <w:rFonts w:ascii="ＭＳ 明朝" w:hAnsi="ＭＳ 明朝" w:hint="eastAsia"/>
        </w:rPr>
        <w:t>また</w:t>
      </w:r>
      <w:r w:rsidRPr="00705412">
        <w:rPr>
          <w:rFonts w:ascii="ＭＳ 明朝" w:hAnsi="ＭＳ 明朝" w:hint="eastAsia"/>
        </w:rPr>
        <w:t>は予防その他森林の保</w:t>
      </w:r>
      <w:r w:rsidRPr="002828A2">
        <w:rPr>
          <w:rFonts w:hint="eastAsia"/>
        </w:rPr>
        <w:t>護に関する事項</w:t>
      </w:r>
    </w:p>
    <w:p w14:paraId="3A21AD00" w14:textId="77777777" w:rsidR="00C06063" w:rsidRPr="002828A2" w:rsidRDefault="00C06063" w:rsidP="00C06063">
      <w:pPr>
        <w:ind w:leftChars="100" w:left="880" w:hangingChars="300" w:hanging="660"/>
        <w:rPr>
          <w:rFonts w:ascii="ＭＳ 明朝" w:hAnsi="ＭＳ 明朝"/>
        </w:rPr>
      </w:pPr>
    </w:p>
    <w:p w14:paraId="38F6BC22" w14:textId="77777777" w:rsidR="00C06063" w:rsidRPr="002828A2" w:rsidRDefault="00C06063" w:rsidP="00C06063">
      <w:pPr>
        <w:ind w:leftChars="100" w:left="880" w:hangingChars="300" w:hanging="660"/>
        <w:rPr>
          <w:rFonts w:ascii="ＭＳ 明朝" w:hAnsi="ＭＳ 明朝"/>
        </w:rPr>
      </w:pPr>
    </w:p>
    <w:p w14:paraId="6C9C23BD" w14:textId="77777777" w:rsidR="000F431B" w:rsidRPr="002828A2" w:rsidRDefault="000F431B" w:rsidP="00CC0D27">
      <w:pPr>
        <w:pStyle w:val="S3121"/>
        <w:adjustRightInd w:val="0"/>
        <w:ind w:left="661" w:hanging="221"/>
      </w:pPr>
      <w:r w:rsidRPr="002828A2">
        <w:rPr>
          <w:rFonts w:hint="eastAsia"/>
        </w:rPr>
        <w:t>２　生活環境の整備に関する事項</w:t>
      </w:r>
    </w:p>
    <w:p w14:paraId="3D13FD20" w14:textId="77777777" w:rsidR="000F431B" w:rsidRPr="002828A2" w:rsidRDefault="00D9648C" w:rsidP="00CC0D27">
      <w:pPr>
        <w:pStyle w:val="S41"/>
        <w:adjustRightInd w:val="0"/>
      </w:pPr>
      <w:r w:rsidRPr="002828A2">
        <w:rPr>
          <w:rFonts w:hint="eastAsia"/>
        </w:rPr>
        <w:t xml:space="preserve">　</w:t>
      </w:r>
      <w:r w:rsidR="000F431B" w:rsidRPr="002828A2">
        <w:rPr>
          <w:rFonts w:hint="eastAsia"/>
        </w:rPr>
        <w:t>該当なし</w:t>
      </w:r>
    </w:p>
    <w:p w14:paraId="42E28B04" w14:textId="77777777" w:rsidR="00547851" w:rsidRPr="002828A2" w:rsidRDefault="00547851" w:rsidP="00CC0D27">
      <w:pPr>
        <w:autoSpaceDE w:val="0"/>
        <w:autoSpaceDN w:val="0"/>
        <w:adjustRightInd w:val="0"/>
        <w:spacing w:line="360" w:lineRule="exact"/>
        <w:rPr>
          <w:rFonts w:ascii="ＭＳ ゴシック" w:eastAsia="ＭＳ ゴシック" w:hAnsi="ＭＳ ゴシック"/>
          <w:b/>
          <w:spacing w:val="17"/>
          <w:sz w:val="21"/>
          <w:szCs w:val="21"/>
        </w:rPr>
      </w:pPr>
    </w:p>
    <w:p w14:paraId="07FC02DB" w14:textId="77777777" w:rsidR="00547851" w:rsidRPr="002828A2" w:rsidRDefault="00547851" w:rsidP="00CC0D27">
      <w:pPr>
        <w:autoSpaceDE w:val="0"/>
        <w:autoSpaceDN w:val="0"/>
        <w:adjustRightInd w:val="0"/>
        <w:spacing w:line="360" w:lineRule="exact"/>
        <w:rPr>
          <w:rFonts w:ascii="ＭＳ ゴシック" w:eastAsia="ＭＳ ゴシック" w:hAnsi="ＭＳ ゴシック"/>
          <w:b/>
          <w:spacing w:val="17"/>
          <w:sz w:val="21"/>
          <w:szCs w:val="21"/>
        </w:rPr>
      </w:pPr>
    </w:p>
    <w:p w14:paraId="6A063C56" w14:textId="77777777" w:rsidR="00F11EC7" w:rsidRPr="002828A2" w:rsidRDefault="000F431B" w:rsidP="00CC0D27">
      <w:pPr>
        <w:pStyle w:val="S3121"/>
        <w:adjustRightInd w:val="0"/>
        <w:ind w:left="661" w:hanging="221"/>
      </w:pPr>
      <w:r w:rsidRPr="002828A2">
        <w:rPr>
          <w:rFonts w:hint="eastAsia"/>
        </w:rPr>
        <w:t>３</w:t>
      </w:r>
      <w:r w:rsidR="00D34A4C" w:rsidRPr="002828A2">
        <w:rPr>
          <w:rFonts w:hint="eastAsia"/>
        </w:rPr>
        <w:t xml:space="preserve">　</w:t>
      </w:r>
      <w:r w:rsidR="00F11EC7" w:rsidRPr="002828A2">
        <w:rPr>
          <w:rFonts w:hint="eastAsia"/>
        </w:rPr>
        <w:t>森林整備を通じた地域振興に関する事項</w:t>
      </w:r>
    </w:p>
    <w:p w14:paraId="0C45929A" w14:textId="77777777" w:rsidR="00547851" w:rsidRDefault="00D9648C" w:rsidP="009364F4">
      <w:pPr>
        <w:pStyle w:val="S31"/>
        <w:adjustRightInd w:val="0"/>
        <w:ind w:left="684" w:hanging="244"/>
        <w:rPr>
          <w:rFonts w:ascii="ＭＳ 明朝" w:hAnsi="ＭＳ 明朝"/>
          <w:b w:val="0"/>
          <w:spacing w:val="17"/>
          <w:szCs w:val="22"/>
        </w:rPr>
      </w:pPr>
      <w:r w:rsidRPr="002828A2">
        <w:rPr>
          <w:rFonts w:ascii="ＭＳ 明朝" w:hAnsi="ＭＳ 明朝" w:hint="eastAsia"/>
          <w:b w:val="0"/>
          <w:spacing w:val="17"/>
          <w:sz w:val="21"/>
          <w:szCs w:val="21"/>
        </w:rPr>
        <w:t xml:space="preserve">　</w:t>
      </w:r>
      <w:r w:rsidR="00CC0D27" w:rsidRPr="002828A2">
        <w:rPr>
          <w:rFonts w:ascii="ＭＳ 明朝" w:hAnsi="ＭＳ 明朝" w:hint="eastAsia"/>
          <w:b w:val="0"/>
          <w:spacing w:val="17"/>
          <w:sz w:val="21"/>
          <w:szCs w:val="21"/>
        </w:rPr>
        <w:t xml:space="preserve">　</w:t>
      </w:r>
      <w:r w:rsidR="00594477" w:rsidRPr="002828A2">
        <w:rPr>
          <w:rFonts w:ascii="ＭＳ 明朝" w:hAnsi="ＭＳ 明朝" w:hint="eastAsia"/>
          <w:b w:val="0"/>
          <w:spacing w:val="17"/>
          <w:szCs w:val="22"/>
        </w:rPr>
        <w:t>該当なし</w:t>
      </w:r>
    </w:p>
    <w:p w14:paraId="6415CBE0" w14:textId="77777777" w:rsidR="009364F4" w:rsidRPr="002828A2" w:rsidRDefault="009364F4" w:rsidP="009364F4">
      <w:pPr>
        <w:pStyle w:val="S31"/>
        <w:adjustRightInd w:val="0"/>
        <w:ind w:left="684" w:hanging="244"/>
        <w:rPr>
          <w:rFonts w:ascii="ＭＳ ゴシック" w:eastAsia="ＭＳ ゴシック" w:hAnsi="ＭＳ ゴシック"/>
          <w:b w:val="0"/>
          <w:spacing w:val="17"/>
          <w:sz w:val="21"/>
          <w:szCs w:val="21"/>
        </w:rPr>
      </w:pPr>
    </w:p>
    <w:p w14:paraId="333B377A" w14:textId="77777777" w:rsidR="00F11EC7" w:rsidRPr="002828A2" w:rsidRDefault="000F431B" w:rsidP="00CC0D27">
      <w:pPr>
        <w:pStyle w:val="S3121"/>
        <w:adjustRightInd w:val="0"/>
        <w:ind w:left="661" w:hanging="221"/>
      </w:pPr>
      <w:r w:rsidRPr="002828A2">
        <w:rPr>
          <w:rFonts w:hint="eastAsia"/>
        </w:rPr>
        <w:t>４</w:t>
      </w:r>
      <w:r w:rsidR="00B0731C" w:rsidRPr="002828A2">
        <w:rPr>
          <w:rFonts w:hint="eastAsia"/>
        </w:rPr>
        <w:t xml:space="preserve">　</w:t>
      </w:r>
      <w:r w:rsidR="00F11EC7" w:rsidRPr="002828A2">
        <w:rPr>
          <w:rFonts w:hint="eastAsia"/>
        </w:rPr>
        <w:t>森林の総合利用の推進に関する事項</w:t>
      </w:r>
    </w:p>
    <w:p w14:paraId="01CC1AC4" w14:textId="77777777" w:rsidR="009364F4" w:rsidRDefault="00594477" w:rsidP="00CC0D27">
      <w:pPr>
        <w:pStyle w:val="S41"/>
        <w:adjustRightInd w:val="0"/>
      </w:pPr>
      <w:r w:rsidRPr="002828A2">
        <w:rPr>
          <w:rFonts w:hint="eastAsia"/>
        </w:rPr>
        <w:t xml:space="preserve">　該当なし</w:t>
      </w:r>
    </w:p>
    <w:p w14:paraId="0E2B83B5" w14:textId="77777777" w:rsidR="004014A8" w:rsidRDefault="004014A8" w:rsidP="009364F4">
      <w:pPr>
        <w:pStyle w:val="S41"/>
        <w:adjustRightInd w:val="0"/>
        <w:ind w:leftChars="0" w:left="0"/>
        <w:rPr>
          <w:rFonts w:ascii="ＭＳ ゴシック" w:eastAsia="ＭＳ ゴシック" w:hAnsi="ＭＳ ゴシック"/>
          <w:b/>
        </w:rPr>
      </w:pPr>
    </w:p>
    <w:p w14:paraId="36687A91" w14:textId="77777777" w:rsidR="00F11EC7" w:rsidRPr="009364F4" w:rsidRDefault="000F431B" w:rsidP="004014A8">
      <w:pPr>
        <w:pStyle w:val="S41"/>
        <w:adjustRightInd w:val="0"/>
        <w:ind w:leftChars="0" w:left="0" w:firstLineChars="200" w:firstLine="442"/>
        <w:rPr>
          <w:rFonts w:ascii="ＭＳ ゴシック" w:eastAsia="ＭＳ ゴシック" w:hAnsi="ＭＳ ゴシック"/>
          <w:b/>
        </w:rPr>
      </w:pPr>
      <w:r w:rsidRPr="009364F4">
        <w:rPr>
          <w:rFonts w:ascii="ＭＳ ゴシック" w:eastAsia="ＭＳ ゴシック" w:hAnsi="ＭＳ ゴシック" w:hint="eastAsia"/>
          <w:b/>
        </w:rPr>
        <w:t>５</w:t>
      </w:r>
      <w:r w:rsidR="00B0731C" w:rsidRPr="009364F4">
        <w:rPr>
          <w:rFonts w:ascii="ＭＳ ゴシック" w:eastAsia="ＭＳ ゴシック" w:hAnsi="ＭＳ ゴシック" w:hint="eastAsia"/>
          <w:b/>
        </w:rPr>
        <w:t xml:space="preserve">　</w:t>
      </w:r>
      <w:r w:rsidR="00D34A4C" w:rsidRPr="009364F4">
        <w:rPr>
          <w:rFonts w:ascii="ＭＳ ゴシック" w:eastAsia="ＭＳ ゴシック" w:hAnsi="ＭＳ ゴシック" w:hint="eastAsia"/>
          <w:b/>
        </w:rPr>
        <w:t>住民参加による森林の整備</w:t>
      </w:r>
      <w:r w:rsidR="00F11EC7" w:rsidRPr="009364F4">
        <w:rPr>
          <w:rFonts w:ascii="ＭＳ ゴシック" w:eastAsia="ＭＳ ゴシック" w:hAnsi="ＭＳ ゴシック" w:hint="eastAsia"/>
          <w:b/>
        </w:rPr>
        <w:t>に関する事項</w:t>
      </w:r>
    </w:p>
    <w:p w14:paraId="6132E5EA" w14:textId="77777777" w:rsidR="00594477" w:rsidRPr="002828A2" w:rsidRDefault="00594477" w:rsidP="00CC0D27">
      <w:pPr>
        <w:pStyle w:val="S5"/>
        <w:adjustRightInd w:val="0"/>
        <w:ind w:left="1100" w:hanging="440"/>
      </w:pPr>
      <w:r w:rsidRPr="002828A2">
        <w:rPr>
          <w:rFonts w:hint="eastAsia"/>
        </w:rPr>
        <w:t>（１）地域住民参加による取り組みに関する事項</w:t>
      </w:r>
    </w:p>
    <w:p w14:paraId="78AB28A8" w14:textId="77777777" w:rsidR="00594477" w:rsidRPr="002828A2" w:rsidRDefault="00D9648C" w:rsidP="00CC0D27">
      <w:pPr>
        <w:pStyle w:val="S6"/>
        <w:adjustRightInd w:val="0"/>
        <w:ind w:left="1100"/>
      </w:pPr>
      <w:r w:rsidRPr="002828A2">
        <w:rPr>
          <w:rFonts w:hint="eastAsia"/>
        </w:rPr>
        <w:t xml:space="preserve">　</w:t>
      </w:r>
      <w:r w:rsidR="00594477" w:rsidRPr="002828A2">
        <w:rPr>
          <w:rFonts w:hint="eastAsia"/>
        </w:rPr>
        <w:t>町内の小・中学校をはじめとした青少年に対して、自然の大切さとふるさとへの愛着をはぐくむため、集落センター等で行なわれるまちづくり参加型プログラムの中に森林・林業体験プログラムを組み込み、森林づくりへの直接参加を推進する。</w:t>
      </w:r>
    </w:p>
    <w:p w14:paraId="5943AF63" w14:textId="77777777" w:rsidR="00594477" w:rsidRPr="002828A2" w:rsidRDefault="00594477" w:rsidP="00CC0D27">
      <w:pPr>
        <w:adjustRightInd w:val="0"/>
        <w:rPr>
          <w:rFonts w:ascii="ＭＳ Ｐ明朝" w:eastAsia="ＭＳ Ｐ明朝" w:hAnsi="ＭＳ Ｐ明朝"/>
          <w:szCs w:val="22"/>
        </w:rPr>
      </w:pPr>
    </w:p>
    <w:p w14:paraId="14AC5AA2" w14:textId="77777777" w:rsidR="00594477" w:rsidRPr="002828A2" w:rsidRDefault="00594477" w:rsidP="00CC0D27">
      <w:pPr>
        <w:pStyle w:val="S5"/>
        <w:adjustRightInd w:val="0"/>
        <w:ind w:left="1100" w:hanging="440"/>
      </w:pPr>
      <w:r w:rsidRPr="002828A2">
        <w:rPr>
          <w:rFonts w:hint="eastAsia"/>
        </w:rPr>
        <w:t>（２）上下流連携による取組みに関する事項</w:t>
      </w:r>
    </w:p>
    <w:p w14:paraId="331DC162" w14:textId="77777777" w:rsidR="00594477" w:rsidRPr="002828A2" w:rsidRDefault="00594477" w:rsidP="00CC0D27">
      <w:pPr>
        <w:pStyle w:val="S6"/>
        <w:adjustRightInd w:val="0"/>
        <w:ind w:left="1100"/>
      </w:pPr>
      <w:r w:rsidRPr="002828A2">
        <w:rPr>
          <w:rFonts w:hint="eastAsia"/>
        </w:rPr>
        <w:t xml:space="preserve">　下流の住民団体などへの分収造林契約を利用した水源の森林造成に参加しても</w:t>
      </w:r>
      <w:r w:rsidR="00084B10" w:rsidRPr="002828A2">
        <w:rPr>
          <w:rFonts w:hint="eastAsia"/>
        </w:rPr>
        <w:t>らう</w:t>
      </w:r>
      <w:r w:rsidRPr="002828A2">
        <w:rPr>
          <w:rFonts w:hint="eastAsia"/>
        </w:rPr>
        <w:t>様に積極的に働きかけることとする。</w:t>
      </w:r>
    </w:p>
    <w:p w14:paraId="17909FDA" w14:textId="77777777" w:rsidR="00594477" w:rsidRPr="002828A2" w:rsidRDefault="00594477" w:rsidP="00CC0D27">
      <w:pPr>
        <w:pStyle w:val="S6"/>
        <w:adjustRightInd w:val="0"/>
        <w:ind w:left="1100"/>
      </w:pPr>
      <w:r w:rsidRPr="002828A2">
        <w:rPr>
          <w:rFonts w:hint="eastAsia"/>
        </w:rPr>
        <w:t xml:space="preserve">　また、他の都市住民を中心に、森林づくりへの直接参加しようとする気運が近年高まっているため、</w:t>
      </w:r>
      <w:r w:rsidR="000B7AA7" w:rsidRPr="002828A2">
        <w:rPr>
          <w:rFonts w:hint="eastAsia"/>
        </w:rPr>
        <w:t>森林所有者等に対する説明を十分に行ったうえで、</w:t>
      </w:r>
      <w:r w:rsidRPr="002828A2">
        <w:rPr>
          <w:rFonts w:hint="eastAsia"/>
        </w:rPr>
        <w:t>森林づくり</w:t>
      </w:r>
      <w:r w:rsidR="000B7AA7" w:rsidRPr="002828A2">
        <w:rPr>
          <w:rFonts w:hint="eastAsia"/>
        </w:rPr>
        <w:t>に直接参加</w:t>
      </w:r>
      <w:r w:rsidR="00A70500" w:rsidRPr="002828A2">
        <w:rPr>
          <w:rFonts w:hint="eastAsia"/>
        </w:rPr>
        <w:t>すること</w:t>
      </w:r>
      <w:r w:rsidRPr="002828A2">
        <w:rPr>
          <w:rFonts w:hint="eastAsia"/>
        </w:rPr>
        <w:t>ができる地区として各種団体等に対する斡旋活動に積極的に取組むこととする。</w:t>
      </w:r>
    </w:p>
    <w:p w14:paraId="22511A1B" w14:textId="77777777" w:rsidR="00594477" w:rsidRPr="002828A2" w:rsidRDefault="00594477" w:rsidP="00CC0D27">
      <w:pPr>
        <w:adjustRightInd w:val="0"/>
        <w:rPr>
          <w:rFonts w:ascii="ＭＳ Ｐ明朝" w:eastAsia="ＭＳ Ｐ明朝" w:hAnsi="ＭＳ Ｐ明朝"/>
          <w:szCs w:val="22"/>
        </w:rPr>
      </w:pPr>
    </w:p>
    <w:p w14:paraId="1C634238" w14:textId="77777777" w:rsidR="00594477" w:rsidRPr="002828A2" w:rsidRDefault="00594477" w:rsidP="00CC0D27">
      <w:pPr>
        <w:pStyle w:val="S5"/>
        <w:adjustRightInd w:val="0"/>
        <w:ind w:left="1100" w:hanging="440"/>
      </w:pPr>
      <w:r w:rsidRPr="002828A2">
        <w:rPr>
          <w:rFonts w:hint="eastAsia"/>
        </w:rPr>
        <w:t>（３）その他</w:t>
      </w:r>
    </w:p>
    <w:p w14:paraId="26F031F7" w14:textId="77777777" w:rsidR="00594477" w:rsidRPr="002828A2" w:rsidRDefault="00CC64BB" w:rsidP="00CC0D27">
      <w:pPr>
        <w:pStyle w:val="S6"/>
        <w:adjustRightInd w:val="0"/>
        <w:ind w:left="1100"/>
      </w:pPr>
      <w:r w:rsidRPr="002828A2">
        <w:rPr>
          <w:rFonts w:hint="eastAsia"/>
        </w:rPr>
        <w:t xml:space="preserve">　</w:t>
      </w:r>
      <w:r w:rsidR="00594477" w:rsidRPr="002828A2">
        <w:rPr>
          <w:rFonts w:hint="eastAsia"/>
        </w:rPr>
        <w:t>該当なし</w:t>
      </w:r>
    </w:p>
    <w:p w14:paraId="67B99F7A" w14:textId="77777777" w:rsidR="004F1A45" w:rsidRPr="002828A2" w:rsidRDefault="004F1A45" w:rsidP="00CC0D27">
      <w:pPr>
        <w:adjustRightInd w:val="0"/>
        <w:spacing w:line="360" w:lineRule="exact"/>
        <w:ind w:leftChars="316" w:left="695" w:firstLineChars="100" w:firstLine="210"/>
        <w:rPr>
          <w:rFonts w:ascii="ＭＳ 明朝" w:hAnsi="ＭＳ 明朝"/>
          <w:sz w:val="21"/>
          <w:szCs w:val="21"/>
        </w:rPr>
      </w:pPr>
    </w:p>
    <w:p w14:paraId="572807DA" w14:textId="77777777" w:rsidR="004014A8" w:rsidRDefault="004014A8">
      <w:pPr>
        <w:widowControl/>
        <w:jc w:val="left"/>
        <w:rPr>
          <w:rFonts w:ascii="ＭＳ 明朝" w:hAnsi="ＭＳ 明朝"/>
          <w:sz w:val="21"/>
          <w:szCs w:val="21"/>
        </w:rPr>
      </w:pPr>
      <w:r>
        <w:rPr>
          <w:rFonts w:ascii="ＭＳ 明朝" w:hAnsi="ＭＳ 明朝"/>
          <w:sz w:val="21"/>
          <w:szCs w:val="21"/>
        </w:rPr>
        <w:br w:type="page"/>
      </w:r>
    </w:p>
    <w:p w14:paraId="35C20BB0" w14:textId="77777777" w:rsidR="00C06063" w:rsidRPr="002828A2" w:rsidRDefault="00C06063" w:rsidP="00CC0D27">
      <w:pPr>
        <w:adjustRightInd w:val="0"/>
        <w:spacing w:line="360" w:lineRule="exact"/>
        <w:ind w:leftChars="316" w:left="695" w:firstLineChars="100" w:firstLine="210"/>
        <w:rPr>
          <w:rFonts w:ascii="ＭＳ 明朝" w:hAnsi="ＭＳ 明朝"/>
          <w:sz w:val="21"/>
          <w:szCs w:val="21"/>
        </w:rPr>
      </w:pPr>
    </w:p>
    <w:p w14:paraId="70474271" w14:textId="77777777" w:rsidR="000F431B" w:rsidRPr="002828A2" w:rsidRDefault="000F431B" w:rsidP="00CC0D27">
      <w:pPr>
        <w:pStyle w:val="S3121"/>
        <w:adjustRightInd w:val="0"/>
        <w:ind w:left="661" w:hanging="221"/>
      </w:pPr>
      <w:r w:rsidRPr="002828A2">
        <w:rPr>
          <w:rFonts w:hint="eastAsia"/>
        </w:rPr>
        <w:t>６　針広混交林化に関する事項</w:t>
      </w:r>
    </w:p>
    <w:p w14:paraId="78CCCB47" w14:textId="77777777" w:rsidR="00084B10" w:rsidRPr="002828A2" w:rsidRDefault="00CC64BB" w:rsidP="00CC0D27">
      <w:pPr>
        <w:pStyle w:val="S5"/>
        <w:adjustRightInd w:val="0"/>
        <w:ind w:left="1080" w:hanging="420"/>
      </w:pPr>
      <w:r w:rsidRPr="002828A2">
        <w:rPr>
          <w:rFonts w:ascii="ＭＳ 明朝" w:hAnsi="ＭＳ 明朝" w:hint="eastAsia"/>
          <w:sz w:val="21"/>
          <w:szCs w:val="21"/>
        </w:rPr>
        <w:t>（１）</w:t>
      </w:r>
      <w:r w:rsidR="00084B10" w:rsidRPr="002828A2">
        <w:rPr>
          <w:rFonts w:hint="eastAsia"/>
        </w:rPr>
        <w:t>針広混交林化に関する基本的事項</w:t>
      </w:r>
    </w:p>
    <w:p w14:paraId="639F6817" w14:textId="77777777" w:rsidR="00084B10" w:rsidRPr="002828A2" w:rsidRDefault="00CC64BB" w:rsidP="00CC0D27">
      <w:pPr>
        <w:pStyle w:val="S6"/>
        <w:adjustRightInd w:val="0"/>
        <w:ind w:left="1100"/>
      </w:pPr>
      <w:r w:rsidRPr="002828A2">
        <w:rPr>
          <w:rFonts w:hint="eastAsia"/>
        </w:rPr>
        <w:t xml:space="preserve">　</w:t>
      </w:r>
      <w:r w:rsidR="00084B10" w:rsidRPr="002828A2">
        <w:rPr>
          <w:rFonts w:hint="eastAsia"/>
        </w:rPr>
        <w:t>ダム上流など奥山の水源地域等の環境林において、公益的機能の発揮のため継続的な育成管理が必要なスギ等針葉樹については、天然力を活用した広葉樹の導入等により針広混交林に誘導するものとする。</w:t>
      </w:r>
    </w:p>
    <w:p w14:paraId="75691996" w14:textId="77777777" w:rsidR="00084B10" w:rsidRPr="002828A2" w:rsidRDefault="00084B10" w:rsidP="00CC0D27">
      <w:pPr>
        <w:adjustRightInd w:val="0"/>
        <w:ind w:leftChars="300" w:left="660" w:firstLineChars="100" w:firstLine="220"/>
      </w:pPr>
    </w:p>
    <w:p w14:paraId="5C078A86" w14:textId="77777777" w:rsidR="00084B10" w:rsidRPr="002828A2" w:rsidRDefault="00CC64BB" w:rsidP="00CC0D27">
      <w:pPr>
        <w:pStyle w:val="S5"/>
        <w:adjustRightInd w:val="0"/>
        <w:ind w:left="1100" w:hanging="440"/>
      </w:pPr>
      <w:r w:rsidRPr="002828A2">
        <w:rPr>
          <w:rFonts w:hint="eastAsia"/>
        </w:rPr>
        <w:t>（２）</w:t>
      </w:r>
      <w:r w:rsidR="00084B10" w:rsidRPr="002828A2">
        <w:rPr>
          <w:rFonts w:hint="eastAsia"/>
        </w:rPr>
        <w:t>針広混交林化の方法</w:t>
      </w:r>
    </w:p>
    <w:p w14:paraId="285A1A69" w14:textId="77777777" w:rsidR="00084B10" w:rsidRPr="002828A2" w:rsidRDefault="00CC64BB" w:rsidP="00CC0D27">
      <w:pPr>
        <w:pStyle w:val="S6"/>
        <w:adjustRightInd w:val="0"/>
        <w:ind w:left="1100"/>
      </w:pPr>
      <w:r w:rsidRPr="002828A2">
        <w:rPr>
          <w:rFonts w:hint="eastAsia"/>
        </w:rPr>
        <w:t xml:space="preserve">　</w:t>
      </w:r>
      <w:r w:rsidR="00084B10" w:rsidRPr="002828A2">
        <w:rPr>
          <w:rFonts w:hint="eastAsia"/>
        </w:rPr>
        <w:t>針広混交林化にあたっては、針葉樹一斉林を列状、帯状、群状（モザイク状）に伐採し、天然更新を主体とし広葉樹の導入育成を図るものとする。</w:t>
      </w:r>
    </w:p>
    <w:p w14:paraId="23B3FEEB" w14:textId="77777777" w:rsidR="00084B10" w:rsidRPr="002828A2" w:rsidRDefault="00CC64BB" w:rsidP="00CC0D27">
      <w:pPr>
        <w:pStyle w:val="S6"/>
        <w:adjustRightInd w:val="0"/>
        <w:ind w:left="1100"/>
      </w:pPr>
      <w:r w:rsidRPr="002828A2">
        <w:rPr>
          <w:rFonts w:hint="eastAsia"/>
        </w:rPr>
        <w:t xml:space="preserve">　</w:t>
      </w:r>
      <w:r w:rsidR="00084B10" w:rsidRPr="002828A2">
        <w:rPr>
          <w:rFonts w:hint="eastAsia"/>
        </w:rPr>
        <w:t>なお、急傾斜で伐採によりなだれが発生する恐れがある箇所については、帯状、群状（モザイク状）伐採を基本とする。</w:t>
      </w:r>
    </w:p>
    <w:p w14:paraId="4B474FDE" w14:textId="77777777" w:rsidR="00084B10" w:rsidRPr="002828A2" w:rsidRDefault="00CC64BB" w:rsidP="00C410AD">
      <w:pPr>
        <w:pStyle w:val="S6"/>
        <w:adjustRightInd w:val="0"/>
        <w:ind w:left="1100"/>
      </w:pPr>
      <w:r w:rsidRPr="002828A2">
        <w:rPr>
          <w:rFonts w:hint="eastAsia"/>
        </w:rPr>
        <w:t xml:space="preserve">　</w:t>
      </w:r>
      <w:r w:rsidR="00084B10" w:rsidRPr="002828A2">
        <w:rPr>
          <w:rFonts w:hint="eastAsia"/>
        </w:rPr>
        <w:t>また、広葉樹の導入にあたっては更新が確実に図られるよう次の事項に留意する。</w:t>
      </w:r>
    </w:p>
    <w:p w14:paraId="09CFD0F7" w14:textId="77777777" w:rsidR="00084B10" w:rsidRPr="002828A2" w:rsidRDefault="00CC64BB" w:rsidP="00C410AD">
      <w:pPr>
        <w:pStyle w:val="S7"/>
        <w:adjustRightInd w:val="0"/>
        <w:ind w:left="1320" w:hanging="220"/>
      </w:pPr>
      <w:r w:rsidRPr="002828A2">
        <w:rPr>
          <w:rFonts w:hint="eastAsia"/>
        </w:rPr>
        <w:t xml:space="preserve">ア　</w:t>
      </w:r>
      <w:r w:rsidR="00084B10" w:rsidRPr="002828A2">
        <w:rPr>
          <w:rFonts w:hint="eastAsia"/>
        </w:rPr>
        <w:t>事前予測</w:t>
      </w:r>
    </w:p>
    <w:p w14:paraId="04905AFE" w14:textId="77777777" w:rsidR="00084B10" w:rsidRPr="002828A2" w:rsidRDefault="00CC64BB" w:rsidP="00C410AD">
      <w:pPr>
        <w:pStyle w:val="S8"/>
        <w:adjustRightInd w:val="0"/>
        <w:ind w:left="1320"/>
      </w:pPr>
      <w:r w:rsidRPr="002828A2">
        <w:rPr>
          <w:rFonts w:hint="eastAsia"/>
        </w:rPr>
        <w:t xml:space="preserve">　</w:t>
      </w:r>
      <w:r w:rsidR="00084B10" w:rsidRPr="002828A2">
        <w:rPr>
          <w:rFonts w:hint="eastAsia"/>
        </w:rPr>
        <w:t>伐採前に広葉樹の稚樹が侵入しているか、埋土種子があるか、周辺に広葉樹の母樹が存在するかを確認し更新が可能か判断すること。</w:t>
      </w:r>
    </w:p>
    <w:p w14:paraId="30FF6BC9" w14:textId="77777777" w:rsidR="00084B10" w:rsidRPr="002828A2" w:rsidRDefault="00084B10" w:rsidP="00C410AD">
      <w:pPr>
        <w:adjustRightInd w:val="0"/>
        <w:ind w:leftChars="300" w:left="660" w:firstLineChars="100" w:firstLine="220"/>
        <w:rPr>
          <w:rFonts w:hAnsi="ＭＳ Ｐ明朝"/>
        </w:rPr>
      </w:pPr>
    </w:p>
    <w:p w14:paraId="51D6C99F" w14:textId="77777777" w:rsidR="00084B10" w:rsidRPr="002828A2" w:rsidRDefault="00CC64BB" w:rsidP="00C410AD">
      <w:pPr>
        <w:pStyle w:val="S7"/>
        <w:adjustRightInd w:val="0"/>
        <w:ind w:left="1320" w:hanging="220"/>
      </w:pPr>
      <w:r w:rsidRPr="002828A2">
        <w:rPr>
          <w:rFonts w:hint="eastAsia"/>
        </w:rPr>
        <w:t xml:space="preserve">イ　</w:t>
      </w:r>
      <w:r w:rsidR="00084B10" w:rsidRPr="002828A2">
        <w:rPr>
          <w:rFonts w:hint="eastAsia"/>
        </w:rPr>
        <w:t>更新補助作業</w:t>
      </w:r>
    </w:p>
    <w:p w14:paraId="3801BD2B" w14:textId="77777777" w:rsidR="00106D07" w:rsidRDefault="00CC64BB" w:rsidP="00C410AD">
      <w:pPr>
        <w:pStyle w:val="S8"/>
        <w:adjustRightInd w:val="0"/>
        <w:ind w:left="1320"/>
      </w:pPr>
      <w:r w:rsidRPr="002828A2">
        <w:rPr>
          <w:rFonts w:hint="eastAsia"/>
        </w:rPr>
        <w:t xml:space="preserve">　</w:t>
      </w:r>
      <w:r w:rsidR="00084B10" w:rsidRPr="002828A2">
        <w:rPr>
          <w:rFonts w:hint="eastAsia"/>
        </w:rPr>
        <w:t>必要に応じ造林技術基準で定める地表掻き起こしを行うこと。</w:t>
      </w:r>
    </w:p>
    <w:p w14:paraId="35C2DD62" w14:textId="77777777" w:rsidR="00084B10" w:rsidRPr="002828A2" w:rsidRDefault="00CC64BB" w:rsidP="00106D07">
      <w:pPr>
        <w:pStyle w:val="S8"/>
        <w:adjustRightInd w:val="0"/>
        <w:ind w:leftChars="0" w:left="0" w:firstLineChars="500" w:firstLine="1100"/>
      </w:pPr>
      <w:r w:rsidRPr="002828A2">
        <w:rPr>
          <w:rFonts w:hint="eastAsia"/>
        </w:rPr>
        <w:t xml:space="preserve">ウ　</w:t>
      </w:r>
      <w:r w:rsidR="00084B10" w:rsidRPr="002828A2">
        <w:rPr>
          <w:rFonts w:hint="eastAsia"/>
        </w:rPr>
        <w:t>更新完了基準</w:t>
      </w:r>
    </w:p>
    <w:p w14:paraId="0FB3CC60" w14:textId="77777777" w:rsidR="00084B10" w:rsidRPr="002828A2" w:rsidRDefault="00CC64BB" w:rsidP="00C410AD">
      <w:pPr>
        <w:pStyle w:val="S8"/>
        <w:adjustRightInd w:val="0"/>
        <w:ind w:left="1320"/>
      </w:pPr>
      <w:r w:rsidRPr="002828A2">
        <w:rPr>
          <w:rFonts w:hint="eastAsia"/>
        </w:rPr>
        <w:t xml:space="preserve">　</w:t>
      </w:r>
      <w:r w:rsidR="00A70500" w:rsidRPr="002828A2">
        <w:rPr>
          <w:rFonts w:ascii="ＭＳ Ｐ明朝" w:eastAsia="ＭＳ Ｐ明朝" w:hAnsi="ＭＳ Ｐ明朝" w:hint="eastAsia"/>
          <w:szCs w:val="22"/>
        </w:rPr>
        <w:t>伐採が終了した日を含む年度の翌年度の初日から起算して</w:t>
      </w:r>
      <w:r w:rsidR="00C410AD" w:rsidRPr="002828A2">
        <w:rPr>
          <w:rFonts w:hint="eastAsia"/>
        </w:rPr>
        <w:t>5</w:t>
      </w:r>
      <w:r w:rsidR="00084B10" w:rsidRPr="002828A2">
        <w:rPr>
          <w:rFonts w:hint="eastAsia"/>
        </w:rPr>
        <w:t>年以内に福井県天然更新完了基準に基づく更新状況の確認を行い、更新が完了していない場合は、植栽または追加的な更新補助作業を実施し、確実な更新を図ること。</w:t>
      </w:r>
    </w:p>
    <w:p w14:paraId="7FB43532" w14:textId="77777777" w:rsidR="000F431B" w:rsidRPr="002828A2" w:rsidRDefault="000F431B" w:rsidP="00CC0D27">
      <w:pPr>
        <w:adjustRightInd w:val="0"/>
        <w:spacing w:line="360" w:lineRule="exact"/>
        <w:rPr>
          <w:rFonts w:ascii="ＭＳ 明朝" w:hAnsi="ＭＳ 明朝"/>
          <w:sz w:val="21"/>
          <w:szCs w:val="21"/>
        </w:rPr>
      </w:pPr>
    </w:p>
    <w:p w14:paraId="3F69B374" w14:textId="77777777" w:rsidR="00F11EC7" w:rsidRPr="002828A2" w:rsidRDefault="000F431B" w:rsidP="00CC0D27">
      <w:pPr>
        <w:pStyle w:val="S3121"/>
        <w:adjustRightInd w:val="0"/>
        <w:ind w:left="661" w:hanging="221"/>
      </w:pPr>
      <w:r w:rsidRPr="002828A2">
        <w:rPr>
          <w:rFonts w:hint="eastAsia"/>
        </w:rPr>
        <w:t>７</w:t>
      </w:r>
      <w:r w:rsidR="004F1A45" w:rsidRPr="002828A2">
        <w:rPr>
          <w:rFonts w:hint="eastAsia"/>
        </w:rPr>
        <w:t xml:space="preserve">　</w:t>
      </w:r>
      <w:r w:rsidR="00F11EC7" w:rsidRPr="002828A2">
        <w:rPr>
          <w:rFonts w:hint="eastAsia"/>
        </w:rPr>
        <w:t>その他必要な事項</w:t>
      </w:r>
    </w:p>
    <w:p w14:paraId="55163F62" w14:textId="77777777" w:rsidR="00D30B9B" w:rsidRPr="002828A2" w:rsidRDefault="00C410AD" w:rsidP="00CC0D27">
      <w:pPr>
        <w:pStyle w:val="S5"/>
        <w:adjustRightInd w:val="0"/>
        <w:ind w:left="1100" w:hanging="440"/>
      </w:pPr>
      <w:r w:rsidRPr="002828A2">
        <w:rPr>
          <w:rFonts w:hint="eastAsia"/>
        </w:rPr>
        <w:t>（</w:t>
      </w:r>
      <w:r w:rsidR="00D30B9B" w:rsidRPr="002828A2">
        <w:rPr>
          <w:rFonts w:hint="eastAsia"/>
        </w:rPr>
        <w:t>１</w:t>
      </w:r>
      <w:r w:rsidRPr="002828A2">
        <w:rPr>
          <w:rFonts w:hint="eastAsia"/>
        </w:rPr>
        <w:t>）</w:t>
      </w:r>
      <w:r w:rsidR="00D30B9B" w:rsidRPr="002828A2">
        <w:rPr>
          <w:rFonts w:hint="eastAsia"/>
        </w:rPr>
        <w:t>保安林その他法令により施業について制限を受けている森林に関する事項</w:t>
      </w:r>
    </w:p>
    <w:p w14:paraId="518A6F10" w14:textId="77777777" w:rsidR="00D30B9B" w:rsidRPr="002828A2" w:rsidRDefault="00CC64BB" w:rsidP="00CC0D27">
      <w:pPr>
        <w:pStyle w:val="S6"/>
        <w:adjustRightInd w:val="0"/>
        <w:ind w:left="1100"/>
      </w:pPr>
      <w:r w:rsidRPr="002828A2">
        <w:rPr>
          <w:rFonts w:hint="eastAsia"/>
        </w:rPr>
        <w:t xml:space="preserve">　</w:t>
      </w:r>
      <w:r w:rsidR="00D30B9B" w:rsidRPr="002828A2">
        <w:rPr>
          <w:rFonts w:hint="eastAsia"/>
        </w:rPr>
        <w:t>保安林その他法令により施業について制限を受けている森林においては、当該制限に従って、施業を実施することとする。</w:t>
      </w:r>
    </w:p>
    <w:p w14:paraId="46D39832" w14:textId="77777777" w:rsidR="00594477" w:rsidRPr="002828A2" w:rsidRDefault="00CC64BB" w:rsidP="00CC0D27">
      <w:pPr>
        <w:pStyle w:val="S5"/>
        <w:adjustRightInd w:val="0"/>
        <w:ind w:left="1100" w:hanging="440"/>
      </w:pPr>
      <w:r w:rsidRPr="002828A2">
        <w:rPr>
          <w:rFonts w:hint="eastAsia"/>
        </w:rPr>
        <w:t>（２）</w:t>
      </w:r>
      <w:r w:rsidR="00A84218">
        <w:rPr>
          <w:rFonts w:hint="eastAsia"/>
        </w:rPr>
        <w:t>森林施業の技術およ</w:t>
      </w:r>
      <w:r w:rsidR="00594477" w:rsidRPr="002828A2">
        <w:rPr>
          <w:rFonts w:hint="eastAsia"/>
        </w:rPr>
        <w:t>び知識の普及・指導に関する事項</w:t>
      </w:r>
    </w:p>
    <w:p w14:paraId="3E8298C5" w14:textId="77777777" w:rsidR="00594477" w:rsidRPr="002828A2" w:rsidRDefault="00CC64BB" w:rsidP="00CC0D27">
      <w:pPr>
        <w:pStyle w:val="S6"/>
        <w:adjustRightInd w:val="0"/>
        <w:ind w:left="1100"/>
      </w:pPr>
      <w:r w:rsidRPr="002828A2">
        <w:rPr>
          <w:rFonts w:hint="eastAsia"/>
        </w:rPr>
        <w:t xml:space="preserve">　</w:t>
      </w:r>
      <w:r w:rsidR="00594477" w:rsidRPr="002828A2">
        <w:rPr>
          <w:rFonts w:hint="eastAsia"/>
        </w:rPr>
        <w:t>森林施業の円滑な実行確保を図るため、県等の指導機関、森林組合との連携をより密にし、普及啓発、経営意欲の向上に努めることとする。</w:t>
      </w:r>
    </w:p>
    <w:p w14:paraId="332B98E8" w14:textId="77777777" w:rsidR="00594477" w:rsidRPr="002828A2" w:rsidRDefault="00D30B9B" w:rsidP="00CC0D27">
      <w:pPr>
        <w:pStyle w:val="S5"/>
        <w:adjustRightInd w:val="0"/>
        <w:ind w:left="1100" w:hanging="440"/>
      </w:pPr>
      <w:r w:rsidRPr="002828A2">
        <w:rPr>
          <w:rFonts w:hint="eastAsia"/>
        </w:rPr>
        <w:t>（</w:t>
      </w:r>
      <w:r w:rsidR="00280F79" w:rsidRPr="002828A2">
        <w:rPr>
          <w:rFonts w:hint="eastAsia"/>
        </w:rPr>
        <w:t>３</w:t>
      </w:r>
      <w:r w:rsidRPr="002828A2">
        <w:rPr>
          <w:rFonts w:hint="eastAsia"/>
        </w:rPr>
        <w:t>）</w:t>
      </w:r>
      <w:r w:rsidR="00594477" w:rsidRPr="002828A2">
        <w:rPr>
          <w:rFonts w:hint="eastAsia"/>
        </w:rPr>
        <w:t>町行造林の整備</w:t>
      </w:r>
    </w:p>
    <w:p w14:paraId="2A95BFDE" w14:textId="77777777" w:rsidR="00594477" w:rsidRPr="002828A2" w:rsidRDefault="00CC64BB" w:rsidP="00CC0D27">
      <w:pPr>
        <w:pStyle w:val="S6"/>
        <w:adjustRightInd w:val="0"/>
        <w:ind w:left="1100"/>
      </w:pPr>
      <w:r w:rsidRPr="002828A2">
        <w:rPr>
          <w:rFonts w:hint="eastAsia"/>
        </w:rPr>
        <w:t xml:space="preserve">　</w:t>
      </w:r>
      <w:r w:rsidR="00594477" w:rsidRPr="002828A2">
        <w:rPr>
          <w:rFonts w:hint="eastAsia"/>
        </w:rPr>
        <w:t>本町の町</w:t>
      </w:r>
      <w:r w:rsidR="00280F79" w:rsidRPr="002828A2">
        <w:rPr>
          <w:rFonts w:hint="eastAsia"/>
        </w:rPr>
        <w:t>有</w:t>
      </w:r>
      <w:r w:rsidR="00594477" w:rsidRPr="002828A2">
        <w:rPr>
          <w:rFonts w:hint="eastAsia"/>
        </w:rPr>
        <w:t>地は、</w:t>
      </w:r>
      <w:r w:rsidR="00AC28FA" w:rsidRPr="002828A2">
        <w:rPr>
          <w:rFonts w:hint="eastAsia"/>
        </w:rPr>
        <w:t>森林経営計画に基づき</w:t>
      </w:r>
      <w:r w:rsidR="00594477" w:rsidRPr="002828A2">
        <w:rPr>
          <w:rFonts w:hint="eastAsia"/>
        </w:rPr>
        <w:t>間伐等を</w:t>
      </w:r>
      <w:r w:rsidR="00AC28FA" w:rsidRPr="002828A2">
        <w:rPr>
          <w:rFonts w:hint="eastAsia"/>
        </w:rPr>
        <w:t>実施していく。</w:t>
      </w:r>
    </w:p>
    <w:p w14:paraId="4DEE7B58" w14:textId="77777777" w:rsidR="004014A8" w:rsidRDefault="004014A8">
      <w:pPr>
        <w:widowControl/>
        <w:jc w:val="left"/>
      </w:pPr>
      <w:r>
        <w:br w:type="page"/>
      </w:r>
    </w:p>
    <w:p w14:paraId="50FEB4B0" w14:textId="77777777" w:rsidR="00D30B9B" w:rsidRPr="002828A2" w:rsidRDefault="00C04B3C" w:rsidP="00CC0D27">
      <w:pPr>
        <w:pStyle w:val="S5"/>
        <w:adjustRightInd w:val="0"/>
        <w:ind w:left="1100" w:hanging="440"/>
      </w:pPr>
      <w:r w:rsidRPr="002828A2">
        <w:rPr>
          <w:rFonts w:hint="eastAsia"/>
        </w:rPr>
        <w:lastRenderedPageBreak/>
        <w:t>（</w:t>
      </w:r>
      <w:r w:rsidR="00280F79" w:rsidRPr="002828A2">
        <w:rPr>
          <w:rFonts w:hint="eastAsia"/>
        </w:rPr>
        <w:t>４</w:t>
      </w:r>
      <w:r w:rsidRPr="002828A2">
        <w:rPr>
          <w:rFonts w:hint="eastAsia"/>
        </w:rPr>
        <w:t>）</w:t>
      </w:r>
      <w:r w:rsidR="00D30B9B" w:rsidRPr="002828A2">
        <w:rPr>
          <w:rFonts w:hint="eastAsia"/>
        </w:rPr>
        <w:t>森林の土地売買の監視に関する事項</w:t>
      </w:r>
    </w:p>
    <w:p w14:paraId="566695FC" w14:textId="77777777" w:rsidR="009C3D4A" w:rsidRPr="002828A2" w:rsidRDefault="009C3D4A" w:rsidP="00CC0D27">
      <w:pPr>
        <w:pStyle w:val="S7"/>
        <w:adjustRightInd w:val="0"/>
        <w:ind w:left="1320" w:hanging="220"/>
      </w:pPr>
      <w:r w:rsidRPr="002828A2">
        <w:rPr>
          <w:rFonts w:hint="eastAsia"/>
        </w:rPr>
        <w:t>ア　森林売買の監視に係る基本的事項</w:t>
      </w:r>
    </w:p>
    <w:p w14:paraId="3894BA6A" w14:textId="77777777" w:rsidR="00D30B9B" w:rsidRPr="002828A2" w:rsidRDefault="00CC64BB" w:rsidP="00CC0D27">
      <w:pPr>
        <w:pStyle w:val="S8"/>
        <w:adjustRightInd w:val="0"/>
        <w:ind w:left="1320"/>
      </w:pPr>
      <w:r w:rsidRPr="002828A2">
        <w:rPr>
          <w:rFonts w:hint="eastAsia"/>
        </w:rPr>
        <w:t xml:space="preserve">　</w:t>
      </w:r>
      <w:r w:rsidR="00D30B9B" w:rsidRPr="002828A2">
        <w:rPr>
          <w:rFonts w:hint="eastAsia"/>
        </w:rPr>
        <w:t>適切な管理を行わない者が森林を所有した場合、無断伐採や産業廃棄物の不法投棄、地下水等の過剰取水等の諸問題が発生する恐れがある。</w:t>
      </w:r>
    </w:p>
    <w:p w14:paraId="3CC0547E" w14:textId="77777777" w:rsidR="009C3D4A" w:rsidRPr="002828A2" w:rsidRDefault="00CC64BB" w:rsidP="00CC0D27">
      <w:pPr>
        <w:pStyle w:val="S8"/>
        <w:adjustRightInd w:val="0"/>
        <w:ind w:left="1320"/>
      </w:pPr>
      <w:r w:rsidRPr="002828A2">
        <w:rPr>
          <w:rFonts w:hint="eastAsia"/>
        </w:rPr>
        <w:t xml:space="preserve">　</w:t>
      </w:r>
      <w:r w:rsidR="00D30B9B" w:rsidRPr="002828A2">
        <w:rPr>
          <w:rFonts w:hint="eastAsia"/>
        </w:rPr>
        <w:t>このため、</w:t>
      </w:r>
      <w:r w:rsidR="009C3D4A" w:rsidRPr="002828A2">
        <w:rPr>
          <w:rFonts w:hint="eastAsia"/>
        </w:rPr>
        <w:t>特に生活用水等を供給するダム上流等重要な水源地については、森林の巡視を強化することに加え、森林売買に係る情報を注視するなど監視の強化に努めるものとする。</w:t>
      </w:r>
    </w:p>
    <w:p w14:paraId="39763366" w14:textId="77777777" w:rsidR="009C3D4A" w:rsidRPr="002828A2" w:rsidRDefault="009C3D4A" w:rsidP="00CC0D27">
      <w:pPr>
        <w:pStyle w:val="S7"/>
        <w:adjustRightInd w:val="0"/>
        <w:ind w:left="1320" w:hanging="220"/>
      </w:pPr>
      <w:r w:rsidRPr="002828A2">
        <w:rPr>
          <w:rFonts w:hint="eastAsia"/>
        </w:rPr>
        <w:t>イ　監視の強化を図るべき区域</w:t>
      </w:r>
    </w:p>
    <w:p w14:paraId="069EB0CA" w14:textId="77777777" w:rsidR="009C3D4A" w:rsidRPr="002828A2" w:rsidRDefault="009C3D4A" w:rsidP="00CC0D27">
      <w:pPr>
        <w:pStyle w:val="S8"/>
        <w:adjustRightInd w:val="0"/>
        <w:ind w:left="1320"/>
      </w:pPr>
      <w:r w:rsidRPr="002828A2">
        <w:rPr>
          <w:rFonts w:hint="eastAsia"/>
        </w:rPr>
        <w:t>○生活用水を供給するダム上流等重要な水源地</w:t>
      </w:r>
    </w:p>
    <w:p w14:paraId="10F0FBF8" w14:textId="77777777" w:rsidR="009C3D4A" w:rsidRPr="002828A2" w:rsidRDefault="00CC64BB" w:rsidP="00CC0D27">
      <w:pPr>
        <w:adjustRightInd w:val="0"/>
        <w:ind w:leftChars="313" w:left="689" w:firstLineChars="206" w:firstLine="433"/>
        <w:rPr>
          <w:sz w:val="21"/>
          <w:szCs w:val="21"/>
        </w:rPr>
      </w:pPr>
      <w:r w:rsidRPr="002828A2">
        <w:rPr>
          <w:rFonts w:hint="eastAsia"/>
          <w:sz w:val="21"/>
          <w:szCs w:val="21"/>
        </w:rPr>
        <w:t xml:space="preserve">　</w:t>
      </w:r>
      <w:r w:rsidR="00160586" w:rsidRPr="002828A2">
        <w:rPr>
          <w:rFonts w:hint="eastAsia"/>
          <w:sz w:val="21"/>
          <w:szCs w:val="21"/>
        </w:rPr>
        <w:t xml:space="preserve">　　</w:t>
      </w:r>
      <w:r w:rsidR="009C3D4A" w:rsidRPr="002828A2">
        <w:rPr>
          <w:rFonts w:hint="eastAsia"/>
          <w:sz w:val="21"/>
          <w:szCs w:val="21"/>
        </w:rPr>
        <w:t>・桝谷ダム</w:t>
      </w:r>
    </w:p>
    <w:p w14:paraId="07FF109F" w14:textId="77777777" w:rsidR="00D30B9B" w:rsidRPr="002828A2" w:rsidRDefault="00CC64BB" w:rsidP="00CC0D27">
      <w:pPr>
        <w:adjustRightInd w:val="0"/>
        <w:ind w:leftChars="313" w:left="689" w:firstLineChars="206" w:firstLine="433"/>
        <w:rPr>
          <w:rFonts w:ascii="ＭＳ Ｐ明朝" w:eastAsia="ＭＳ Ｐ明朝" w:hAnsi="ＭＳ Ｐ明朝"/>
          <w:szCs w:val="22"/>
        </w:rPr>
      </w:pPr>
      <w:r w:rsidRPr="002828A2">
        <w:rPr>
          <w:rFonts w:hint="eastAsia"/>
          <w:sz w:val="21"/>
          <w:szCs w:val="21"/>
        </w:rPr>
        <w:t xml:space="preserve">　</w:t>
      </w:r>
      <w:r w:rsidR="00160586" w:rsidRPr="002828A2">
        <w:rPr>
          <w:rFonts w:hint="eastAsia"/>
          <w:sz w:val="21"/>
          <w:szCs w:val="21"/>
        </w:rPr>
        <w:t xml:space="preserve">　　</w:t>
      </w:r>
      <w:r w:rsidR="009C3D4A" w:rsidRPr="002828A2">
        <w:rPr>
          <w:rFonts w:hint="eastAsia"/>
          <w:sz w:val="21"/>
          <w:szCs w:val="21"/>
        </w:rPr>
        <w:t>・広野ダム</w:t>
      </w:r>
    </w:p>
    <w:sectPr w:rsidR="00D30B9B" w:rsidRPr="002828A2" w:rsidSect="00E218B9">
      <w:footerReference w:type="default" r:id="rId10"/>
      <w:pgSz w:w="11906" w:h="16838" w:code="9"/>
      <w:pgMar w:top="1560" w:right="992" w:bottom="1276" w:left="1701" w:header="851" w:footer="714" w:gutter="0"/>
      <w:pgNumType w:start="1"/>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BD4E" w14:textId="77777777" w:rsidR="0036087A" w:rsidRDefault="0036087A">
      <w:r>
        <w:separator/>
      </w:r>
    </w:p>
  </w:endnote>
  <w:endnote w:type="continuationSeparator" w:id="0">
    <w:p w14:paraId="7D87B386" w14:textId="77777777" w:rsidR="0036087A" w:rsidRDefault="0036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D8F5" w14:textId="77777777" w:rsidR="0036087A" w:rsidRDefault="0036087A">
    <w:pPr>
      <w:pStyle w:val="ac"/>
      <w:framePr w:wrap="around" w:vAnchor="text" w:hAnchor="margin" w:xAlign="center" w:y="1"/>
    </w:pPr>
    <w:r>
      <w:fldChar w:fldCharType="begin"/>
    </w:r>
    <w:r>
      <w:instrText xml:space="preserve">PAGE  </w:instrText>
    </w:r>
    <w:r>
      <w:fldChar w:fldCharType="end"/>
    </w:r>
  </w:p>
  <w:p w14:paraId="70B5E865" w14:textId="77777777" w:rsidR="0036087A" w:rsidRDefault="0036087A">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DBE4" w14:textId="77777777" w:rsidR="0036087A" w:rsidRDefault="0036087A">
    <w:pPr>
      <w:pStyle w:val="ac"/>
      <w:jc w:val="center"/>
    </w:pPr>
  </w:p>
  <w:p w14:paraId="169B5FE5" w14:textId="77777777" w:rsidR="0036087A" w:rsidRDefault="0036087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EAB0" w14:textId="77777777" w:rsidR="0036087A" w:rsidRDefault="0036087A">
    <w:pPr>
      <w:pStyle w:val="ac"/>
      <w:jc w:val="center"/>
    </w:pPr>
    <w:r>
      <w:fldChar w:fldCharType="begin"/>
    </w:r>
    <w:r>
      <w:instrText xml:space="preserve"> PAGE   \* MERGEFORMAT </w:instrText>
    </w:r>
    <w:r>
      <w:fldChar w:fldCharType="separate"/>
    </w:r>
    <w:r w:rsidR="00474362" w:rsidRPr="00474362">
      <w:rPr>
        <w:noProof/>
        <w:lang w:val="ja-JP"/>
      </w:rPr>
      <w:t>10</w:t>
    </w:r>
    <w:r>
      <w:fldChar w:fldCharType="end"/>
    </w:r>
  </w:p>
  <w:p w14:paraId="258939D5" w14:textId="77777777" w:rsidR="0036087A" w:rsidRDefault="0036087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97567" w14:textId="77777777" w:rsidR="0036087A" w:rsidRDefault="0036087A">
      <w:r>
        <w:separator/>
      </w:r>
    </w:p>
  </w:footnote>
  <w:footnote w:type="continuationSeparator" w:id="0">
    <w:p w14:paraId="7483ED1D" w14:textId="77777777" w:rsidR="0036087A" w:rsidRDefault="00360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4E16B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E222ED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BC848A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E283EA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724D52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DC6988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FA09E1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03C886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A52BA5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CD46A8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DD7CB6"/>
    <w:multiLevelType w:val="hybridMultilevel"/>
    <w:tmpl w:val="9306C33A"/>
    <w:lvl w:ilvl="0" w:tplc="09AE913E">
      <w:start w:val="1"/>
      <w:numFmt w:val="decimalFullWidth"/>
      <w:lvlText w:val="(%1)"/>
      <w:lvlJc w:val="left"/>
      <w:pPr>
        <w:ind w:left="1084" w:hanging="390"/>
      </w:pPr>
      <w:rPr>
        <w:rFonts w:hint="default"/>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11" w15:restartNumberingAfterBreak="0">
    <w:nsid w:val="12C37F79"/>
    <w:multiLevelType w:val="hybridMultilevel"/>
    <w:tmpl w:val="4E8E19B2"/>
    <w:lvl w:ilvl="0" w:tplc="5A26EADA">
      <w:start w:val="1"/>
      <w:numFmt w:val="decimal"/>
      <w:lvlText w:val="(%1)"/>
      <w:lvlJc w:val="left"/>
      <w:pPr>
        <w:tabs>
          <w:tab w:val="num" w:pos="788"/>
        </w:tabs>
        <w:ind w:left="788" w:hanging="36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2" w15:restartNumberingAfterBreak="0">
    <w:nsid w:val="1CCF630F"/>
    <w:multiLevelType w:val="hybridMultilevel"/>
    <w:tmpl w:val="7BB8C104"/>
    <w:lvl w:ilvl="0" w:tplc="1A64D85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215159E"/>
    <w:multiLevelType w:val="hybridMultilevel"/>
    <w:tmpl w:val="9D6A6B94"/>
    <w:lvl w:ilvl="0" w:tplc="D48CA5B4">
      <w:start w:val="1"/>
      <w:numFmt w:val="decimalEnclosedCircle"/>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4" w15:restartNumberingAfterBreak="0">
    <w:nsid w:val="411207F5"/>
    <w:multiLevelType w:val="hybridMultilevel"/>
    <w:tmpl w:val="7864FF0E"/>
    <w:lvl w:ilvl="0" w:tplc="BA4223F2">
      <w:start w:val="1"/>
      <w:numFmt w:val="decimalEnclosedCircle"/>
      <w:lvlText w:val="%1"/>
      <w:lvlJc w:val="left"/>
      <w:pPr>
        <w:tabs>
          <w:tab w:val="num" w:pos="896"/>
        </w:tabs>
        <w:ind w:left="896" w:hanging="375"/>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15" w15:restartNumberingAfterBreak="0">
    <w:nsid w:val="527B0CAC"/>
    <w:multiLevelType w:val="hybridMultilevel"/>
    <w:tmpl w:val="1614782C"/>
    <w:lvl w:ilvl="0" w:tplc="1F22A0EC">
      <w:start w:val="1"/>
      <w:numFmt w:val="decimalFullWidth"/>
      <w:lvlText w:val="（%1）"/>
      <w:lvlJc w:val="left"/>
      <w:pPr>
        <w:ind w:left="1146" w:hanging="915"/>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6" w15:restartNumberingAfterBreak="0">
    <w:nsid w:val="5FA17F71"/>
    <w:multiLevelType w:val="hybridMultilevel"/>
    <w:tmpl w:val="DB2A93CE"/>
    <w:lvl w:ilvl="0" w:tplc="277E7D60">
      <w:start w:val="1"/>
      <w:numFmt w:val="decimal"/>
      <w:lvlText w:val="(%1)"/>
      <w:lvlJc w:val="left"/>
      <w:pPr>
        <w:ind w:left="800" w:hanging="360"/>
      </w:pPr>
      <w:rPr>
        <w:rFonts w:cs="Times New Roman" w:hint="default"/>
      </w:rPr>
    </w:lvl>
    <w:lvl w:ilvl="1" w:tplc="3FE23516">
      <w:start w:val="1"/>
      <w:numFmt w:val="decimalEnclosedCircle"/>
      <w:lvlText w:val="%2"/>
      <w:lvlJc w:val="left"/>
      <w:pPr>
        <w:ind w:left="1220" w:hanging="360"/>
      </w:pPr>
      <w:rPr>
        <w:rFonts w:cs="Times New Roman" w:hint="default"/>
      </w:rPr>
    </w:lvl>
    <w:lvl w:ilvl="2" w:tplc="F2180BFA">
      <w:start w:val="1"/>
      <w:numFmt w:val="decimalEnclosedCircle"/>
      <w:lvlText w:val="%3"/>
      <w:lvlJc w:val="left"/>
      <w:pPr>
        <w:ind w:left="1640" w:hanging="360"/>
      </w:pPr>
      <w:rPr>
        <w:rFonts w:cs="Times New Roman" w:hint="default"/>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17" w15:restartNumberingAfterBreak="0">
    <w:nsid w:val="7FEC5019"/>
    <w:multiLevelType w:val="hybridMultilevel"/>
    <w:tmpl w:val="3DC03DB0"/>
    <w:lvl w:ilvl="0" w:tplc="F69E9464">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758210847">
    <w:abstractNumId w:val="16"/>
  </w:num>
  <w:num w:numId="2" w16cid:durableId="752581043">
    <w:abstractNumId w:val="13"/>
  </w:num>
  <w:num w:numId="3" w16cid:durableId="2009557972">
    <w:abstractNumId w:val="14"/>
  </w:num>
  <w:num w:numId="4" w16cid:durableId="1861384661">
    <w:abstractNumId w:val="11"/>
  </w:num>
  <w:num w:numId="5" w16cid:durableId="1806041184">
    <w:abstractNumId w:val="15"/>
  </w:num>
  <w:num w:numId="6" w16cid:durableId="1165583315">
    <w:abstractNumId w:val="12"/>
  </w:num>
  <w:num w:numId="7" w16cid:durableId="1768426291">
    <w:abstractNumId w:val="9"/>
  </w:num>
  <w:num w:numId="8" w16cid:durableId="1678387996">
    <w:abstractNumId w:val="7"/>
  </w:num>
  <w:num w:numId="9" w16cid:durableId="1001157368">
    <w:abstractNumId w:val="6"/>
  </w:num>
  <w:num w:numId="10" w16cid:durableId="1816068157">
    <w:abstractNumId w:val="5"/>
  </w:num>
  <w:num w:numId="11" w16cid:durableId="50230914">
    <w:abstractNumId w:val="4"/>
  </w:num>
  <w:num w:numId="12" w16cid:durableId="1329096729">
    <w:abstractNumId w:val="8"/>
  </w:num>
  <w:num w:numId="13" w16cid:durableId="1415322912">
    <w:abstractNumId w:val="3"/>
  </w:num>
  <w:num w:numId="14" w16cid:durableId="652224369">
    <w:abstractNumId w:val="2"/>
  </w:num>
  <w:num w:numId="15" w16cid:durableId="641233967">
    <w:abstractNumId w:val="1"/>
  </w:num>
  <w:num w:numId="16" w16cid:durableId="83764579">
    <w:abstractNumId w:val="0"/>
  </w:num>
  <w:num w:numId="17" w16cid:durableId="1730152794">
    <w:abstractNumId w:val="10"/>
  </w:num>
  <w:num w:numId="18" w16cid:durableId="28064702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841"/>
  <w:drawingGridHorizontalSpacing w:val="110"/>
  <w:drawingGridVerticalSpacing w:val="38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A28"/>
    <w:rsid w:val="00001D96"/>
    <w:rsid w:val="00005B3E"/>
    <w:rsid w:val="0001109F"/>
    <w:rsid w:val="00012EA0"/>
    <w:rsid w:val="000149EF"/>
    <w:rsid w:val="00023DD3"/>
    <w:rsid w:val="00027EC4"/>
    <w:rsid w:val="00030E2E"/>
    <w:rsid w:val="000372B7"/>
    <w:rsid w:val="00044F6D"/>
    <w:rsid w:val="00045043"/>
    <w:rsid w:val="00045F55"/>
    <w:rsid w:val="00046FA1"/>
    <w:rsid w:val="00051DCD"/>
    <w:rsid w:val="00055AAB"/>
    <w:rsid w:val="00056923"/>
    <w:rsid w:val="00062875"/>
    <w:rsid w:val="00063522"/>
    <w:rsid w:val="000656A3"/>
    <w:rsid w:val="00066E5D"/>
    <w:rsid w:val="00067261"/>
    <w:rsid w:val="000677FD"/>
    <w:rsid w:val="00067C5F"/>
    <w:rsid w:val="00073B4E"/>
    <w:rsid w:val="00076610"/>
    <w:rsid w:val="00082688"/>
    <w:rsid w:val="00082E62"/>
    <w:rsid w:val="00084B10"/>
    <w:rsid w:val="000865E2"/>
    <w:rsid w:val="000867E7"/>
    <w:rsid w:val="00087147"/>
    <w:rsid w:val="00091E91"/>
    <w:rsid w:val="00094DCE"/>
    <w:rsid w:val="00096466"/>
    <w:rsid w:val="000A43EA"/>
    <w:rsid w:val="000B584A"/>
    <w:rsid w:val="000B5C32"/>
    <w:rsid w:val="000B7577"/>
    <w:rsid w:val="000B7AA7"/>
    <w:rsid w:val="000B7BAB"/>
    <w:rsid w:val="000C16DB"/>
    <w:rsid w:val="000C1C68"/>
    <w:rsid w:val="000C24F1"/>
    <w:rsid w:val="000E03A3"/>
    <w:rsid w:val="000E0740"/>
    <w:rsid w:val="000E14AC"/>
    <w:rsid w:val="000E3C89"/>
    <w:rsid w:val="000E46B6"/>
    <w:rsid w:val="000E64A9"/>
    <w:rsid w:val="000F2D36"/>
    <w:rsid w:val="000F431B"/>
    <w:rsid w:val="000F592B"/>
    <w:rsid w:val="000F704C"/>
    <w:rsid w:val="000F7433"/>
    <w:rsid w:val="00102E49"/>
    <w:rsid w:val="00106D07"/>
    <w:rsid w:val="00107FDE"/>
    <w:rsid w:val="001145E9"/>
    <w:rsid w:val="0011754F"/>
    <w:rsid w:val="00117959"/>
    <w:rsid w:val="001209AC"/>
    <w:rsid w:val="001316F5"/>
    <w:rsid w:val="00132469"/>
    <w:rsid w:val="00133F29"/>
    <w:rsid w:val="00137BD4"/>
    <w:rsid w:val="00144032"/>
    <w:rsid w:val="00150A53"/>
    <w:rsid w:val="0015567E"/>
    <w:rsid w:val="00155AD5"/>
    <w:rsid w:val="00155DFD"/>
    <w:rsid w:val="0015792B"/>
    <w:rsid w:val="00160586"/>
    <w:rsid w:val="001642FB"/>
    <w:rsid w:val="001652A0"/>
    <w:rsid w:val="00167D3C"/>
    <w:rsid w:val="0017162F"/>
    <w:rsid w:val="001728FA"/>
    <w:rsid w:val="00173F04"/>
    <w:rsid w:val="00174B30"/>
    <w:rsid w:val="00174D39"/>
    <w:rsid w:val="001761CB"/>
    <w:rsid w:val="001779AB"/>
    <w:rsid w:val="00181CC7"/>
    <w:rsid w:val="00182114"/>
    <w:rsid w:val="001827BA"/>
    <w:rsid w:val="00184FE0"/>
    <w:rsid w:val="0018513D"/>
    <w:rsid w:val="00190935"/>
    <w:rsid w:val="001912FA"/>
    <w:rsid w:val="00192524"/>
    <w:rsid w:val="00194098"/>
    <w:rsid w:val="00194D90"/>
    <w:rsid w:val="001958AE"/>
    <w:rsid w:val="001A3F4E"/>
    <w:rsid w:val="001A4756"/>
    <w:rsid w:val="001A4875"/>
    <w:rsid w:val="001A58D1"/>
    <w:rsid w:val="001A61FA"/>
    <w:rsid w:val="001A70A3"/>
    <w:rsid w:val="001B11B2"/>
    <w:rsid w:val="001B1A25"/>
    <w:rsid w:val="001B2F6A"/>
    <w:rsid w:val="001D09DF"/>
    <w:rsid w:val="001D4670"/>
    <w:rsid w:val="001D51F9"/>
    <w:rsid w:val="001D673C"/>
    <w:rsid w:val="001D7D8B"/>
    <w:rsid w:val="001E097F"/>
    <w:rsid w:val="001E21DE"/>
    <w:rsid w:val="001E2C7F"/>
    <w:rsid w:val="001E51E9"/>
    <w:rsid w:val="001E7580"/>
    <w:rsid w:val="001F2499"/>
    <w:rsid w:val="001F58DC"/>
    <w:rsid w:val="001F5BF7"/>
    <w:rsid w:val="00206EC1"/>
    <w:rsid w:val="00210DFC"/>
    <w:rsid w:val="00215BF4"/>
    <w:rsid w:val="0021708F"/>
    <w:rsid w:val="00234602"/>
    <w:rsid w:val="00235896"/>
    <w:rsid w:val="00241F77"/>
    <w:rsid w:val="0025293A"/>
    <w:rsid w:val="0025621A"/>
    <w:rsid w:val="002642A7"/>
    <w:rsid w:val="002645C9"/>
    <w:rsid w:val="00264E76"/>
    <w:rsid w:val="002743C2"/>
    <w:rsid w:val="00274C50"/>
    <w:rsid w:val="00280F79"/>
    <w:rsid w:val="002828A2"/>
    <w:rsid w:val="002842F3"/>
    <w:rsid w:val="00284F78"/>
    <w:rsid w:val="002872F8"/>
    <w:rsid w:val="002879B1"/>
    <w:rsid w:val="00295A4B"/>
    <w:rsid w:val="0029764F"/>
    <w:rsid w:val="002A0D8B"/>
    <w:rsid w:val="002A14DA"/>
    <w:rsid w:val="002A5CF6"/>
    <w:rsid w:val="002A7794"/>
    <w:rsid w:val="002B6236"/>
    <w:rsid w:val="002B6415"/>
    <w:rsid w:val="002C1154"/>
    <w:rsid w:val="002C39D8"/>
    <w:rsid w:val="002C7C0A"/>
    <w:rsid w:val="002D0063"/>
    <w:rsid w:val="002D517C"/>
    <w:rsid w:val="002D6245"/>
    <w:rsid w:val="002E076C"/>
    <w:rsid w:val="002E2C08"/>
    <w:rsid w:val="002E7D86"/>
    <w:rsid w:val="002F0401"/>
    <w:rsid w:val="002F4018"/>
    <w:rsid w:val="00304490"/>
    <w:rsid w:val="003063B4"/>
    <w:rsid w:val="0031290D"/>
    <w:rsid w:val="00315313"/>
    <w:rsid w:val="00316635"/>
    <w:rsid w:val="00321635"/>
    <w:rsid w:val="00330C20"/>
    <w:rsid w:val="0033225C"/>
    <w:rsid w:val="003341EE"/>
    <w:rsid w:val="00337725"/>
    <w:rsid w:val="0034298A"/>
    <w:rsid w:val="00347BB9"/>
    <w:rsid w:val="003534F4"/>
    <w:rsid w:val="0035620C"/>
    <w:rsid w:val="0035709D"/>
    <w:rsid w:val="0036087A"/>
    <w:rsid w:val="00360DA8"/>
    <w:rsid w:val="00362BAC"/>
    <w:rsid w:val="003635E0"/>
    <w:rsid w:val="003657EB"/>
    <w:rsid w:val="00367B56"/>
    <w:rsid w:val="0037014E"/>
    <w:rsid w:val="003707BC"/>
    <w:rsid w:val="0038071A"/>
    <w:rsid w:val="003819DF"/>
    <w:rsid w:val="00381CE6"/>
    <w:rsid w:val="00387297"/>
    <w:rsid w:val="00394C43"/>
    <w:rsid w:val="003A2780"/>
    <w:rsid w:val="003A28C2"/>
    <w:rsid w:val="003A3808"/>
    <w:rsid w:val="003A4D63"/>
    <w:rsid w:val="003B1EC8"/>
    <w:rsid w:val="003B21A0"/>
    <w:rsid w:val="003B608A"/>
    <w:rsid w:val="003B60B1"/>
    <w:rsid w:val="003B7148"/>
    <w:rsid w:val="003B7E22"/>
    <w:rsid w:val="003C14F0"/>
    <w:rsid w:val="003D04BB"/>
    <w:rsid w:val="003D04CF"/>
    <w:rsid w:val="003D2632"/>
    <w:rsid w:val="003D32E4"/>
    <w:rsid w:val="003D349F"/>
    <w:rsid w:val="003E4635"/>
    <w:rsid w:val="004014A8"/>
    <w:rsid w:val="00404995"/>
    <w:rsid w:val="00405B5B"/>
    <w:rsid w:val="00410719"/>
    <w:rsid w:val="004159B4"/>
    <w:rsid w:val="00420E63"/>
    <w:rsid w:val="004225F7"/>
    <w:rsid w:val="00422F12"/>
    <w:rsid w:val="00424B3B"/>
    <w:rsid w:val="00426609"/>
    <w:rsid w:val="00433329"/>
    <w:rsid w:val="0044080F"/>
    <w:rsid w:val="00445787"/>
    <w:rsid w:val="00457F97"/>
    <w:rsid w:val="0046368D"/>
    <w:rsid w:val="004660BF"/>
    <w:rsid w:val="00466136"/>
    <w:rsid w:val="00474362"/>
    <w:rsid w:val="00487D93"/>
    <w:rsid w:val="004963F8"/>
    <w:rsid w:val="00496C6D"/>
    <w:rsid w:val="004B3F26"/>
    <w:rsid w:val="004B7613"/>
    <w:rsid w:val="004C033A"/>
    <w:rsid w:val="004C5969"/>
    <w:rsid w:val="004D0596"/>
    <w:rsid w:val="004D181E"/>
    <w:rsid w:val="004D52C8"/>
    <w:rsid w:val="004D696C"/>
    <w:rsid w:val="004E1DCE"/>
    <w:rsid w:val="004F1A45"/>
    <w:rsid w:val="004F388A"/>
    <w:rsid w:val="005038BE"/>
    <w:rsid w:val="005068A6"/>
    <w:rsid w:val="00510DBD"/>
    <w:rsid w:val="00511904"/>
    <w:rsid w:val="0051226E"/>
    <w:rsid w:val="00520A13"/>
    <w:rsid w:val="00520A6F"/>
    <w:rsid w:val="005255A4"/>
    <w:rsid w:val="005268A0"/>
    <w:rsid w:val="005351D8"/>
    <w:rsid w:val="005414D0"/>
    <w:rsid w:val="00542016"/>
    <w:rsid w:val="0054316A"/>
    <w:rsid w:val="00543E85"/>
    <w:rsid w:val="0054502A"/>
    <w:rsid w:val="005462DD"/>
    <w:rsid w:val="00546B40"/>
    <w:rsid w:val="00547851"/>
    <w:rsid w:val="00551D4A"/>
    <w:rsid w:val="00552184"/>
    <w:rsid w:val="00552802"/>
    <w:rsid w:val="00553AFF"/>
    <w:rsid w:val="00553EBA"/>
    <w:rsid w:val="00554F8B"/>
    <w:rsid w:val="00557858"/>
    <w:rsid w:val="00560ABE"/>
    <w:rsid w:val="00565088"/>
    <w:rsid w:val="00565277"/>
    <w:rsid w:val="00567555"/>
    <w:rsid w:val="0057310A"/>
    <w:rsid w:val="00575BFD"/>
    <w:rsid w:val="00577F8C"/>
    <w:rsid w:val="00580AB4"/>
    <w:rsid w:val="005840AF"/>
    <w:rsid w:val="0058439B"/>
    <w:rsid w:val="00594477"/>
    <w:rsid w:val="0059672F"/>
    <w:rsid w:val="005968E7"/>
    <w:rsid w:val="005A3913"/>
    <w:rsid w:val="005A3E07"/>
    <w:rsid w:val="005A449B"/>
    <w:rsid w:val="005B0EBA"/>
    <w:rsid w:val="005B3D6D"/>
    <w:rsid w:val="005B4349"/>
    <w:rsid w:val="005B62B3"/>
    <w:rsid w:val="005C2A86"/>
    <w:rsid w:val="005C30F0"/>
    <w:rsid w:val="005C558C"/>
    <w:rsid w:val="005C5B13"/>
    <w:rsid w:val="005C6D65"/>
    <w:rsid w:val="005D119D"/>
    <w:rsid w:val="005D14F1"/>
    <w:rsid w:val="005D701A"/>
    <w:rsid w:val="005D766D"/>
    <w:rsid w:val="005E152F"/>
    <w:rsid w:val="005E27FD"/>
    <w:rsid w:val="005F3D40"/>
    <w:rsid w:val="005F7D5A"/>
    <w:rsid w:val="00603A29"/>
    <w:rsid w:val="00610702"/>
    <w:rsid w:val="0061169E"/>
    <w:rsid w:val="0061259B"/>
    <w:rsid w:val="00613829"/>
    <w:rsid w:val="00622029"/>
    <w:rsid w:val="006261F5"/>
    <w:rsid w:val="00630B5A"/>
    <w:rsid w:val="006334D4"/>
    <w:rsid w:val="006338CB"/>
    <w:rsid w:val="00634E98"/>
    <w:rsid w:val="00635A5B"/>
    <w:rsid w:val="00635CD9"/>
    <w:rsid w:val="00647E9C"/>
    <w:rsid w:val="0065459E"/>
    <w:rsid w:val="00654A5E"/>
    <w:rsid w:val="00657CA1"/>
    <w:rsid w:val="00661D8C"/>
    <w:rsid w:val="006861D6"/>
    <w:rsid w:val="00690384"/>
    <w:rsid w:val="00695612"/>
    <w:rsid w:val="00697053"/>
    <w:rsid w:val="006A1685"/>
    <w:rsid w:val="006C096E"/>
    <w:rsid w:val="006C46D8"/>
    <w:rsid w:val="006C5B3D"/>
    <w:rsid w:val="006C6AD9"/>
    <w:rsid w:val="006C70DF"/>
    <w:rsid w:val="006C7354"/>
    <w:rsid w:val="006C7BFF"/>
    <w:rsid w:val="006D0E12"/>
    <w:rsid w:val="006D2F8B"/>
    <w:rsid w:val="006D3F14"/>
    <w:rsid w:val="006E017C"/>
    <w:rsid w:val="006E1299"/>
    <w:rsid w:val="006E3884"/>
    <w:rsid w:val="006E55E8"/>
    <w:rsid w:val="006E6CA7"/>
    <w:rsid w:val="006E72F8"/>
    <w:rsid w:val="006F207F"/>
    <w:rsid w:val="006F3B60"/>
    <w:rsid w:val="006F450C"/>
    <w:rsid w:val="006F5102"/>
    <w:rsid w:val="006F6612"/>
    <w:rsid w:val="007032F7"/>
    <w:rsid w:val="00705412"/>
    <w:rsid w:val="0070573F"/>
    <w:rsid w:val="00707011"/>
    <w:rsid w:val="007119ED"/>
    <w:rsid w:val="00712691"/>
    <w:rsid w:val="00721AD4"/>
    <w:rsid w:val="007220E1"/>
    <w:rsid w:val="007224A5"/>
    <w:rsid w:val="00726B67"/>
    <w:rsid w:val="007300CF"/>
    <w:rsid w:val="00733399"/>
    <w:rsid w:val="00733B6E"/>
    <w:rsid w:val="00734F17"/>
    <w:rsid w:val="00734F4D"/>
    <w:rsid w:val="007355F0"/>
    <w:rsid w:val="00747EA3"/>
    <w:rsid w:val="00756C3F"/>
    <w:rsid w:val="0076582D"/>
    <w:rsid w:val="0076703F"/>
    <w:rsid w:val="00772231"/>
    <w:rsid w:val="00780333"/>
    <w:rsid w:val="0078181B"/>
    <w:rsid w:val="00781879"/>
    <w:rsid w:val="007902EE"/>
    <w:rsid w:val="0079118B"/>
    <w:rsid w:val="00791519"/>
    <w:rsid w:val="00796F86"/>
    <w:rsid w:val="007A18EE"/>
    <w:rsid w:val="007A40DB"/>
    <w:rsid w:val="007A49C1"/>
    <w:rsid w:val="007C1075"/>
    <w:rsid w:val="007C117A"/>
    <w:rsid w:val="007C1841"/>
    <w:rsid w:val="007C3AAB"/>
    <w:rsid w:val="007C434F"/>
    <w:rsid w:val="007D032C"/>
    <w:rsid w:val="007D2373"/>
    <w:rsid w:val="007D43F5"/>
    <w:rsid w:val="007F5690"/>
    <w:rsid w:val="007F73AA"/>
    <w:rsid w:val="007F7E7E"/>
    <w:rsid w:val="007F7F09"/>
    <w:rsid w:val="007F7F0F"/>
    <w:rsid w:val="00802922"/>
    <w:rsid w:val="00807E8E"/>
    <w:rsid w:val="008126BC"/>
    <w:rsid w:val="0081787D"/>
    <w:rsid w:val="00817A23"/>
    <w:rsid w:val="00817EA9"/>
    <w:rsid w:val="00820B31"/>
    <w:rsid w:val="008229FF"/>
    <w:rsid w:val="008241F9"/>
    <w:rsid w:val="0083051A"/>
    <w:rsid w:val="00843ED1"/>
    <w:rsid w:val="00850428"/>
    <w:rsid w:val="008549BD"/>
    <w:rsid w:val="008562A1"/>
    <w:rsid w:val="00856A21"/>
    <w:rsid w:val="008611CA"/>
    <w:rsid w:val="00861341"/>
    <w:rsid w:val="00863397"/>
    <w:rsid w:val="00864C84"/>
    <w:rsid w:val="00866E24"/>
    <w:rsid w:val="00870863"/>
    <w:rsid w:val="00872A39"/>
    <w:rsid w:val="00875187"/>
    <w:rsid w:val="00881CD8"/>
    <w:rsid w:val="00885C42"/>
    <w:rsid w:val="00893568"/>
    <w:rsid w:val="008A081F"/>
    <w:rsid w:val="008A15DC"/>
    <w:rsid w:val="008A22F3"/>
    <w:rsid w:val="008A24C2"/>
    <w:rsid w:val="008A3014"/>
    <w:rsid w:val="008B50B5"/>
    <w:rsid w:val="008C0049"/>
    <w:rsid w:val="008C0669"/>
    <w:rsid w:val="008C3055"/>
    <w:rsid w:val="008C5263"/>
    <w:rsid w:val="008C5BF2"/>
    <w:rsid w:val="008C610F"/>
    <w:rsid w:val="008D2065"/>
    <w:rsid w:val="008D32EE"/>
    <w:rsid w:val="008D670D"/>
    <w:rsid w:val="008E7007"/>
    <w:rsid w:val="008F1AFA"/>
    <w:rsid w:val="008F5AA5"/>
    <w:rsid w:val="00901D8E"/>
    <w:rsid w:val="00904927"/>
    <w:rsid w:val="00906E8B"/>
    <w:rsid w:val="00907D0C"/>
    <w:rsid w:val="00910D86"/>
    <w:rsid w:val="00911813"/>
    <w:rsid w:val="00913BCB"/>
    <w:rsid w:val="009144BB"/>
    <w:rsid w:val="009208E6"/>
    <w:rsid w:val="0092097F"/>
    <w:rsid w:val="00924640"/>
    <w:rsid w:val="009256C1"/>
    <w:rsid w:val="00925EE6"/>
    <w:rsid w:val="0093156F"/>
    <w:rsid w:val="0093290B"/>
    <w:rsid w:val="0093415B"/>
    <w:rsid w:val="00934A43"/>
    <w:rsid w:val="009364F4"/>
    <w:rsid w:val="0094460E"/>
    <w:rsid w:val="00944BD8"/>
    <w:rsid w:val="00950EE8"/>
    <w:rsid w:val="00953F00"/>
    <w:rsid w:val="009547A8"/>
    <w:rsid w:val="00954957"/>
    <w:rsid w:val="00961914"/>
    <w:rsid w:val="00962284"/>
    <w:rsid w:val="0096710A"/>
    <w:rsid w:val="009807BE"/>
    <w:rsid w:val="0098608F"/>
    <w:rsid w:val="00987101"/>
    <w:rsid w:val="00987165"/>
    <w:rsid w:val="0098776D"/>
    <w:rsid w:val="0099161B"/>
    <w:rsid w:val="00994387"/>
    <w:rsid w:val="009970E2"/>
    <w:rsid w:val="00997611"/>
    <w:rsid w:val="009A19F7"/>
    <w:rsid w:val="009A3965"/>
    <w:rsid w:val="009A7341"/>
    <w:rsid w:val="009B1A15"/>
    <w:rsid w:val="009B2403"/>
    <w:rsid w:val="009B3497"/>
    <w:rsid w:val="009B3A94"/>
    <w:rsid w:val="009B3F6E"/>
    <w:rsid w:val="009B4FBE"/>
    <w:rsid w:val="009C3D4A"/>
    <w:rsid w:val="009C76CF"/>
    <w:rsid w:val="009D3E3F"/>
    <w:rsid w:val="009D6C21"/>
    <w:rsid w:val="009D7FDE"/>
    <w:rsid w:val="009E086A"/>
    <w:rsid w:val="009E78B9"/>
    <w:rsid w:val="009F24FC"/>
    <w:rsid w:val="009F2D80"/>
    <w:rsid w:val="009F4EB5"/>
    <w:rsid w:val="009F6919"/>
    <w:rsid w:val="00A140EB"/>
    <w:rsid w:val="00A14FB2"/>
    <w:rsid w:val="00A23427"/>
    <w:rsid w:val="00A2725D"/>
    <w:rsid w:val="00A316FC"/>
    <w:rsid w:val="00A32501"/>
    <w:rsid w:val="00A37FB5"/>
    <w:rsid w:val="00A40030"/>
    <w:rsid w:val="00A41B13"/>
    <w:rsid w:val="00A50027"/>
    <w:rsid w:val="00A500A7"/>
    <w:rsid w:val="00A55F43"/>
    <w:rsid w:val="00A56010"/>
    <w:rsid w:val="00A566A5"/>
    <w:rsid w:val="00A568D6"/>
    <w:rsid w:val="00A6330D"/>
    <w:rsid w:val="00A70500"/>
    <w:rsid w:val="00A70708"/>
    <w:rsid w:val="00A8313E"/>
    <w:rsid w:val="00A84218"/>
    <w:rsid w:val="00A86114"/>
    <w:rsid w:val="00A93A2F"/>
    <w:rsid w:val="00A97B42"/>
    <w:rsid w:val="00AA0AA5"/>
    <w:rsid w:val="00AA0D96"/>
    <w:rsid w:val="00AA1FB7"/>
    <w:rsid w:val="00AA28E0"/>
    <w:rsid w:val="00AA34C7"/>
    <w:rsid w:val="00AA623B"/>
    <w:rsid w:val="00AB1A25"/>
    <w:rsid w:val="00AB1A43"/>
    <w:rsid w:val="00AB5F09"/>
    <w:rsid w:val="00AB7E49"/>
    <w:rsid w:val="00AC1241"/>
    <w:rsid w:val="00AC28FA"/>
    <w:rsid w:val="00AC37F3"/>
    <w:rsid w:val="00AC5DF3"/>
    <w:rsid w:val="00AC5FE3"/>
    <w:rsid w:val="00AC6DFA"/>
    <w:rsid w:val="00AD23BF"/>
    <w:rsid w:val="00AD46B9"/>
    <w:rsid w:val="00AD55CD"/>
    <w:rsid w:val="00AD5790"/>
    <w:rsid w:val="00AE09D0"/>
    <w:rsid w:val="00AF055E"/>
    <w:rsid w:val="00AF6E09"/>
    <w:rsid w:val="00AF7039"/>
    <w:rsid w:val="00B01EDC"/>
    <w:rsid w:val="00B022A6"/>
    <w:rsid w:val="00B05E3E"/>
    <w:rsid w:val="00B0731C"/>
    <w:rsid w:val="00B0760E"/>
    <w:rsid w:val="00B11539"/>
    <w:rsid w:val="00B12F14"/>
    <w:rsid w:val="00B14042"/>
    <w:rsid w:val="00B231A9"/>
    <w:rsid w:val="00B23362"/>
    <w:rsid w:val="00B2735D"/>
    <w:rsid w:val="00B31974"/>
    <w:rsid w:val="00B37F67"/>
    <w:rsid w:val="00B4015B"/>
    <w:rsid w:val="00B43035"/>
    <w:rsid w:val="00B50BD3"/>
    <w:rsid w:val="00B51C0B"/>
    <w:rsid w:val="00B5245D"/>
    <w:rsid w:val="00B56B99"/>
    <w:rsid w:val="00B61494"/>
    <w:rsid w:val="00B64BAA"/>
    <w:rsid w:val="00B669B2"/>
    <w:rsid w:val="00B66AD8"/>
    <w:rsid w:val="00B66F10"/>
    <w:rsid w:val="00B702EE"/>
    <w:rsid w:val="00B7226B"/>
    <w:rsid w:val="00B761A9"/>
    <w:rsid w:val="00B814C3"/>
    <w:rsid w:val="00B81A67"/>
    <w:rsid w:val="00B81AD3"/>
    <w:rsid w:val="00B821A9"/>
    <w:rsid w:val="00B83A28"/>
    <w:rsid w:val="00B83EE7"/>
    <w:rsid w:val="00B950D5"/>
    <w:rsid w:val="00BA08AD"/>
    <w:rsid w:val="00BA154E"/>
    <w:rsid w:val="00BA4A3E"/>
    <w:rsid w:val="00BA5DE4"/>
    <w:rsid w:val="00BA7B84"/>
    <w:rsid w:val="00BB3510"/>
    <w:rsid w:val="00BB643D"/>
    <w:rsid w:val="00BC184B"/>
    <w:rsid w:val="00BC3974"/>
    <w:rsid w:val="00BD2D42"/>
    <w:rsid w:val="00BD35BE"/>
    <w:rsid w:val="00BD6EBA"/>
    <w:rsid w:val="00BD7142"/>
    <w:rsid w:val="00BD774A"/>
    <w:rsid w:val="00BE0F5D"/>
    <w:rsid w:val="00BE3684"/>
    <w:rsid w:val="00BE5F1E"/>
    <w:rsid w:val="00BE7A9A"/>
    <w:rsid w:val="00BE7D72"/>
    <w:rsid w:val="00BE7F8D"/>
    <w:rsid w:val="00BF2286"/>
    <w:rsid w:val="00BF456C"/>
    <w:rsid w:val="00BF79F5"/>
    <w:rsid w:val="00C04B3C"/>
    <w:rsid w:val="00C06063"/>
    <w:rsid w:val="00C065EA"/>
    <w:rsid w:val="00C07F4F"/>
    <w:rsid w:val="00C10E90"/>
    <w:rsid w:val="00C1420F"/>
    <w:rsid w:val="00C17583"/>
    <w:rsid w:val="00C208D7"/>
    <w:rsid w:val="00C258E3"/>
    <w:rsid w:val="00C320EE"/>
    <w:rsid w:val="00C32828"/>
    <w:rsid w:val="00C346FF"/>
    <w:rsid w:val="00C36524"/>
    <w:rsid w:val="00C410AD"/>
    <w:rsid w:val="00C4726B"/>
    <w:rsid w:val="00C60C11"/>
    <w:rsid w:val="00C62879"/>
    <w:rsid w:val="00C63963"/>
    <w:rsid w:val="00C67E3C"/>
    <w:rsid w:val="00C72EB8"/>
    <w:rsid w:val="00C779E2"/>
    <w:rsid w:val="00C82C8B"/>
    <w:rsid w:val="00C834EA"/>
    <w:rsid w:val="00C83937"/>
    <w:rsid w:val="00C9076D"/>
    <w:rsid w:val="00CA5CA3"/>
    <w:rsid w:val="00CA76B0"/>
    <w:rsid w:val="00CB6B94"/>
    <w:rsid w:val="00CC0D27"/>
    <w:rsid w:val="00CC11CA"/>
    <w:rsid w:val="00CC30EF"/>
    <w:rsid w:val="00CC4A23"/>
    <w:rsid w:val="00CC64BB"/>
    <w:rsid w:val="00CC73B3"/>
    <w:rsid w:val="00CC76B2"/>
    <w:rsid w:val="00CD0509"/>
    <w:rsid w:val="00CD25CC"/>
    <w:rsid w:val="00CD5915"/>
    <w:rsid w:val="00CD7787"/>
    <w:rsid w:val="00CE156E"/>
    <w:rsid w:val="00CE1730"/>
    <w:rsid w:val="00CE3370"/>
    <w:rsid w:val="00CE35E8"/>
    <w:rsid w:val="00CF3738"/>
    <w:rsid w:val="00D010B8"/>
    <w:rsid w:val="00D17FD8"/>
    <w:rsid w:val="00D21EC5"/>
    <w:rsid w:val="00D24F52"/>
    <w:rsid w:val="00D24FB7"/>
    <w:rsid w:val="00D257E0"/>
    <w:rsid w:val="00D30B9B"/>
    <w:rsid w:val="00D328A4"/>
    <w:rsid w:val="00D342E4"/>
    <w:rsid w:val="00D34A4C"/>
    <w:rsid w:val="00D3795A"/>
    <w:rsid w:val="00D37FFA"/>
    <w:rsid w:val="00D402D7"/>
    <w:rsid w:val="00D4387A"/>
    <w:rsid w:val="00D45F73"/>
    <w:rsid w:val="00D51C27"/>
    <w:rsid w:val="00D51EC0"/>
    <w:rsid w:val="00D54BA1"/>
    <w:rsid w:val="00D5714A"/>
    <w:rsid w:val="00D621CD"/>
    <w:rsid w:val="00D64D53"/>
    <w:rsid w:val="00D673AE"/>
    <w:rsid w:val="00D81792"/>
    <w:rsid w:val="00D819FC"/>
    <w:rsid w:val="00D826DE"/>
    <w:rsid w:val="00D82B09"/>
    <w:rsid w:val="00D87EA7"/>
    <w:rsid w:val="00D90F38"/>
    <w:rsid w:val="00D9648C"/>
    <w:rsid w:val="00D965FC"/>
    <w:rsid w:val="00D96993"/>
    <w:rsid w:val="00D9773D"/>
    <w:rsid w:val="00DA29DE"/>
    <w:rsid w:val="00DA5D2F"/>
    <w:rsid w:val="00DA698B"/>
    <w:rsid w:val="00DB32D8"/>
    <w:rsid w:val="00DB3D38"/>
    <w:rsid w:val="00DC0E75"/>
    <w:rsid w:val="00DC1D3F"/>
    <w:rsid w:val="00DC66BB"/>
    <w:rsid w:val="00DC729D"/>
    <w:rsid w:val="00DC7F23"/>
    <w:rsid w:val="00DD21EA"/>
    <w:rsid w:val="00DD3E74"/>
    <w:rsid w:val="00DD51CD"/>
    <w:rsid w:val="00DD69FA"/>
    <w:rsid w:val="00DE1806"/>
    <w:rsid w:val="00DE6110"/>
    <w:rsid w:val="00DE73BC"/>
    <w:rsid w:val="00DF2735"/>
    <w:rsid w:val="00DF5461"/>
    <w:rsid w:val="00DF7950"/>
    <w:rsid w:val="00DF7F85"/>
    <w:rsid w:val="00E0025F"/>
    <w:rsid w:val="00E00BED"/>
    <w:rsid w:val="00E04898"/>
    <w:rsid w:val="00E06B99"/>
    <w:rsid w:val="00E10BA0"/>
    <w:rsid w:val="00E1777B"/>
    <w:rsid w:val="00E218B9"/>
    <w:rsid w:val="00E22310"/>
    <w:rsid w:val="00E247DD"/>
    <w:rsid w:val="00E24CEC"/>
    <w:rsid w:val="00E2520C"/>
    <w:rsid w:val="00E26CE5"/>
    <w:rsid w:val="00E332F4"/>
    <w:rsid w:val="00E34197"/>
    <w:rsid w:val="00E379CE"/>
    <w:rsid w:val="00E37A90"/>
    <w:rsid w:val="00E42986"/>
    <w:rsid w:val="00E43F33"/>
    <w:rsid w:val="00E514C0"/>
    <w:rsid w:val="00E5160D"/>
    <w:rsid w:val="00E53DA2"/>
    <w:rsid w:val="00E556A2"/>
    <w:rsid w:val="00E55EB8"/>
    <w:rsid w:val="00E56F51"/>
    <w:rsid w:val="00E60463"/>
    <w:rsid w:val="00E61992"/>
    <w:rsid w:val="00E65A60"/>
    <w:rsid w:val="00E66B35"/>
    <w:rsid w:val="00E735D9"/>
    <w:rsid w:val="00E82A42"/>
    <w:rsid w:val="00E85760"/>
    <w:rsid w:val="00E91085"/>
    <w:rsid w:val="00E950B8"/>
    <w:rsid w:val="00EA4A31"/>
    <w:rsid w:val="00EA7F83"/>
    <w:rsid w:val="00EB00FF"/>
    <w:rsid w:val="00EB0F6F"/>
    <w:rsid w:val="00EB47E9"/>
    <w:rsid w:val="00ED2B1D"/>
    <w:rsid w:val="00EE0AA1"/>
    <w:rsid w:val="00EE67F3"/>
    <w:rsid w:val="00EE70FA"/>
    <w:rsid w:val="00EE72FE"/>
    <w:rsid w:val="00EF3354"/>
    <w:rsid w:val="00F06263"/>
    <w:rsid w:val="00F06AAD"/>
    <w:rsid w:val="00F07E51"/>
    <w:rsid w:val="00F1080D"/>
    <w:rsid w:val="00F11EC7"/>
    <w:rsid w:val="00F133DD"/>
    <w:rsid w:val="00F207B7"/>
    <w:rsid w:val="00F2473B"/>
    <w:rsid w:val="00F25610"/>
    <w:rsid w:val="00F267AD"/>
    <w:rsid w:val="00F50160"/>
    <w:rsid w:val="00F51875"/>
    <w:rsid w:val="00F52578"/>
    <w:rsid w:val="00F56382"/>
    <w:rsid w:val="00F56F50"/>
    <w:rsid w:val="00F57124"/>
    <w:rsid w:val="00F57229"/>
    <w:rsid w:val="00F57DF0"/>
    <w:rsid w:val="00F62582"/>
    <w:rsid w:val="00F62A3A"/>
    <w:rsid w:val="00F636F7"/>
    <w:rsid w:val="00F63BC9"/>
    <w:rsid w:val="00F6591B"/>
    <w:rsid w:val="00F672EC"/>
    <w:rsid w:val="00F73972"/>
    <w:rsid w:val="00F761CD"/>
    <w:rsid w:val="00F76FCB"/>
    <w:rsid w:val="00F770C7"/>
    <w:rsid w:val="00F80CFD"/>
    <w:rsid w:val="00F81CB7"/>
    <w:rsid w:val="00F82F12"/>
    <w:rsid w:val="00F83DDE"/>
    <w:rsid w:val="00F84B45"/>
    <w:rsid w:val="00F91117"/>
    <w:rsid w:val="00F9403A"/>
    <w:rsid w:val="00F960EA"/>
    <w:rsid w:val="00F96450"/>
    <w:rsid w:val="00F97CF0"/>
    <w:rsid w:val="00FA04FF"/>
    <w:rsid w:val="00FA20C6"/>
    <w:rsid w:val="00FA2751"/>
    <w:rsid w:val="00FA3567"/>
    <w:rsid w:val="00FA5A75"/>
    <w:rsid w:val="00FA5AC5"/>
    <w:rsid w:val="00FA6B26"/>
    <w:rsid w:val="00FB0432"/>
    <w:rsid w:val="00FB439A"/>
    <w:rsid w:val="00FC04DB"/>
    <w:rsid w:val="00FC07AD"/>
    <w:rsid w:val="00FC227F"/>
    <w:rsid w:val="00FC2F1C"/>
    <w:rsid w:val="00FC4754"/>
    <w:rsid w:val="00FC7433"/>
    <w:rsid w:val="00FC7E1C"/>
    <w:rsid w:val="00FD0889"/>
    <w:rsid w:val="00FD1A6D"/>
    <w:rsid w:val="00FD1CAA"/>
    <w:rsid w:val="00FD2A10"/>
    <w:rsid w:val="00FD35E9"/>
    <w:rsid w:val="00FD7311"/>
    <w:rsid w:val="00FE0CF8"/>
    <w:rsid w:val="00FE4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F7BF709"/>
  <w15:chartTrackingRefBased/>
  <w15:docId w15:val="{01AB92C5-95FC-4F59-9E19-C5041D97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33DD"/>
    <w:pPr>
      <w:widowControl w:val="0"/>
      <w:jc w:val="both"/>
    </w:pPr>
    <w:rPr>
      <w:kern w:val="2"/>
      <w:sz w:val="22"/>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autoRedefine/>
    <w:qFormat/>
    <w:rsid w:val="002D517C"/>
    <w:pPr>
      <w:keepNext/>
      <w:outlineLvl w:val="2"/>
    </w:pPr>
    <w:rPr>
      <w:rFonts w:ascii="ＭＳ ゴシック" w:eastAsia="ＭＳ ゴシック" w:hAnsi="ＭＳ ゴシック"/>
      <w:color w:val="FF0000"/>
      <w:szCs w:val="22"/>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paragraph" w:styleId="6">
    <w:name w:val="heading 6"/>
    <w:basedOn w:val="a"/>
    <w:next w:val="a"/>
    <w:qFormat/>
    <w:pPr>
      <w:keepNext/>
      <w:ind w:leftChars="800" w:left="800"/>
      <w:outlineLvl w:val="5"/>
    </w:pPr>
    <w:rPr>
      <w:b/>
      <w:bCs/>
    </w:rPr>
  </w:style>
  <w:style w:type="paragraph" w:styleId="7">
    <w:name w:val="heading 7"/>
    <w:basedOn w:val="a"/>
    <w:next w:val="a"/>
    <w:qFormat/>
    <w:pPr>
      <w:keepNext/>
      <w:ind w:leftChars="800" w:left="800"/>
      <w:outlineLvl w:val="6"/>
    </w:p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paragraph" w:styleId="50">
    <w:name w:val="List 5"/>
    <w:basedOn w:val="a"/>
    <w:pPr>
      <w:ind w:leftChars="800" w:left="100" w:hangingChars="200" w:hanging="200"/>
    </w:pPr>
  </w:style>
  <w:style w:type="character" w:styleId="a4">
    <w:name w:val="footnote reference"/>
    <w:semiHidden/>
    <w:rPr>
      <w:vertAlign w:val="superscript"/>
    </w:rPr>
  </w:style>
  <w:style w:type="paragraph" w:styleId="a5">
    <w:name w:val="table of figures"/>
    <w:basedOn w:val="a"/>
    <w:next w:val="a"/>
    <w:semiHidden/>
    <w:pPr>
      <w:ind w:leftChars="200" w:left="850" w:hangingChars="200" w:hanging="425"/>
    </w:pPr>
  </w:style>
  <w:style w:type="paragraph" w:styleId="10">
    <w:name w:val="toc 1"/>
    <w:basedOn w:val="1"/>
    <w:next w:val="a"/>
    <w:autoRedefine/>
    <w:semiHidden/>
    <w:pPr>
      <w:adjustRightInd w:val="0"/>
      <w:spacing w:before="120" w:after="120"/>
      <w:ind w:left="462" w:hangingChars="200" w:hanging="462"/>
      <w:jc w:val="left"/>
    </w:pPr>
    <w:rPr>
      <w:rFonts w:ascii="Century" w:eastAsia="ＭＳ 明朝" w:hAnsi="Century"/>
      <w:smallCaps/>
      <w:sz w:val="22"/>
    </w:rPr>
  </w:style>
  <w:style w:type="paragraph" w:styleId="20">
    <w:name w:val="toc 2"/>
    <w:basedOn w:val="a"/>
    <w:next w:val="a"/>
    <w:autoRedefine/>
    <w:semiHidden/>
    <w:pPr>
      <w:ind w:left="220"/>
      <w:jc w:val="left"/>
    </w:pPr>
    <w:rPr>
      <w:smallCaps/>
    </w:rPr>
  </w:style>
  <w:style w:type="paragraph" w:styleId="30">
    <w:name w:val="toc 3"/>
    <w:basedOn w:val="3"/>
    <w:next w:val="3"/>
    <w:autoRedefine/>
    <w:semiHidden/>
    <w:pPr>
      <w:ind w:left="440"/>
      <w:jc w:val="left"/>
    </w:pPr>
    <w:rPr>
      <w:iCs/>
    </w:rPr>
  </w:style>
  <w:style w:type="paragraph" w:styleId="40">
    <w:name w:val="toc 4"/>
    <w:basedOn w:val="a"/>
    <w:next w:val="a"/>
    <w:autoRedefine/>
    <w:semiHidden/>
    <w:pPr>
      <w:ind w:left="660"/>
      <w:jc w:val="left"/>
    </w:pPr>
    <w:rPr>
      <w:szCs w:val="21"/>
    </w:rPr>
  </w:style>
  <w:style w:type="paragraph" w:styleId="51">
    <w:name w:val="toc 5"/>
    <w:basedOn w:val="a"/>
    <w:next w:val="a"/>
    <w:autoRedefine/>
    <w:semiHidden/>
    <w:pPr>
      <w:ind w:left="880"/>
      <w:jc w:val="left"/>
    </w:pPr>
    <w:rPr>
      <w:szCs w:val="21"/>
    </w:rPr>
  </w:style>
  <w:style w:type="paragraph" w:styleId="60">
    <w:name w:val="toc 6"/>
    <w:basedOn w:val="a"/>
    <w:next w:val="a"/>
    <w:autoRedefine/>
    <w:semiHidden/>
    <w:pPr>
      <w:ind w:left="1100"/>
      <w:jc w:val="left"/>
    </w:pPr>
    <w:rPr>
      <w:szCs w:val="21"/>
    </w:rPr>
  </w:style>
  <w:style w:type="paragraph" w:styleId="70">
    <w:name w:val="toc 7"/>
    <w:basedOn w:val="a"/>
    <w:next w:val="a"/>
    <w:autoRedefine/>
    <w:semiHidden/>
    <w:pPr>
      <w:ind w:left="1320"/>
      <w:jc w:val="left"/>
    </w:pPr>
    <w:rPr>
      <w:szCs w:val="21"/>
    </w:rPr>
  </w:style>
  <w:style w:type="paragraph" w:styleId="80">
    <w:name w:val="toc 8"/>
    <w:basedOn w:val="a"/>
    <w:next w:val="a"/>
    <w:autoRedefine/>
    <w:semiHidden/>
    <w:pPr>
      <w:ind w:left="1540"/>
      <w:jc w:val="left"/>
    </w:pPr>
    <w:rPr>
      <w:szCs w:val="21"/>
    </w:rPr>
  </w:style>
  <w:style w:type="paragraph" w:styleId="90">
    <w:name w:val="toc 9"/>
    <w:basedOn w:val="a"/>
    <w:next w:val="a"/>
    <w:autoRedefine/>
    <w:semiHidden/>
    <w:pPr>
      <w:ind w:left="1760"/>
      <w:jc w:val="left"/>
    </w:pPr>
    <w:rPr>
      <w:szCs w:val="21"/>
    </w:rPr>
  </w:style>
  <w:style w:type="paragraph" w:styleId="a6">
    <w:name w:val="Body Text Indent"/>
    <w:basedOn w:val="a"/>
    <w:link w:val="a7"/>
    <w:pPr>
      <w:tabs>
        <w:tab w:val="left" w:pos="1064"/>
      </w:tabs>
      <w:ind w:left="1065" w:hangingChars="400" w:hanging="1065"/>
    </w:pPr>
    <w:rPr>
      <w:sz w:val="24"/>
    </w:rPr>
  </w:style>
  <w:style w:type="character" w:styleId="a8">
    <w:name w:val="Hyperlink"/>
    <w:autoRedefine/>
    <w:rPr>
      <w:noProof/>
      <w:color w:val="0000FF"/>
      <w:u w:val="single"/>
    </w:rPr>
  </w:style>
  <w:style w:type="paragraph" w:styleId="21">
    <w:name w:val="Body Text Indent 2"/>
    <w:basedOn w:val="a"/>
    <w:pPr>
      <w:ind w:leftChars="300" w:left="694" w:firstLineChars="100" w:firstLine="231"/>
    </w:pPr>
  </w:style>
  <w:style w:type="paragraph" w:styleId="31">
    <w:name w:val="Body Text Indent 3"/>
    <w:basedOn w:val="a"/>
    <w:pPr>
      <w:ind w:leftChars="300" w:left="694"/>
    </w:pPr>
  </w:style>
  <w:style w:type="paragraph" w:styleId="11">
    <w:name w:val="index 1"/>
    <w:basedOn w:val="a"/>
    <w:next w:val="a"/>
    <w:autoRedefine/>
    <w:semiHidden/>
    <w:pPr>
      <w:ind w:left="220" w:hangingChars="100" w:hanging="220"/>
    </w:pPr>
  </w:style>
  <w:style w:type="paragraph" w:styleId="22">
    <w:name w:val="index 2"/>
    <w:basedOn w:val="a"/>
    <w:next w:val="a"/>
    <w:autoRedefine/>
    <w:semiHidden/>
    <w:pPr>
      <w:ind w:leftChars="100" w:left="100" w:hangingChars="100" w:hanging="220"/>
    </w:pPr>
  </w:style>
  <w:style w:type="paragraph" w:styleId="32">
    <w:name w:val="index 3"/>
    <w:basedOn w:val="a"/>
    <w:next w:val="a"/>
    <w:autoRedefine/>
    <w:semiHidden/>
    <w:pPr>
      <w:ind w:leftChars="200" w:left="200" w:hangingChars="100" w:hanging="220"/>
    </w:pPr>
  </w:style>
  <w:style w:type="paragraph" w:styleId="41">
    <w:name w:val="index 4"/>
    <w:basedOn w:val="a"/>
    <w:next w:val="a"/>
    <w:autoRedefine/>
    <w:semiHidden/>
    <w:pPr>
      <w:ind w:leftChars="300" w:left="300" w:hangingChars="100" w:hanging="220"/>
    </w:pPr>
  </w:style>
  <w:style w:type="paragraph" w:styleId="52">
    <w:name w:val="index 5"/>
    <w:basedOn w:val="a"/>
    <w:next w:val="a"/>
    <w:autoRedefine/>
    <w:semiHidden/>
    <w:pPr>
      <w:ind w:leftChars="400" w:left="400" w:hangingChars="100" w:hanging="220"/>
    </w:pPr>
  </w:style>
  <w:style w:type="paragraph" w:styleId="61">
    <w:name w:val="index 6"/>
    <w:basedOn w:val="a"/>
    <w:next w:val="a"/>
    <w:autoRedefine/>
    <w:semiHidden/>
    <w:pPr>
      <w:ind w:leftChars="500" w:left="500" w:hangingChars="100" w:hanging="220"/>
    </w:pPr>
  </w:style>
  <w:style w:type="paragraph" w:styleId="71">
    <w:name w:val="index 7"/>
    <w:basedOn w:val="a"/>
    <w:next w:val="a"/>
    <w:autoRedefine/>
    <w:semiHidden/>
    <w:pPr>
      <w:ind w:leftChars="600" w:left="600" w:hangingChars="100" w:hanging="220"/>
    </w:pPr>
  </w:style>
  <w:style w:type="paragraph" w:styleId="81">
    <w:name w:val="index 8"/>
    <w:basedOn w:val="a"/>
    <w:next w:val="a"/>
    <w:autoRedefine/>
    <w:semiHidden/>
    <w:pPr>
      <w:ind w:leftChars="700" w:left="700" w:hangingChars="100" w:hanging="220"/>
    </w:pPr>
  </w:style>
  <w:style w:type="paragraph" w:styleId="91">
    <w:name w:val="index 9"/>
    <w:basedOn w:val="a"/>
    <w:next w:val="a"/>
    <w:autoRedefine/>
    <w:semiHidden/>
    <w:pPr>
      <w:ind w:leftChars="800" w:left="800" w:hangingChars="100" w:hanging="220"/>
    </w:pPr>
  </w:style>
  <w:style w:type="paragraph" w:styleId="a9">
    <w:name w:val="index heading"/>
    <w:basedOn w:val="a"/>
    <w:next w:val="11"/>
    <w:semiHidden/>
  </w:style>
  <w:style w:type="paragraph" w:styleId="aa">
    <w:name w:val="table of authorities"/>
    <w:basedOn w:val="a"/>
    <w:next w:val="a"/>
    <w:semiHidden/>
    <w:pPr>
      <w:ind w:left="220" w:hangingChars="100" w:hanging="220"/>
    </w:pPr>
  </w:style>
  <w:style w:type="paragraph" w:styleId="ab">
    <w:name w:val="toa heading"/>
    <w:basedOn w:val="a"/>
    <w:next w:val="a"/>
    <w:semiHidden/>
    <w:pPr>
      <w:spacing w:before="120"/>
    </w:pPr>
    <w:rPr>
      <w:rFonts w:ascii="Arial" w:hAnsi="Arial"/>
      <w:b/>
      <w:bCs/>
    </w:rPr>
  </w:style>
  <w:style w:type="paragraph" w:styleId="ac">
    <w:name w:val="footer"/>
    <w:basedOn w:val="a"/>
    <w:link w:val="ad"/>
    <w:uiPriority w:val="99"/>
    <w:pPr>
      <w:tabs>
        <w:tab w:val="center" w:pos="4252"/>
        <w:tab w:val="right" w:pos="8504"/>
      </w:tabs>
      <w:snapToGrid w:val="0"/>
    </w:pPr>
  </w:style>
  <w:style w:type="character" w:styleId="ae">
    <w:name w:val="page number"/>
    <w:basedOn w:val="a0"/>
  </w:style>
  <w:style w:type="paragraph" w:styleId="af">
    <w:name w:val="header"/>
    <w:basedOn w:val="a"/>
    <w:pPr>
      <w:tabs>
        <w:tab w:val="center" w:pos="4252"/>
        <w:tab w:val="right" w:pos="8504"/>
      </w:tabs>
      <w:snapToGrid w:val="0"/>
    </w:pPr>
  </w:style>
  <w:style w:type="character" w:styleId="af0">
    <w:name w:val="FollowedHyperlink"/>
    <w:rPr>
      <w:color w:val="800080"/>
      <w:u w:val="single"/>
    </w:rPr>
  </w:style>
  <w:style w:type="paragraph" w:styleId="af1">
    <w:name w:val="Balloon Text"/>
    <w:basedOn w:val="a"/>
    <w:semiHidden/>
    <w:rsid w:val="00E04898"/>
    <w:rPr>
      <w:rFonts w:ascii="Arial" w:eastAsia="ＭＳ ゴシック" w:hAnsi="Arial"/>
      <w:sz w:val="18"/>
      <w:szCs w:val="18"/>
    </w:rPr>
  </w:style>
  <w:style w:type="paragraph" w:styleId="af2">
    <w:name w:val="Document Map"/>
    <w:basedOn w:val="a"/>
    <w:link w:val="af3"/>
    <w:rsid w:val="005C30F0"/>
    <w:rPr>
      <w:rFonts w:ascii="MS UI Gothic" w:eastAsia="MS UI Gothic"/>
      <w:sz w:val="18"/>
      <w:szCs w:val="18"/>
    </w:rPr>
  </w:style>
  <w:style w:type="character" w:customStyle="1" w:styleId="af3">
    <w:name w:val="見出しマップ (文字)"/>
    <w:link w:val="af2"/>
    <w:rsid w:val="005C30F0"/>
    <w:rPr>
      <w:rFonts w:ascii="MS UI Gothic" w:eastAsia="MS UI Gothic"/>
      <w:kern w:val="2"/>
      <w:sz w:val="18"/>
      <w:szCs w:val="18"/>
    </w:rPr>
  </w:style>
  <w:style w:type="paragraph" w:styleId="af4">
    <w:name w:val="Date"/>
    <w:basedOn w:val="a"/>
    <w:next w:val="a"/>
    <w:link w:val="af5"/>
    <w:rsid w:val="00E82A42"/>
  </w:style>
  <w:style w:type="character" w:customStyle="1" w:styleId="af5">
    <w:name w:val="日付 (文字)"/>
    <w:link w:val="af4"/>
    <w:rsid w:val="00E82A42"/>
    <w:rPr>
      <w:kern w:val="2"/>
      <w:sz w:val="22"/>
      <w:szCs w:val="24"/>
    </w:rPr>
  </w:style>
  <w:style w:type="paragraph" w:customStyle="1" w:styleId="Default">
    <w:name w:val="Default"/>
    <w:rsid w:val="00337725"/>
    <w:pPr>
      <w:widowControl w:val="0"/>
      <w:autoSpaceDE w:val="0"/>
      <w:autoSpaceDN w:val="0"/>
      <w:adjustRightInd w:val="0"/>
    </w:pPr>
    <w:rPr>
      <w:rFonts w:ascii="ＭＳ 明朝" w:cs="ＭＳ 明朝"/>
      <w:color w:val="000000"/>
      <w:sz w:val="24"/>
      <w:szCs w:val="24"/>
    </w:rPr>
  </w:style>
  <w:style w:type="table" w:styleId="af6">
    <w:name w:val="Table Grid"/>
    <w:basedOn w:val="a1"/>
    <w:rsid w:val="00950E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フッター (文字)"/>
    <w:link w:val="ac"/>
    <w:uiPriority w:val="99"/>
    <w:rsid w:val="0099161B"/>
    <w:rPr>
      <w:kern w:val="2"/>
      <w:sz w:val="22"/>
      <w:szCs w:val="24"/>
    </w:rPr>
  </w:style>
  <w:style w:type="paragraph" w:customStyle="1" w:styleId="af7">
    <w:name w:val="一太郎８/９"/>
    <w:rsid w:val="00BC184B"/>
    <w:pPr>
      <w:widowControl w:val="0"/>
      <w:wordWrap w:val="0"/>
      <w:autoSpaceDE w:val="0"/>
      <w:autoSpaceDN w:val="0"/>
      <w:adjustRightInd w:val="0"/>
      <w:spacing w:line="354" w:lineRule="atLeast"/>
      <w:jc w:val="both"/>
    </w:pPr>
    <w:rPr>
      <w:rFonts w:ascii="ＭＳ 明朝"/>
      <w:spacing w:val="4"/>
      <w:sz w:val="21"/>
      <w:szCs w:val="21"/>
    </w:rPr>
  </w:style>
  <w:style w:type="paragraph" w:customStyle="1" w:styleId="12">
    <w:name w:val="スタイル1"/>
    <w:basedOn w:val="a"/>
    <w:link w:val="13"/>
    <w:rsid w:val="001209AC"/>
    <w:pPr>
      <w:ind w:leftChars="500" w:left="1386" w:hangingChars="104" w:hanging="230"/>
    </w:pPr>
    <w:rPr>
      <w:rFonts w:ascii="ＭＳ 明朝" w:hAnsi="ＭＳ 明朝" w:cs="ＭＳ 明朝"/>
      <w:sz w:val="21"/>
      <w:szCs w:val="21"/>
    </w:rPr>
  </w:style>
  <w:style w:type="character" w:customStyle="1" w:styleId="a7">
    <w:name w:val="本文インデント (文字)"/>
    <w:link w:val="a6"/>
    <w:rsid w:val="00D010B8"/>
    <w:rPr>
      <w:kern w:val="2"/>
      <w:sz w:val="24"/>
      <w:szCs w:val="24"/>
    </w:rPr>
  </w:style>
  <w:style w:type="paragraph" w:customStyle="1" w:styleId="23">
    <w:name w:val="自2節"/>
    <w:basedOn w:val="a"/>
    <w:link w:val="24"/>
    <w:qFormat/>
    <w:rsid w:val="00F133DD"/>
    <w:pPr>
      <w:ind w:leftChars="100" w:left="231"/>
    </w:pPr>
    <w:rPr>
      <w:rFonts w:ascii="ＭＳ ゴシック" w:eastAsia="ＭＳ ゴシック" w:hAnsi="ＭＳ ゴシック"/>
      <w:b/>
      <w:sz w:val="21"/>
      <w:szCs w:val="21"/>
    </w:rPr>
  </w:style>
  <w:style w:type="character" w:customStyle="1" w:styleId="13">
    <w:name w:val="スタイル1 (文字)"/>
    <w:link w:val="12"/>
    <w:rsid w:val="001209AC"/>
    <w:rPr>
      <w:rFonts w:ascii="ＭＳ 明朝" w:hAnsi="ＭＳ 明朝" w:cs="ＭＳ 明朝"/>
      <w:kern w:val="2"/>
      <w:sz w:val="21"/>
      <w:szCs w:val="21"/>
    </w:rPr>
  </w:style>
  <w:style w:type="paragraph" w:customStyle="1" w:styleId="33">
    <w:name w:val="自3項"/>
    <w:basedOn w:val="a"/>
    <w:link w:val="34"/>
    <w:qFormat/>
    <w:rsid w:val="001209AC"/>
    <w:pPr>
      <w:ind w:leftChars="200" w:left="462"/>
    </w:pPr>
    <w:rPr>
      <w:rFonts w:ascii="ＭＳ ゴシック" w:eastAsia="ＭＳ ゴシック" w:hAnsi="ＭＳ ゴシック"/>
      <w:b/>
      <w:sz w:val="21"/>
      <w:szCs w:val="21"/>
    </w:rPr>
  </w:style>
  <w:style w:type="character" w:customStyle="1" w:styleId="24">
    <w:name w:val="自2節 (文字)"/>
    <w:link w:val="23"/>
    <w:rsid w:val="00F133DD"/>
    <w:rPr>
      <w:rFonts w:ascii="ＭＳ ゴシック" w:eastAsia="ＭＳ ゴシック" w:hAnsi="ＭＳ ゴシック"/>
      <w:b/>
      <w:kern w:val="2"/>
      <w:sz w:val="21"/>
      <w:szCs w:val="21"/>
    </w:rPr>
  </w:style>
  <w:style w:type="paragraph" w:customStyle="1" w:styleId="42">
    <w:name w:val="自4項文"/>
    <w:basedOn w:val="a"/>
    <w:link w:val="43"/>
    <w:qFormat/>
    <w:rsid w:val="001209AC"/>
    <w:pPr>
      <w:ind w:leftChars="300" w:left="694"/>
    </w:pPr>
    <w:rPr>
      <w:szCs w:val="22"/>
    </w:rPr>
  </w:style>
  <w:style w:type="character" w:customStyle="1" w:styleId="34">
    <w:name w:val="自3項 (文字)"/>
    <w:link w:val="33"/>
    <w:rsid w:val="001209AC"/>
    <w:rPr>
      <w:rFonts w:ascii="ＭＳ ゴシック" w:eastAsia="ＭＳ ゴシック" w:hAnsi="ＭＳ ゴシック"/>
      <w:b/>
      <w:kern w:val="2"/>
      <w:sz w:val="21"/>
      <w:szCs w:val="21"/>
    </w:rPr>
  </w:style>
  <w:style w:type="paragraph" w:customStyle="1" w:styleId="72">
    <w:name w:val="自7①"/>
    <w:basedOn w:val="a"/>
    <w:link w:val="73"/>
    <w:qFormat/>
    <w:rsid w:val="001209AC"/>
    <w:pPr>
      <w:ind w:leftChars="300" w:left="925" w:hangingChars="100" w:hanging="231"/>
    </w:pPr>
    <w:rPr>
      <w:szCs w:val="22"/>
    </w:rPr>
  </w:style>
  <w:style w:type="character" w:customStyle="1" w:styleId="43">
    <w:name w:val="自4項文 (文字)"/>
    <w:link w:val="42"/>
    <w:rsid w:val="001209AC"/>
    <w:rPr>
      <w:kern w:val="2"/>
      <w:sz w:val="22"/>
      <w:szCs w:val="22"/>
    </w:rPr>
  </w:style>
  <w:style w:type="paragraph" w:customStyle="1" w:styleId="53">
    <w:name w:val="自5（１）"/>
    <w:basedOn w:val="a"/>
    <w:link w:val="54"/>
    <w:qFormat/>
    <w:rsid w:val="00C208D7"/>
    <w:pPr>
      <w:ind w:leftChars="300" w:left="694"/>
    </w:pPr>
    <w:rPr>
      <w:rFonts w:ascii="ＭＳ 明朝" w:hAnsi="ＭＳ 明朝"/>
      <w:sz w:val="21"/>
      <w:szCs w:val="21"/>
    </w:rPr>
  </w:style>
  <w:style w:type="character" w:customStyle="1" w:styleId="73">
    <w:name w:val="自7① (文字)"/>
    <w:link w:val="72"/>
    <w:rsid w:val="001209AC"/>
    <w:rPr>
      <w:kern w:val="2"/>
      <w:sz w:val="22"/>
      <w:szCs w:val="22"/>
    </w:rPr>
  </w:style>
  <w:style w:type="paragraph" w:customStyle="1" w:styleId="610">
    <w:name w:val="自6（1）文"/>
    <w:basedOn w:val="a"/>
    <w:link w:val="611"/>
    <w:qFormat/>
    <w:rsid w:val="00C208D7"/>
    <w:pPr>
      <w:ind w:leftChars="399" w:left="924" w:hanging="1"/>
    </w:pPr>
    <w:rPr>
      <w:rFonts w:hAnsi="ＭＳ Ｐ明朝"/>
      <w:sz w:val="21"/>
      <w:szCs w:val="21"/>
    </w:rPr>
  </w:style>
  <w:style w:type="character" w:customStyle="1" w:styleId="54">
    <w:name w:val="自5（１） (文字)"/>
    <w:link w:val="53"/>
    <w:rsid w:val="00C208D7"/>
    <w:rPr>
      <w:rFonts w:ascii="ＭＳ 明朝" w:hAnsi="ＭＳ 明朝"/>
      <w:kern w:val="2"/>
      <w:sz w:val="21"/>
      <w:szCs w:val="21"/>
    </w:rPr>
  </w:style>
  <w:style w:type="paragraph" w:customStyle="1" w:styleId="82">
    <w:name w:val="自8①文"/>
    <w:basedOn w:val="a"/>
    <w:link w:val="83"/>
    <w:qFormat/>
    <w:rsid w:val="00C208D7"/>
    <w:pPr>
      <w:ind w:leftChars="399" w:left="924" w:hanging="1"/>
    </w:pPr>
    <w:rPr>
      <w:sz w:val="21"/>
      <w:szCs w:val="21"/>
    </w:rPr>
  </w:style>
  <w:style w:type="character" w:customStyle="1" w:styleId="611">
    <w:name w:val="自6（1）文 (文字)"/>
    <w:link w:val="610"/>
    <w:rsid w:val="00C208D7"/>
    <w:rPr>
      <w:rFonts w:hAnsi="ＭＳ Ｐ明朝"/>
      <w:kern w:val="2"/>
      <w:sz w:val="21"/>
      <w:szCs w:val="21"/>
    </w:rPr>
  </w:style>
  <w:style w:type="paragraph" w:customStyle="1" w:styleId="14">
    <w:name w:val="自1章"/>
    <w:basedOn w:val="a"/>
    <w:link w:val="15"/>
    <w:qFormat/>
    <w:rsid w:val="00F56F50"/>
    <w:rPr>
      <w:rFonts w:ascii="ＭＳ ゴシック" w:eastAsia="ＭＳ ゴシック" w:hAnsi="ＭＳ ゴシック"/>
      <w:b/>
      <w:sz w:val="21"/>
      <w:szCs w:val="21"/>
    </w:rPr>
  </w:style>
  <w:style w:type="character" w:customStyle="1" w:styleId="83">
    <w:name w:val="自8①文 (文字)"/>
    <w:link w:val="82"/>
    <w:rsid w:val="00C208D7"/>
    <w:rPr>
      <w:kern w:val="2"/>
      <w:sz w:val="21"/>
      <w:szCs w:val="21"/>
    </w:rPr>
  </w:style>
  <w:style w:type="paragraph" w:customStyle="1" w:styleId="92">
    <w:name w:val="自9ア"/>
    <w:basedOn w:val="a"/>
    <w:link w:val="93"/>
    <w:qFormat/>
    <w:rsid w:val="009F2D80"/>
    <w:pPr>
      <w:ind w:leftChars="500" w:left="1156"/>
    </w:pPr>
    <w:rPr>
      <w:rFonts w:hAnsi="ＭＳ Ｐ明朝"/>
      <w:sz w:val="21"/>
      <w:szCs w:val="21"/>
    </w:rPr>
  </w:style>
  <w:style w:type="character" w:customStyle="1" w:styleId="15">
    <w:name w:val="自1章 (文字)"/>
    <w:link w:val="14"/>
    <w:rsid w:val="00F56F50"/>
    <w:rPr>
      <w:rFonts w:ascii="ＭＳ ゴシック" w:eastAsia="ＭＳ ゴシック" w:hAnsi="ＭＳ ゴシック"/>
      <w:b/>
      <w:kern w:val="2"/>
      <w:sz w:val="21"/>
      <w:szCs w:val="21"/>
    </w:rPr>
  </w:style>
  <w:style w:type="paragraph" w:customStyle="1" w:styleId="100">
    <w:name w:val="自10ア文"/>
    <w:basedOn w:val="a"/>
    <w:link w:val="101"/>
    <w:qFormat/>
    <w:rsid w:val="009F2D80"/>
    <w:pPr>
      <w:ind w:leftChars="600" w:left="1387"/>
    </w:pPr>
    <w:rPr>
      <w:rFonts w:ascii="ＭＳ Ｐ明朝" w:eastAsia="ＭＳ Ｐ明朝" w:hAnsi="ＭＳ Ｐ明朝"/>
      <w:szCs w:val="22"/>
    </w:rPr>
  </w:style>
  <w:style w:type="character" w:customStyle="1" w:styleId="93">
    <w:name w:val="自9ア (文字)"/>
    <w:link w:val="92"/>
    <w:rsid w:val="009F2D80"/>
    <w:rPr>
      <w:rFonts w:hAnsi="ＭＳ Ｐ明朝"/>
      <w:kern w:val="2"/>
      <w:sz w:val="21"/>
      <w:szCs w:val="21"/>
    </w:rPr>
  </w:style>
  <w:style w:type="paragraph" w:customStyle="1" w:styleId="S1">
    <w:name w:val="S1第１章"/>
    <w:basedOn w:val="a"/>
    <w:qFormat/>
    <w:rsid w:val="005968E7"/>
    <w:rPr>
      <w:rFonts w:eastAsia="ＭＳ ゴシック"/>
      <w:b/>
    </w:rPr>
  </w:style>
  <w:style w:type="character" w:customStyle="1" w:styleId="101">
    <w:name w:val="自10ア文 (文字)"/>
    <w:link w:val="100"/>
    <w:rsid w:val="009F2D80"/>
    <w:rPr>
      <w:rFonts w:ascii="ＭＳ Ｐ明朝" w:eastAsia="ＭＳ Ｐ明朝" w:hAnsi="ＭＳ Ｐ明朝"/>
      <w:kern w:val="2"/>
      <w:sz w:val="22"/>
      <w:szCs w:val="22"/>
    </w:rPr>
  </w:style>
  <w:style w:type="paragraph" w:customStyle="1" w:styleId="S21">
    <w:name w:val="S2第1節"/>
    <w:basedOn w:val="12"/>
    <w:qFormat/>
    <w:rsid w:val="009A19F7"/>
    <w:pPr>
      <w:ind w:leftChars="100" w:left="441" w:hangingChars="100" w:hanging="221"/>
    </w:pPr>
    <w:rPr>
      <w:rFonts w:ascii="Century" w:hAnsi="Century" w:cs="Times New Roman"/>
      <w:b/>
      <w:sz w:val="22"/>
      <w:szCs w:val="24"/>
    </w:rPr>
  </w:style>
  <w:style w:type="paragraph" w:customStyle="1" w:styleId="S31">
    <w:name w:val="S3第1項見出し"/>
    <w:basedOn w:val="12"/>
    <w:qFormat/>
    <w:rsid w:val="009A19F7"/>
    <w:pPr>
      <w:ind w:leftChars="200" w:left="661" w:hangingChars="100" w:hanging="221"/>
    </w:pPr>
    <w:rPr>
      <w:rFonts w:ascii="Century" w:hAnsi="Century" w:cs="Times New Roman"/>
      <w:b/>
      <w:sz w:val="22"/>
      <w:szCs w:val="24"/>
    </w:rPr>
  </w:style>
  <w:style w:type="paragraph" w:customStyle="1" w:styleId="S41">
    <w:name w:val="S4第1項文"/>
    <w:basedOn w:val="12"/>
    <w:qFormat/>
    <w:rsid w:val="009A19F7"/>
    <w:pPr>
      <w:ind w:leftChars="300" w:left="660" w:firstLineChars="0" w:firstLine="0"/>
    </w:pPr>
    <w:rPr>
      <w:rFonts w:ascii="Century" w:hAnsi="Century" w:cs="Times New Roman"/>
      <w:sz w:val="22"/>
      <w:szCs w:val="24"/>
    </w:rPr>
  </w:style>
  <w:style w:type="paragraph" w:customStyle="1" w:styleId="S5">
    <w:name w:val="S5（１）見出し"/>
    <w:basedOn w:val="12"/>
    <w:qFormat/>
    <w:rsid w:val="00997611"/>
    <w:pPr>
      <w:ind w:leftChars="300" w:left="500" w:hangingChars="200" w:hanging="200"/>
    </w:pPr>
    <w:rPr>
      <w:rFonts w:ascii="Century" w:hAnsi="Century" w:cs="Times New Roman"/>
      <w:sz w:val="22"/>
      <w:szCs w:val="24"/>
    </w:rPr>
  </w:style>
  <w:style w:type="paragraph" w:customStyle="1" w:styleId="S6">
    <w:name w:val="S6（１）文"/>
    <w:basedOn w:val="12"/>
    <w:qFormat/>
    <w:rsid w:val="00997611"/>
    <w:pPr>
      <w:ind w:left="500" w:firstLineChars="0" w:firstLine="0"/>
    </w:pPr>
    <w:rPr>
      <w:rFonts w:ascii="Century" w:hAnsi="Century" w:cs="Times New Roman"/>
      <w:sz w:val="22"/>
      <w:szCs w:val="24"/>
    </w:rPr>
  </w:style>
  <w:style w:type="paragraph" w:customStyle="1" w:styleId="S7">
    <w:name w:val="S7ア見出し"/>
    <w:basedOn w:val="12"/>
    <w:rsid w:val="00997611"/>
    <w:pPr>
      <w:ind w:left="600" w:hangingChars="100" w:hanging="100"/>
    </w:pPr>
    <w:rPr>
      <w:rFonts w:ascii="Century" w:hAnsi="Century" w:cs="Times New Roman"/>
      <w:sz w:val="22"/>
      <w:szCs w:val="24"/>
    </w:rPr>
  </w:style>
  <w:style w:type="paragraph" w:customStyle="1" w:styleId="S8">
    <w:name w:val="S8ア文"/>
    <w:basedOn w:val="12"/>
    <w:qFormat/>
    <w:rsid w:val="00997611"/>
    <w:pPr>
      <w:ind w:leftChars="600" w:left="600" w:firstLineChars="0" w:firstLine="0"/>
    </w:pPr>
    <w:rPr>
      <w:rFonts w:ascii="Century" w:hAnsi="Century" w:cs="Times New Roman"/>
      <w:sz w:val="22"/>
      <w:szCs w:val="24"/>
    </w:rPr>
  </w:style>
  <w:style w:type="paragraph" w:customStyle="1" w:styleId="S9">
    <w:name w:val="S9（ア）見出し"/>
    <w:basedOn w:val="12"/>
    <w:qFormat/>
    <w:rsid w:val="00997611"/>
    <w:pPr>
      <w:ind w:leftChars="600" w:left="800" w:hangingChars="200" w:hanging="200"/>
    </w:pPr>
    <w:rPr>
      <w:rFonts w:ascii="Century" w:hAnsi="Century" w:cs="Times New Roman"/>
      <w:sz w:val="22"/>
      <w:szCs w:val="24"/>
    </w:rPr>
  </w:style>
  <w:style w:type="paragraph" w:customStyle="1" w:styleId="S10">
    <w:name w:val="S10（ア）文"/>
    <w:basedOn w:val="12"/>
    <w:qFormat/>
    <w:rsid w:val="00997611"/>
    <w:pPr>
      <w:ind w:leftChars="800" w:left="800" w:firstLineChars="0" w:firstLine="0"/>
    </w:pPr>
    <w:rPr>
      <w:rFonts w:ascii="Century" w:hAnsi="Century" w:cs="Times New Roman"/>
      <w:sz w:val="22"/>
      <w:szCs w:val="24"/>
    </w:rPr>
  </w:style>
  <w:style w:type="paragraph" w:customStyle="1" w:styleId="S11">
    <w:name w:val="S11①見出し"/>
    <w:basedOn w:val="12"/>
    <w:qFormat/>
    <w:rsid w:val="00C17583"/>
    <w:pPr>
      <w:ind w:leftChars="800" w:left="900" w:hangingChars="100" w:hanging="100"/>
    </w:pPr>
    <w:rPr>
      <w:rFonts w:ascii="Century" w:hAnsi="Century" w:cs="Times New Roman"/>
      <w:sz w:val="22"/>
      <w:szCs w:val="24"/>
    </w:rPr>
  </w:style>
  <w:style w:type="paragraph" w:customStyle="1" w:styleId="S12">
    <w:name w:val="S12①文"/>
    <w:basedOn w:val="12"/>
    <w:qFormat/>
    <w:rsid w:val="00C17583"/>
    <w:pPr>
      <w:ind w:leftChars="900" w:left="900" w:firstLineChars="0" w:firstLine="0"/>
    </w:pPr>
    <w:rPr>
      <w:rFonts w:ascii="Century" w:hAnsi="Century" w:cs="Times New Roman"/>
      <w:sz w:val="22"/>
      <w:szCs w:val="24"/>
    </w:rPr>
  </w:style>
  <w:style w:type="paragraph" w:customStyle="1" w:styleId="S13">
    <w:name w:val="S13ａ見出し"/>
    <w:basedOn w:val="12"/>
    <w:qFormat/>
    <w:rsid w:val="00C17583"/>
    <w:pPr>
      <w:ind w:leftChars="900" w:left="1000" w:hangingChars="100" w:hanging="100"/>
    </w:pPr>
    <w:rPr>
      <w:rFonts w:ascii="Century" w:hAnsi="Century" w:cs="Times New Roman"/>
      <w:sz w:val="22"/>
      <w:szCs w:val="24"/>
    </w:rPr>
  </w:style>
  <w:style w:type="paragraph" w:customStyle="1" w:styleId="S14">
    <w:name w:val="S14ａ文"/>
    <w:basedOn w:val="a"/>
    <w:qFormat/>
    <w:rsid w:val="00C17583"/>
    <w:pPr>
      <w:ind w:leftChars="1000" w:left="1000"/>
    </w:pPr>
  </w:style>
  <w:style w:type="paragraph" w:customStyle="1" w:styleId="S715">
    <w:name w:val="スタイル S7ア見出し + ぶら下げインデント :  1 字 左  5 字"/>
    <w:basedOn w:val="S7"/>
    <w:rsid w:val="009970E2"/>
    <w:pPr>
      <w:ind w:left="1387" w:hanging="231"/>
    </w:pPr>
    <w:rPr>
      <w:rFonts w:cs="ＭＳ 明朝"/>
      <w:szCs w:val="20"/>
    </w:rPr>
  </w:style>
  <w:style w:type="paragraph" w:customStyle="1" w:styleId="S85">
    <w:name w:val="スタイル S8ア文 + 左 :  5 字"/>
    <w:basedOn w:val="S8"/>
    <w:rsid w:val="00D96993"/>
    <w:rPr>
      <w:rFonts w:cs="ＭＳ 明朝"/>
      <w:szCs w:val="20"/>
    </w:rPr>
  </w:style>
  <w:style w:type="paragraph" w:customStyle="1" w:styleId="S1371">
    <w:name w:val="スタイル S13ａ見出し + 左 :  7 字 ぶら下げインデント :  1 字"/>
    <w:basedOn w:val="S13"/>
    <w:rsid w:val="00997611"/>
    <w:rPr>
      <w:rFonts w:cs="ＭＳ 明朝"/>
      <w:szCs w:val="20"/>
    </w:rPr>
  </w:style>
  <w:style w:type="paragraph" w:customStyle="1" w:styleId="S3121">
    <w:name w:val="スタイル S3第1項見出し + 左 :  2 字 ぶら下げインデント :  1 字"/>
    <w:basedOn w:val="S31"/>
    <w:rsid w:val="005968E7"/>
    <w:pPr>
      <w:ind w:left="693" w:hanging="231"/>
    </w:pPr>
    <w:rPr>
      <w:rFonts w:eastAsia="ＭＳ ゴシック" w:cs="ＭＳ 明朝"/>
      <w:bCs/>
      <w:szCs w:val="20"/>
    </w:rPr>
  </w:style>
  <w:style w:type="paragraph" w:customStyle="1" w:styleId="S2111">
    <w:name w:val="スタイル S2第1節 + 左 :  1 字 ぶら下げインデント :  1 字"/>
    <w:basedOn w:val="S21"/>
    <w:rsid w:val="005968E7"/>
    <w:pPr>
      <w:ind w:left="462" w:hanging="231"/>
    </w:pPr>
    <w:rPr>
      <w:rFonts w:eastAsia="ＭＳ ゴシック" w:cs="ＭＳ 明朝"/>
      <w:bCs/>
      <w:szCs w:val="20"/>
    </w:rPr>
  </w:style>
  <w:style w:type="table" w:customStyle="1" w:styleId="16">
    <w:name w:val="表 (格子)1"/>
    <w:basedOn w:val="a1"/>
    <w:next w:val="af6"/>
    <w:uiPriority w:val="59"/>
    <w:rsid w:val="00D82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753">
      <w:bodyDiv w:val="1"/>
      <w:marLeft w:val="0"/>
      <w:marRight w:val="0"/>
      <w:marTop w:val="0"/>
      <w:marBottom w:val="0"/>
      <w:divBdr>
        <w:top w:val="none" w:sz="0" w:space="0" w:color="auto"/>
        <w:left w:val="none" w:sz="0" w:space="0" w:color="auto"/>
        <w:bottom w:val="none" w:sz="0" w:space="0" w:color="auto"/>
        <w:right w:val="none" w:sz="0" w:space="0" w:color="auto"/>
      </w:divBdr>
    </w:div>
    <w:div w:id="1011956567">
      <w:bodyDiv w:val="1"/>
      <w:marLeft w:val="0"/>
      <w:marRight w:val="0"/>
      <w:marTop w:val="0"/>
      <w:marBottom w:val="0"/>
      <w:divBdr>
        <w:top w:val="none" w:sz="0" w:space="0" w:color="auto"/>
        <w:left w:val="none" w:sz="0" w:space="0" w:color="auto"/>
        <w:bottom w:val="none" w:sz="0" w:space="0" w:color="auto"/>
        <w:right w:val="none" w:sz="0" w:space="0" w:color="auto"/>
      </w:divBdr>
    </w:div>
    <w:div w:id="198400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246D5-8572-4CDD-B234-E7A5D0A7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50</Pages>
  <Words>28540</Words>
  <Characters>9225</Characters>
  <Application>Microsoft Office Word</Application>
  <DocSecurity>0</DocSecurity>
  <Lines>76</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小浜市森林整備計画（案）</vt:lpstr>
      <vt:lpstr>小浜市森林整備計画（案）</vt:lpstr>
    </vt:vector>
  </TitlesOfParts>
  <Company>小浜市</Company>
  <LinksUpToDate>false</LinksUpToDate>
  <CharactersWithSpaces>37690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小浜市森林整備計画（案）</dc:title>
  <dc:subject/>
  <dc:creator>小浜市</dc:creator>
  <cp:keywords/>
  <cp:lastModifiedBy>橋本 真</cp:lastModifiedBy>
  <cp:revision>3</cp:revision>
  <cp:lastPrinted>2023-03-23T11:37:00Z</cp:lastPrinted>
  <dcterms:created xsi:type="dcterms:W3CDTF">2023-01-31T10:00:00Z</dcterms:created>
  <dcterms:modified xsi:type="dcterms:W3CDTF">2023-03-23T11:40:00Z</dcterms:modified>
</cp:coreProperties>
</file>